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50" w:type="dxa"/>
        <w:tblInd w:w="-318" w:type="dxa"/>
        <w:tblLayout w:type="fixed"/>
        <w:tblLook w:val="04A0"/>
      </w:tblPr>
      <w:tblGrid>
        <w:gridCol w:w="318"/>
        <w:gridCol w:w="3747"/>
        <w:gridCol w:w="1905"/>
        <w:gridCol w:w="3993"/>
        <w:gridCol w:w="87"/>
      </w:tblGrid>
      <w:tr w:rsidR="008D1CDF" w:rsidTr="00C00E40">
        <w:tc>
          <w:tcPr>
            <w:tcW w:w="4065" w:type="dxa"/>
            <w:gridSpan w:val="2"/>
            <w:hideMark/>
          </w:tcPr>
          <w:p w:rsidR="008D1CDF" w:rsidRDefault="008D1CDF" w:rsidP="00BE30C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Контрольно-счётная п</w:t>
            </w:r>
            <w:r w:rsidR="009F50FA">
              <w:rPr>
                <w:b/>
                <w:sz w:val="28"/>
              </w:rPr>
              <w:t xml:space="preserve">алата </w:t>
            </w:r>
            <w:r>
              <w:rPr>
                <w:b/>
                <w:sz w:val="28"/>
              </w:rPr>
              <w:t xml:space="preserve"> муниципального района «Усть-Цилемский»</w:t>
            </w:r>
          </w:p>
          <w:p w:rsidR="009F50FA" w:rsidRDefault="009F50FA" w:rsidP="00BE30CC">
            <w:pPr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Республики Коми</w:t>
            </w:r>
          </w:p>
        </w:tc>
        <w:tc>
          <w:tcPr>
            <w:tcW w:w="1905" w:type="dxa"/>
            <w:hideMark/>
          </w:tcPr>
          <w:p w:rsidR="008D1CDF" w:rsidRDefault="002E006D" w:rsidP="00BE30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page">
                    <wp:posOffset>269875</wp:posOffset>
                  </wp:positionH>
                  <wp:positionV relativeFrom="page">
                    <wp:posOffset>22860</wp:posOffset>
                  </wp:positionV>
                  <wp:extent cx="687070" cy="762635"/>
                  <wp:effectExtent l="19050" t="0" r="0" b="0"/>
                  <wp:wrapSquare wrapText="larges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76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0" w:type="dxa"/>
            <w:gridSpan w:val="2"/>
            <w:hideMark/>
          </w:tcPr>
          <w:p w:rsidR="009F50FA" w:rsidRDefault="009F50FA" w:rsidP="00BE30C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Коми Республикаса </w:t>
            </w:r>
            <w:r w:rsidR="008D1CDF">
              <w:rPr>
                <w:b/>
                <w:sz w:val="28"/>
              </w:rPr>
              <w:t>«Чилимд</w:t>
            </w:r>
            <w:r w:rsidR="008D1CDF">
              <w:rPr>
                <w:b/>
                <w:sz w:val="28"/>
                <w:lang w:val="en-US"/>
              </w:rPr>
              <w:t>i</w:t>
            </w:r>
            <w:r w:rsidR="008D1CDF">
              <w:rPr>
                <w:b/>
                <w:sz w:val="28"/>
              </w:rPr>
              <w:t>н» муниципальн</w:t>
            </w:r>
            <w:r w:rsidR="008D1CDF">
              <w:rPr>
                <w:b/>
                <w:sz w:val="20"/>
                <w:szCs w:val="20"/>
              </w:rPr>
              <w:t>Ö</w:t>
            </w:r>
            <w:r w:rsidR="008D1CDF">
              <w:rPr>
                <w:b/>
                <w:sz w:val="28"/>
              </w:rPr>
              <w:t>й райо</w:t>
            </w:r>
            <w:r>
              <w:rPr>
                <w:b/>
                <w:sz w:val="28"/>
              </w:rPr>
              <w:t>нын</w:t>
            </w:r>
            <w:r w:rsidR="008D1CDF">
              <w:rPr>
                <w:b/>
                <w:sz w:val="28"/>
              </w:rPr>
              <w:t xml:space="preserve"> </w:t>
            </w:r>
          </w:p>
          <w:p w:rsidR="008D1CDF" w:rsidRDefault="008D1CDF" w:rsidP="00BE30CC">
            <w:pPr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видз</w:t>
            </w:r>
            <w:r>
              <w:rPr>
                <w:b/>
                <w:sz w:val="20"/>
                <w:szCs w:val="20"/>
              </w:rPr>
              <w:t>Ö</w:t>
            </w:r>
            <w:r>
              <w:rPr>
                <w:b/>
                <w:sz w:val="28"/>
              </w:rPr>
              <w:t>дан-арталан палата</w:t>
            </w:r>
          </w:p>
        </w:tc>
      </w:tr>
      <w:tr w:rsidR="000247FD" w:rsidTr="00C00E40">
        <w:tblPrEx>
          <w:tblLook w:val="0000"/>
        </w:tblPrEx>
        <w:trPr>
          <w:gridBefore w:val="1"/>
          <w:gridAfter w:val="1"/>
          <w:wBefore w:w="318" w:type="dxa"/>
          <w:wAfter w:w="87" w:type="dxa"/>
        </w:trPr>
        <w:tc>
          <w:tcPr>
            <w:tcW w:w="9645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0247FD" w:rsidRDefault="000247FD" w:rsidP="00BE30C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169480, с.Усть-Цильма, у</w:t>
            </w:r>
            <w:r w:rsidR="00335BBF">
              <w:rPr>
                <w:sz w:val="22"/>
                <w:szCs w:val="22"/>
              </w:rPr>
              <w:t>л. Новый квартал, 11а, тел. 91-3-18, факс 91-3-</w:t>
            </w:r>
            <w:r>
              <w:rPr>
                <w:sz w:val="22"/>
                <w:szCs w:val="22"/>
              </w:rPr>
              <w:t>1</w:t>
            </w:r>
            <w:r w:rsidR="00335BB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, эл.почта </w:t>
            </w:r>
          </w:p>
          <w:p w:rsidR="000247FD" w:rsidRDefault="000247FD" w:rsidP="00BE30CC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hyperlink r:id="rId9" w:history="1">
              <w:r>
                <w:rPr>
                  <w:rStyle w:val="a5"/>
                </w:rPr>
                <w:t>ksp-ust-cilma@mail.ru</w:t>
              </w:r>
            </w:hyperlink>
          </w:p>
          <w:p w:rsidR="000247FD" w:rsidRDefault="000247FD" w:rsidP="00BE30CC">
            <w:pPr>
              <w:snapToGrid w:val="0"/>
              <w:jc w:val="center"/>
            </w:pPr>
          </w:p>
        </w:tc>
      </w:tr>
    </w:tbl>
    <w:p w:rsidR="000247FD" w:rsidRPr="00C75F88" w:rsidRDefault="000247FD" w:rsidP="00BE30CC">
      <w:pPr>
        <w:jc w:val="center"/>
        <w:rPr>
          <w:b/>
          <w:i/>
          <w:sz w:val="28"/>
          <w:szCs w:val="28"/>
        </w:rPr>
      </w:pPr>
      <w:r w:rsidRPr="00C75F88">
        <w:rPr>
          <w:b/>
          <w:i/>
          <w:sz w:val="28"/>
          <w:szCs w:val="28"/>
        </w:rPr>
        <w:t>ЗАКЛЮЧЕНИЕ</w:t>
      </w:r>
    </w:p>
    <w:p w:rsidR="000247FD" w:rsidRPr="00C75F88" w:rsidRDefault="00D87928" w:rsidP="00BE30CC">
      <w:pPr>
        <w:jc w:val="center"/>
        <w:rPr>
          <w:b/>
          <w:i/>
          <w:sz w:val="28"/>
          <w:szCs w:val="28"/>
        </w:rPr>
      </w:pPr>
      <w:r w:rsidRPr="00C75F88">
        <w:rPr>
          <w:b/>
          <w:i/>
          <w:sz w:val="28"/>
          <w:szCs w:val="28"/>
        </w:rPr>
        <w:t>по результатам</w:t>
      </w:r>
      <w:r w:rsidR="000247FD" w:rsidRPr="00C75F88">
        <w:rPr>
          <w:b/>
          <w:i/>
          <w:sz w:val="28"/>
          <w:szCs w:val="28"/>
        </w:rPr>
        <w:t xml:space="preserve"> внешней проверк</w:t>
      </w:r>
      <w:r w:rsidR="003D7F2C" w:rsidRPr="00C75F88">
        <w:rPr>
          <w:b/>
          <w:i/>
          <w:sz w:val="28"/>
          <w:szCs w:val="28"/>
        </w:rPr>
        <w:t>и годовой бюджетной отчётности Совета</w:t>
      </w:r>
      <w:r w:rsidR="00C75F88" w:rsidRPr="00C75F88">
        <w:rPr>
          <w:b/>
          <w:i/>
          <w:sz w:val="28"/>
          <w:szCs w:val="28"/>
        </w:rPr>
        <w:t xml:space="preserve"> се</w:t>
      </w:r>
      <w:r w:rsidR="00E05135">
        <w:rPr>
          <w:b/>
          <w:i/>
          <w:sz w:val="28"/>
          <w:szCs w:val="28"/>
        </w:rPr>
        <w:t xml:space="preserve">льского поселения </w:t>
      </w:r>
      <w:r w:rsidR="00653B7B">
        <w:rPr>
          <w:b/>
          <w:i/>
          <w:sz w:val="28"/>
          <w:szCs w:val="28"/>
        </w:rPr>
        <w:t>«Хабариха»</w:t>
      </w:r>
      <w:r w:rsidR="009307EC" w:rsidRPr="00C75F88">
        <w:rPr>
          <w:b/>
          <w:i/>
          <w:sz w:val="28"/>
          <w:szCs w:val="28"/>
        </w:rPr>
        <w:t xml:space="preserve"> за</w:t>
      </w:r>
      <w:r w:rsidR="002B3287">
        <w:rPr>
          <w:b/>
          <w:i/>
          <w:sz w:val="28"/>
          <w:szCs w:val="28"/>
        </w:rPr>
        <w:t xml:space="preserve"> 2023</w:t>
      </w:r>
      <w:r w:rsidR="009307EC" w:rsidRPr="00C75F88">
        <w:rPr>
          <w:b/>
          <w:i/>
          <w:sz w:val="28"/>
          <w:szCs w:val="28"/>
        </w:rPr>
        <w:t xml:space="preserve"> год</w:t>
      </w:r>
    </w:p>
    <w:p w:rsidR="000247FD" w:rsidRPr="00C75F88" w:rsidRDefault="000247FD" w:rsidP="00BE30CC">
      <w:pPr>
        <w:rPr>
          <w:b/>
          <w:i/>
          <w:sz w:val="24"/>
          <w:szCs w:val="24"/>
        </w:rPr>
      </w:pPr>
    </w:p>
    <w:p w:rsidR="000247FD" w:rsidRPr="00C75F88" w:rsidRDefault="00391F34" w:rsidP="00BE30CC">
      <w:pPr>
        <w:rPr>
          <w:b/>
          <w:i/>
          <w:sz w:val="28"/>
          <w:szCs w:val="28"/>
        </w:rPr>
      </w:pPr>
      <w:r w:rsidRPr="00C75F88">
        <w:rPr>
          <w:b/>
          <w:i/>
          <w:sz w:val="28"/>
          <w:szCs w:val="28"/>
        </w:rPr>
        <w:t xml:space="preserve">  </w:t>
      </w:r>
      <w:r w:rsidR="002B3287">
        <w:rPr>
          <w:b/>
          <w:i/>
          <w:sz w:val="28"/>
          <w:szCs w:val="28"/>
        </w:rPr>
        <w:t>15  марта 2024</w:t>
      </w:r>
      <w:r w:rsidR="00F43751">
        <w:rPr>
          <w:b/>
          <w:i/>
          <w:sz w:val="28"/>
          <w:szCs w:val="28"/>
        </w:rPr>
        <w:t xml:space="preserve"> </w:t>
      </w:r>
      <w:r w:rsidR="009307EC" w:rsidRPr="00C75F88">
        <w:rPr>
          <w:b/>
          <w:i/>
          <w:sz w:val="28"/>
          <w:szCs w:val="28"/>
        </w:rPr>
        <w:t xml:space="preserve"> года</w:t>
      </w:r>
      <w:r w:rsidR="000247FD" w:rsidRPr="00C75F88">
        <w:rPr>
          <w:b/>
          <w:i/>
          <w:sz w:val="28"/>
          <w:szCs w:val="28"/>
        </w:rPr>
        <w:t xml:space="preserve">                                       </w:t>
      </w:r>
      <w:r w:rsidRPr="00C75F88">
        <w:rPr>
          <w:b/>
          <w:i/>
          <w:sz w:val="28"/>
          <w:szCs w:val="28"/>
        </w:rPr>
        <w:t xml:space="preserve">  </w:t>
      </w:r>
      <w:r w:rsidR="000247FD" w:rsidRPr="00C75F88">
        <w:rPr>
          <w:b/>
          <w:i/>
          <w:sz w:val="28"/>
          <w:szCs w:val="28"/>
        </w:rPr>
        <w:t xml:space="preserve">                 </w:t>
      </w:r>
      <w:r w:rsidR="00F43751">
        <w:rPr>
          <w:b/>
          <w:i/>
          <w:sz w:val="28"/>
          <w:szCs w:val="28"/>
        </w:rPr>
        <w:t xml:space="preserve">                          </w:t>
      </w:r>
      <w:r w:rsidRPr="00C75F88">
        <w:rPr>
          <w:b/>
          <w:i/>
          <w:sz w:val="28"/>
          <w:szCs w:val="28"/>
        </w:rPr>
        <w:t xml:space="preserve">   </w:t>
      </w:r>
      <w:r w:rsidR="002B3287">
        <w:rPr>
          <w:b/>
          <w:i/>
          <w:sz w:val="28"/>
          <w:szCs w:val="28"/>
        </w:rPr>
        <w:t xml:space="preserve">   № 18</w:t>
      </w:r>
    </w:p>
    <w:p w:rsidR="000247FD" w:rsidRDefault="000247FD" w:rsidP="00C22893">
      <w:pPr>
        <w:rPr>
          <w:b/>
          <w:bCs w:val="0"/>
          <w:sz w:val="24"/>
          <w:szCs w:val="24"/>
        </w:rPr>
      </w:pPr>
    </w:p>
    <w:p w:rsidR="00A942E5" w:rsidRDefault="00A942E5" w:rsidP="00A942E5">
      <w:pPr>
        <w:pStyle w:val="af0"/>
        <w:numPr>
          <w:ilvl w:val="0"/>
          <w:numId w:val="10"/>
        </w:numPr>
        <w:jc w:val="center"/>
        <w:rPr>
          <w:b/>
          <w:bCs w:val="0"/>
          <w:i/>
          <w:sz w:val="28"/>
          <w:szCs w:val="28"/>
        </w:rPr>
      </w:pPr>
      <w:r w:rsidRPr="005F596D">
        <w:rPr>
          <w:b/>
          <w:bCs w:val="0"/>
          <w:i/>
          <w:sz w:val="28"/>
          <w:szCs w:val="28"/>
        </w:rPr>
        <w:t>Общие положения</w:t>
      </w:r>
    </w:p>
    <w:p w:rsidR="00A942E5" w:rsidRDefault="00A942E5" w:rsidP="00A942E5">
      <w:pPr>
        <w:jc w:val="center"/>
        <w:rPr>
          <w:b/>
          <w:bCs w:val="0"/>
          <w:sz w:val="24"/>
          <w:szCs w:val="24"/>
        </w:rPr>
      </w:pPr>
    </w:p>
    <w:p w:rsidR="00A2677B" w:rsidRDefault="00F932D7" w:rsidP="00EE61D8">
      <w:pPr>
        <w:tabs>
          <w:tab w:val="left" w:pos="709"/>
        </w:tabs>
        <w:ind w:hanging="141"/>
        <w:jc w:val="both"/>
        <w:rPr>
          <w:bCs w:val="0"/>
          <w:sz w:val="28"/>
          <w:szCs w:val="28"/>
        </w:rPr>
      </w:pPr>
      <w:r>
        <w:rPr>
          <w:b/>
          <w:bCs w:val="0"/>
          <w:sz w:val="24"/>
          <w:szCs w:val="24"/>
        </w:rPr>
        <w:t xml:space="preserve">   </w:t>
      </w:r>
      <w:r w:rsidR="001356B1">
        <w:rPr>
          <w:b/>
          <w:bCs w:val="0"/>
          <w:sz w:val="24"/>
          <w:szCs w:val="24"/>
        </w:rPr>
        <w:tab/>
      </w:r>
      <w:r w:rsidR="00341F44" w:rsidRPr="008B336A">
        <w:rPr>
          <w:bCs w:val="0"/>
          <w:sz w:val="28"/>
          <w:szCs w:val="28"/>
        </w:rPr>
        <w:t>1.1.</w:t>
      </w:r>
      <w:r w:rsidR="00341F44">
        <w:rPr>
          <w:b/>
          <w:bCs w:val="0"/>
          <w:sz w:val="24"/>
          <w:szCs w:val="24"/>
        </w:rPr>
        <w:t xml:space="preserve"> </w:t>
      </w:r>
      <w:r w:rsidRPr="00F932D7">
        <w:rPr>
          <w:bCs w:val="0"/>
          <w:sz w:val="28"/>
          <w:szCs w:val="28"/>
        </w:rPr>
        <w:t xml:space="preserve">Контрольно-счётной </w:t>
      </w:r>
      <w:r>
        <w:rPr>
          <w:bCs w:val="0"/>
          <w:sz w:val="28"/>
          <w:szCs w:val="28"/>
        </w:rPr>
        <w:t>па</w:t>
      </w:r>
      <w:r w:rsidR="003D224F">
        <w:rPr>
          <w:bCs w:val="0"/>
          <w:sz w:val="28"/>
          <w:szCs w:val="28"/>
        </w:rPr>
        <w:t xml:space="preserve">латой </w:t>
      </w:r>
      <w:r>
        <w:rPr>
          <w:bCs w:val="0"/>
          <w:sz w:val="28"/>
          <w:szCs w:val="28"/>
        </w:rPr>
        <w:t xml:space="preserve"> муницип</w:t>
      </w:r>
      <w:r w:rsidR="00E15E78">
        <w:rPr>
          <w:bCs w:val="0"/>
          <w:sz w:val="28"/>
          <w:szCs w:val="28"/>
        </w:rPr>
        <w:t>ального района «Усть-Цилемский» (далее – Контрольно-счётная палата, Палата) по результатам внешней проверки г</w:t>
      </w:r>
      <w:r w:rsidR="00AC4841">
        <w:rPr>
          <w:bCs w:val="0"/>
          <w:sz w:val="28"/>
          <w:szCs w:val="28"/>
        </w:rPr>
        <w:t>одовой бюджетной отчё</w:t>
      </w:r>
      <w:r w:rsidR="004222C9">
        <w:rPr>
          <w:bCs w:val="0"/>
          <w:sz w:val="28"/>
          <w:szCs w:val="28"/>
        </w:rPr>
        <w:t>тности Совета</w:t>
      </w:r>
      <w:r w:rsidR="00A04FC8">
        <w:rPr>
          <w:bCs w:val="0"/>
          <w:sz w:val="28"/>
          <w:szCs w:val="28"/>
        </w:rPr>
        <w:t xml:space="preserve"> сельского поселения </w:t>
      </w:r>
      <w:r w:rsidR="00653B7B">
        <w:rPr>
          <w:bCs w:val="0"/>
          <w:sz w:val="28"/>
          <w:szCs w:val="28"/>
        </w:rPr>
        <w:t>«Хабариха»</w:t>
      </w:r>
      <w:r w:rsidR="00AC4841">
        <w:rPr>
          <w:bCs w:val="0"/>
          <w:sz w:val="28"/>
          <w:szCs w:val="28"/>
        </w:rPr>
        <w:t xml:space="preserve"> (д</w:t>
      </w:r>
      <w:r w:rsidR="004222C9">
        <w:rPr>
          <w:bCs w:val="0"/>
          <w:sz w:val="28"/>
          <w:szCs w:val="28"/>
        </w:rPr>
        <w:t>алее – Совет</w:t>
      </w:r>
      <w:r w:rsidR="00C61627">
        <w:rPr>
          <w:bCs w:val="0"/>
          <w:sz w:val="28"/>
          <w:szCs w:val="28"/>
        </w:rPr>
        <w:t>)</w:t>
      </w:r>
      <w:r w:rsidR="00A2677B">
        <w:rPr>
          <w:bCs w:val="0"/>
          <w:sz w:val="28"/>
          <w:szCs w:val="28"/>
        </w:rPr>
        <w:t xml:space="preserve"> про</w:t>
      </w:r>
      <w:r w:rsidR="002D721E">
        <w:rPr>
          <w:bCs w:val="0"/>
          <w:sz w:val="28"/>
          <w:szCs w:val="28"/>
        </w:rPr>
        <w:t>ведё</w:t>
      </w:r>
      <w:r w:rsidR="00E93D53">
        <w:rPr>
          <w:bCs w:val="0"/>
          <w:sz w:val="28"/>
          <w:szCs w:val="28"/>
        </w:rPr>
        <w:t>нной во исполнение подпункта 1.6.6 пункта 1.6</w:t>
      </w:r>
      <w:r w:rsidR="00A2677B">
        <w:rPr>
          <w:bCs w:val="0"/>
          <w:sz w:val="28"/>
          <w:szCs w:val="28"/>
        </w:rPr>
        <w:t xml:space="preserve"> Плана работы Контроль</w:t>
      </w:r>
      <w:r w:rsidR="002916DB">
        <w:rPr>
          <w:bCs w:val="0"/>
          <w:sz w:val="28"/>
          <w:szCs w:val="28"/>
        </w:rPr>
        <w:t>но-счётной палаты</w:t>
      </w:r>
      <w:r w:rsidR="00E93D53">
        <w:rPr>
          <w:bCs w:val="0"/>
          <w:sz w:val="28"/>
          <w:szCs w:val="28"/>
        </w:rPr>
        <w:t xml:space="preserve"> на 2023</w:t>
      </w:r>
      <w:r w:rsidR="003033DE">
        <w:rPr>
          <w:bCs w:val="0"/>
          <w:sz w:val="28"/>
          <w:szCs w:val="28"/>
        </w:rPr>
        <w:t xml:space="preserve"> </w:t>
      </w:r>
      <w:r w:rsidR="00A2677B">
        <w:rPr>
          <w:bCs w:val="0"/>
          <w:sz w:val="28"/>
          <w:szCs w:val="28"/>
        </w:rPr>
        <w:t xml:space="preserve"> год, утверждённого  приказом председателя Контрольно-счётно</w:t>
      </w:r>
      <w:r w:rsidR="009B46EE">
        <w:rPr>
          <w:bCs w:val="0"/>
          <w:sz w:val="28"/>
          <w:szCs w:val="28"/>
        </w:rPr>
        <w:t xml:space="preserve">й палаты </w:t>
      </w:r>
      <w:r w:rsidR="00E93D53">
        <w:rPr>
          <w:bCs w:val="0"/>
          <w:sz w:val="28"/>
          <w:szCs w:val="28"/>
        </w:rPr>
        <w:t>от 26 декабря 2023</w:t>
      </w:r>
      <w:r w:rsidR="00A75078">
        <w:rPr>
          <w:bCs w:val="0"/>
          <w:sz w:val="28"/>
          <w:szCs w:val="28"/>
        </w:rPr>
        <w:t xml:space="preserve"> </w:t>
      </w:r>
      <w:r w:rsidR="00447E7C">
        <w:rPr>
          <w:bCs w:val="0"/>
          <w:sz w:val="28"/>
          <w:szCs w:val="28"/>
        </w:rPr>
        <w:t xml:space="preserve"> г.</w:t>
      </w:r>
      <w:r w:rsidR="00A2677B">
        <w:rPr>
          <w:bCs w:val="0"/>
          <w:sz w:val="28"/>
          <w:szCs w:val="28"/>
        </w:rPr>
        <w:t xml:space="preserve"> №</w:t>
      </w:r>
      <w:r w:rsidR="00A75078">
        <w:rPr>
          <w:bCs w:val="0"/>
          <w:sz w:val="28"/>
          <w:szCs w:val="28"/>
        </w:rPr>
        <w:t xml:space="preserve"> 1-07/</w:t>
      </w:r>
      <w:r w:rsidR="002916DB">
        <w:rPr>
          <w:bCs w:val="0"/>
          <w:sz w:val="28"/>
          <w:szCs w:val="28"/>
        </w:rPr>
        <w:t>7</w:t>
      </w:r>
      <w:r w:rsidR="00A2677B">
        <w:rPr>
          <w:bCs w:val="0"/>
          <w:sz w:val="28"/>
          <w:szCs w:val="28"/>
        </w:rPr>
        <w:t>, подготовлено заключение в соответствии с требованиями:</w:t>
      </w:r>
    </w:p>
    <w:p w:rsidR="004507CB" w:rsidRDefault="00886466" w:rsidP="00886466">
      <w:pPr>
        <w:tabs>
          <w:tab w:val="left" w:pos="709"/>
        </w:tabs>
        <w:ind w:hanging="283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  <w:t xml:space="preserve">- </w:t>
      </w:r>
      <w:r w:rsidR="00A7541C">
        <w:rPr>
          <w:bCs w:val="0"/>
          <w:sz w:val="28"/>
          <w:szCs w:val="28"/>
        </w:rPr>
        <w:t>с</w:t>
      </w:r>
      <w:r w:rsidR="00A2677B">
        <w:rPr>
          <w:bCs w:val="0"/>
          <w:sz w:val="28"/>
          <w:szCs w:val="28"/>
        </w:rPr>
        <w:t>татьи 264.4 Бюджетного кодекса Российской Федерации;</w:t>
      </w:r>
    </w:p>
    <w:p w:rsidR="00A2677B" w:rsidRDefault="004507CB" w:rsidP="00886466">
      <w:pPr>
        <w:tabs>
          <w:tab w:val="left" w:pos="709"/>
        </w:tabs>
        <w:ind w:hanging="283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</w:t>
      </w:r>
      <w:r>
        <w:rPr>
          <w:bCs w:val="0"/>
          <w:sz w:val="28"/>
          <w:szCs w:val="28"/>
        </w:rPr>
        <w:tab/>
      </w:r>
      <w:r>
        <w:rPr>
          <w:bCs w:val="0"/>
          <w:sz w:val="28"/>
          <w:szCs w:val="28"/>
        </w:rPr>
        <w:tab/>
        <w:t xml:space="preserve">- </w:t>
      </w:r>
      <w:r w:rsidR="0041207B">
        <w:rPr>
          <w:bCs w:val="0"/>
          <w:sz w:val="28"/>
          <w:szCs w:val="28"/>
        </w:rPr>
        <w:t xml:space="preserve">статьи </w:t>
      </w:r>
      <w:r w:rsidR="00CA4577">
        <w:rPr>
          <w:sz w:val="28"/>
          <w:szCs w:val="28"/>
        </w:rPr>
        <w:t>19</w:t>
      </w:r>
      <w:r w:rsidR="0041207B">
        <w:rPr>
          <w:sz w:val="28"/>
          <w:szCs w:val="28"/>
        </w:rPr>
        <w:t xml:space="preserve"> </w:t>
      </w:r>
      <w:r w:rsidR="00385462">
        <w:rPr>
          <w:sz w:val="28"/>
          <w:szCs w:val="28"/>
        </w:rPr>
        <w:t xml:space="preserve">Положения о </w:t>
      </w:r>
      <w:r w:rsidR="0041207B">
        <w:rPr>
          <w:sz w:val="28"/>
          <w:szCs w:val="28"/>
        </w:rPr>
        <w:t>бюджетном проц</w:t>
      </w:r>
      <w:r w:rsidR="00385462">
        <w:rPr>
          <w:sz w:val="28"/>
          <w:szCs w:val="28"/>
        </w:rPr>
        <w:t>ессе в</w:t>
      </w:r>
      <w:r w:rsidR="0041207B">
        <w:rPr>
          <w:sz w:val="28"/>
          <w:szCs w:val="28"/>
        </w:rPr>
        <w:t xml:space="preserve"> сельском поселении </w:t>
      </w:r>
      <w:r w:rsidR="00653B7B">
        <w:rPr>
          <w:sz w:val="28"/>
          <w:szCs w:val="28"/>
        </w:rPr>
        <w:t>«Хабариха»</w:t>
      </w:r>
      <w:r w:rsidR="007E6157">
        <w:rPr>
          <w:sz w:val="28"/>
          <w:szCs w:val="28"/>
        </w:rPr>
        <w:t>, утвержденного решением Совета сельского поселения «Хабариха» от 08.06.2017 № 4-5/48</w:t>
      </w:r>
      <w:r w:rsidR="00761BBD">
        <w:rPr>
          <w:sz w:val="28"/>
          <w:szCs w:val="28"/>
        </w:rPr>
        <w:t xml:space="preserve"> (далее</w:t>
      </w:r>
      <w:r w:rsidR="00DA09A2">
        <w:rPr>
          <w:sz w:val="28"/>
          <w:szCs w:val="28"/>
        </w:rPr>
        <w:t xml:space="preserve"> </w:t>
      </w:r>
      <w:r w:rsidR="00761BBD">
        <w:rPr>
          <w:sz w:val="28"/>
          <w:szCs w:val="28"/>
        </w:rPr>
        <w:t>- Положение о бюджетном процессе)</w:t>
      </w:r>
      <w:r w:rsidR="007E6157">
        <w:rPr>
          <w:sz w:val="28"/>
          <w:szCs w:val="28"/>
        </w:rPr>
        <w:t>.</w:t>
      </w:r>
    </w:p>
    <w:p w:rsidR="00091C6D" w:rsidRPr="00216861" w:rsidRDefault="00091C6D" w:rsidP="00091C6D">
      <w:pPr>
        <w:tabs>
          <w:tab w:val="left" w:pos="709"/>
        </w:tabs>
        <w:ind w:right="-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>
        <w:rPr>
          <w:sz w:val="28"/>
          <w:szCs w:val="28"/>
        </w:rPr>
        <w:t>- стандарта внешнего муниципального финансового контроля «Проведение внешней проверки годового отчёта об исполнении бюджета совместно с проверкой достоверности годовой бюджетной отчётности главных администраторов бюджетных средств».</w:t>
      </w:r>
    </w:p>
    <w:p w:rsidR="003E3603" w:rsidRDefault="003E3603" w:rsidP="003E3603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Проверка проведена камерально.</w:t>
      </w:r>
    </w:p>
    <w:p w:rsidR="003E3603" w:rsidRDefault="003E3603" w:rsidP="003E3603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Совет сельского </w:t>
      </w:r>
      <w:r w:rsidR="0027254F">
        <w:rPr>
          <w:sz w:val="28"/>
          <w:szCs w:val="28"/>
        </w:rPr>
        <w:t>поселения «Хабариха</w:t>
      </w:r>
      <w:r>
        <w:rPr>
          <w:sz w:val="28"/>
          <w:szCs w:val="28"/>
        </w:rPr>
        <w:t>»  является представительным органом се</w:t>
      </w:r>
      <w:r w:rsidR="0027254F">
        <w:rPr>
          <w:sz w:val="28"/>
          <w:szCs w:val="28"/>
        </w:rPr>
        <w:t>льского поселения «Хабариха</w:t>
      </w:r>
      <w:r>
        <w:rPr>
          <w:sz w:val="28"/>
          <w:szCs w:val="28"/>
        </w:rPr>
        <w:t>».</w:t>
      </w:r>
    </w:p>
    <w:p w:rsidR="003E3603" w:rsidRDefault="001515EF" w:rsidP="003E3603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3E3603">
        <w:rPr>
          <w:sz w:val="28"/>
          <w:szCs w:val="28"/>
        </w:rPr>
        <w:t>. Совет се</w:t>
      </w:r>
      <w:r w:rsidR="0027254F">
        <w:rPr>
          <w:sz w:val="28"/>
          <w:szCs w:val="28"/>
        </w:rPr>
        <w:t>льского поселения «Хабариха</w:t>
      </w:r>
      <w:r w:rsidR="003E3603">
        <w:rPr>
          <w:sz w:val="28"/>
          <w:szCs w:val="28"/>
        </w:rPr>
        <w:t>»  является юридическим лицом, имеет самостоятельный баланс, лицевой счёт, печать и бланки со своим наименованием.</w:t>
      </w:r>
    </w:p>
    <w:p w:rsidR="003E3603" w:rsidRDefault="001515EF" w:rsidP="003E3603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1.5</w:t>
      </w:r>
      <w:r w:rsidR="001C0781">
        <w:rPr>
          <w:sz w:val="28"/>
          <w:szCs w:val="28"/>
        </w:rPr>
        <w:t xml:space="preserve">. </w:t>
      </w:r>
      <w:r w:rsidR="00581D59">
        <w:rPr>
          <w:sz w:val="28"/>
          <w:szCs w:val="28"/>
        </w:rPr>
        <w:t>Совет п</w:t>
      </w:r>
      <w:r w:rsidR="001C0781">
        <w:rPr>
          <w:sz w:val="28"/>
          <w:szCs w:val="28"/>
        </w:rPr>
        <w:t xml:space="preserve">одведомственных </w:t>
      </w:r>
      <w:r w:rsidR="003E3603">
        <w:rPr>
          <w:sz w:val="28"/>
          <w:szCs w:val="28"/>
        </w:rPr>
        <w:t>учреждений и обособленных подразделений не имеет.</w:t>
      </w:r>
    </w:p>
    <w:p w:rsidR="00D5128A" w:rsidRDefault="00D5128A" w:rsidP="007A21FA">
      <w:pPr>
        <w:widowControl w:val="0"/>
        <w:tabs>
          <w:tab w:val="left" w:pos="709"/>
          <w:tab w:val="left" w:pos="851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Финансирование расходов на содержание Совета в 2023 году осуществлялось за счёт средств, предусмотренных в бюджете сельского поселения «Хабариха».</w:t>
      </w:r>
    </w:p>
    <w:p w:rsidR="00EF3110" w:rsidRDefault="00EF3110" w:rsidP="007A21FA">
      <w:pPr>
        <w:widowControl w:val="0"/>
        <w:tabs>
          <w:tab w:val="left" w:pos="709"/>
        </w:tabs>
        <w:suppressAutoHyphens w:val="0"/>
        <w:rPr>
          <w:b/>
          <w:bCs w:val="0"/>
          <w:sz w:val="24"/>
          <w:szCs w:val="24"/>
        </w:rPr>
      </w:pPr>
    </w:p>
    <w:p w:rsidR="000F69FB" w:rsidRDefault="000F69FB" w:rsidP="007A21FA">
      <w:pPr>
        <w:pStyle w:val="af0"/>
        <w:widowControl w:val="0"/>
        <w:numPr>
          <w:ilvl w:val="0"/>
          <w:numId w:val="10"/>
        </w:numPr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  <w:r w:rsidRPr="0099469E">
        <w:rPr>
          <w:b/>
          <w:i/>
          <w:sz w:val="28"/>
          <w:szCs w:val="28"/>
        </w:rPr>
        <w:t>Своевременность и полнота представления отчётности</w:t>
      </w:r>
    </w:p>
    <w:p w:rsidR="007A21FA" w:rsidRPr="0099469E" w:rsidRDefault="007A21FA" w:rsidP="007A21FA">
      <w:pPr>
        <w:pStyle w:val="af0"/>
        <w:widowControl w:val="0"/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</w:p>
    <w:p w:rsidR="00602E78" w:rsidRDefault="00EF3110" w:rsidP="007A21FA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i/>
          <w:sz w:val="24"/>
          <w:szCs w:val="24"/>
        </w:rPr>
        <w:tab/>
      </w:r>
      <w:r w:rsidR="0099469E">
        <w:rPr>
          <w:sz w:val="28"/>
          <w:szCs w:val="28"/>
        </w:rPr>
        <w:t>2</w:t>
      </w:r>
      <w:r w:rsidR="00BE2025">
        <w:rPr>
          <w:sz w:val="28"/>
          <w:szCs w:val="28"/>
        </w:rPr>
        <w:t>.</w:t>
      </w:r>
      <w:r w:rsidR="000F69FB">
        <w:rPr>
          <w:sz w:val="28"/>
          <w:szCs w:val="28"/>
        </w:rPr>
        <w:t xml:space="preserve">1. </w:t>
      </w:r>
      <w:r w:rsidR="004E07D8">
        <w:rPr>
          <w:sz w:val="28"/>
          <w:szCs w:val="28"/>
        </w:rPr>
        <w:t>Годовая бюджетная</w:t>
      </w:r>
      <w:r w:rsidR="000F69FB" w:rsidRPr="005F7749">
        <w:rPr>
          <w:sz w:val="28"/>
          <w:szCs w:val="28"/>
        </w:rPr>
        <w:t xml:space="preserve">  отчётно</w:t>
      </w:r>
      <w:r w:rsidR="000F69FB">
        <w:rPr>
          <w:sz w:val="28"/>
          <w:szCs w:val="28"/>
        </w:rPr>
        <w:t>сть</w:t>
      </w:r>
      <w:r w:rsidR="00821C3D">
        <w:rPr>
          <w:sz w:val="28"/>
          <w:szCs w:val="28"/>
        </w:rPr>
        <w:t xml:space="preserve"> Совета</w:t>
      </w:r>
      <w:r w:rsidR="000F69FB">
        <w:rPr>
          <w:sz w:val="28"/>
          <w:szCs w:val="28"/>
        </w:rPr>
        <w:t xml:space="preserve"> з</w:t>
      </w:r>
      <w:r w:rsidR="00584C6E">
        <w:rPr>
          <w:sz w:val="28"/>
          <w:szCs w:val="28"/>
        </w:rPr>
        <w:t>а 2023</w:t>
      </w:r>
      <w:r w:rsidR="00A94BF9">
        <w:rPr>
          <w:sz w:val="28"/>
          <w:szCs w:val="28"/>
        </w:rPr>
        <w:t xml:space="preserve"> год по</w:t>
      </w:r>
      <w:r w:rsidR="00575941">
        <w:rPr>
          <w:sz w:val="28"/>
          <w:szCs w:val="28"/>
        </w:rPr>
        <w:t>ст</w:t>
      </w:r>
      <w:r w:rsidR="002464CA">
        <w:rPr>
          <w:sz w:val="28"/>
          <w:szCs w:val="28"/>
        </w:rPr>
        <w:t>упила в Палату 29</w:t>
      </w:r>
      <w:r w:rsidR="006966AC">
        <w:rPr>
          <w:sz w:val="28"/>
          <w:szCs w:val="28"/>
        </w:rPr>
        <w:t xml:space="preserve"> февраля </w:t>
      </w:r>
      <w:r w:rsidR="00584C6E">
        <w:rPr>
          <w:sz w:val="28"/>
          <w:szCs w:val="28"/>
        </w:rPr>
        <w:t>2024</w:t>
      </w:r>
      <w:r w:rsidR="00A94BF9">
        <w:rPr>
          <w:sz w:val="28"/>
          <w:szCs w:val="28"/>
        </w:rPr>
        <w:t xml:space="preserve"> г.</w:t>
      </w:r>
      <w:r w:rsidR="000F69FB">
        <w:rPr>
          <w:sz w:val="28"/>
          <w:szCs w:val="28"/>
        </w:rPr>
        <w:t xml:space="preserve">, </w:t>
      </w:r>
      <w:r w:rsidR="000F69FB" w:rsidRPr="008B2F4E">
        <w:rPr>
          <w:sz w:val="28"/>
          <w:szCs w:val="28"/>
        </w:rPr>
        <w:t>что соответствует требованиям</w:t>
      </w:r>
      <w:r w:rsidR="000F69FB">
        <w:rPr>
          <w:sz w:val="28"/>
          <w:szCs w:val="28"/>
        </w:rPr>
        <w:t xml:space="preserve"> статьи </w:t>
      </w:r>
      <w:r w:rsidR="00F97835">
        <w:rPr>
          <w:sz w:val="28"/>
          <w:szCs w:val="28"/>
        </w:rPr>
        <w:t>2</w:t>
      </w:r>
      <w:r w:rsidR="00CA4577">
        <w:rPr>
          <w:sz w:val="28"/>
          <w:szCs w:val="28"/>
        </w:rPr>
        <w:t>9</w:t>
      </w:r>
      <w:r w:rsidR="00B90456">
        <w:rPr>
          <w:sz w:val="28"/>
          <w:szCs w:val="28"/>
        </w:rPr>
        <w:t xml:space="preserve"> </w:t>
      </w:r>
      <w:r w:rsidR="00B90456">
        <w:rPr>
          <w:sz w:val="28"/>
          <w:szCs w:val="28"/>
        </w:rPr>
        <w:lastRenderedPageBreak/>
        <w:t>Положения о  бюджетном процессе</w:t>
      </w:r>
      <w:r w:rsidR="00A47288">
        <w:rPr>
          <w:sz w:val="28"/>
          <w:szCs w:val="28"/>
        </w:rPr>
        <w:t>.</w:t>
      </w:r>
      <w:r w:rsidR="00602E78" w:rsidRPr="005F7749">
        <w:rPr>
          <w:sz w:val="28"/>
          <w:szCs w:val="28"/>
        </w:rPr>
        <w:t xml:space="preserve"> </w:t>
      </w:r>
    </w:p>
    <w:p w:rsidR="000F69FB" w:rsidRDefault="00243D15" w:rsidP="0058692F">
      <w:pPr>
        <w:tabs>
          <w:tab w:val="left" w:pos="709"/>
          <w:tab w:val="left" w:pos="1843"/>
          <w:tab w:val="left" w:pos="2880"/>
          <w:tab w:val="left" w:pos="31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469E">
        <w:rPr>
          <w:sz w:val="28"/>
          <w:szCs w:val="28"/>
        </w:rPr>
        <w:t>2</w:t>
      </w:r>
      <w:r w:rsidR="00BE2025">
        <w:rPr>
          <w:sz w:val="28"/>
          <w:szCs w:val="28"/>
        </w:rPr>
        <w:t>.</w:t>
      </w:r>
      <w:r w:rsidR="000F69FB">
        <w:rPr>
          <w:sz w:val="28"/>
          <w:szCs w:val="28"/>
        </w:rPr>
        <w:t>2. Отчётность представлена на бумаж</w:t>
      </w:r>
      <w:r w:rsidR="00963634">
        <w:rPr>
          <w:sz w:val="28"/>
          <w:szCs w:val="28"/>
        </w:rPr>
        <w:t xml:space="preserve">ном носителе, в </w:t>
      </w:r>
      <w:r w:rsidR="000F69FB">
        <w:rPr>
          <w:sz w:val="28"/>
          <w:szCs w:val="28"/>
        </w:rPr>
        <w:t xml:space="preserve"> пронумерованном виде с оглавлением и сопроводительным письмом, </w:t>
      </w:r>
      <w:r w:rsidR="000F69FB" w:rsidRPr="008B2F4E">
        <w:rPr>
          <w:sz w:val="28"/>
          <w:szCs w:val="28"/>
        </w:rPr>
        <w:t>что соответствует пункту 4 Инструкции</w:t>
      </w:r>
      <w:r w:rsidR="000F69FB" w:rsidRPr="004E07D8">
        <w:rPr>
          <w:b/>
          <w:sz w:val="28"/>
          <w:szCs w:val="28"/>
        </w:rPr>
        <w:t xml:space="preserve"> </w:t>
      </w:r>
      <w:r w:rsidR="000F69FB">
        <w:rPr>
          <w:sz w:val="28"/>
          <w:szCs w:val="28"/>
        </w:rPr>
        <w:t>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№ 191н</w:t>
      </w:r>
      <w:r w:rsidR="00F36C62">
        <w:rPr>
          <w:sz w:val="28"/>
          <w:szCs w:val="28"/>
        </w:rPr>
        <w:t xml:space="preserve"> (далее – Инструкция)</w:t>
      </w:r>
      <w:r w:rsidR="000F69FB">
        <w:rPr>
          <w:sz w:val="28"/>
          <w:szCs w:val="28"/>
        </w:rPr>
        <w:t>.</w:t>
      </w:r>
    </w:p>
    <w:p w:rsidR="000F69FB" w:rsidRPr="005F7749" w:rsidRDefault="009B3047" w:rsidP="00101A55">
      <w:pPr>
        <w:tabs>
          <w:tab w:val="left" w:pos="709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3D15">
        <w:rPr>
          <w:sz w:val="28"/>
          <w:szCs w:val="28"/>
        </w:rPr>
        <w:t xml:space="preserve"> </w:t>
      </w:r>
      <w:r w:rsidR="0058692F">
        <w:rPr>
          <w:sz w:val="28"/>
          <w:szCs w:val="28"/>
        </w:rPr>
        <w:t xml:space="preserve"> </w:t>
      </w:r>
      <w:r w:rsidR="0099469E">
        <w:rPr>
          <w:sz w:val="28"/>
          <w:szCs w:val="28"/>
        </w:rPr>
        <w:t>2</w:t>
      </w:r>
      <w:r w:rsidR="002F1C51">
        <w:rPr>
          <w:sz w:val="28"/>
          <w:szCs w:val="28"/>
        </w:rPr>
        <w:t>.</w:t>
      </w:r>
      <w:r w:rsidR="000F69FB">
        <w:rPr>
          <w:sz w:val="28"/>
          <w:szCs w:val="28"/>
        </w:rPr>
        <w:t xml:space="preserve">3. </w:t>
      </w:r>
      <w:r w:rsidR="00597BF4">
        <w:rPr>
          <w:sz w:val="28"/>
          <w:szCs w:val="28"/>
        </w:rPr>
        <w:t>Бюджетная отчетность за 2023</w:t>
      </w:r>
      <w:r w:rsidR="00540CC1">
        <w:rPr>
          <w:sz w:val="28"/>
          <w:szCs w:val="28"/>
        </w:rPr>
        <w:t xml:space="preserve"> год представлена в составе</w:t>
      </w:r>
      <w:r w:rsidR="00540CC1" w:rsidRPr="005F7749">
        <w:rPr>
          <w:sz w:val="28"/>
          <w:szCs w:val="28"/>
        </w:rPr>
        <w:t xml:space="preserve"> </w:t>
      </w:r>
      <w:r w:rsidR="00540CC1">
        <w:rPr>
          <w:sz w:val="28"/>
          <w:szCs w:val="28"/>
        </w:rPr>
        <w:t>следующих форм</w:t>
      </w:r>
      <w:r w:rsidR="00540CC1" w:rsidRPr="005F7749">
        <w:rPr>
          <w:sz w:val="28"/>
          <w:szCs w:val="28"/>
        </w:rPr>
        <w:t>:</w:t>
      </w:r>
    </w:p>
    <w:p w:rsidR="000F69FB" w:rsidRPr="005F7749" w:rsidRDefault="00F14166" w:rsidP="00BE30CC">
      <w:pPr>
        <w:tabs>
          <w:tab w:val="left" w:pos="1843"/>
          <w:tab w:val="left" w:pos="2880"/>
          <w:tab w:val="left" w:pos="3120"/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0F69FB" w:rsidRPr="005F7749">
        <w:rPr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0F69FB" w:rsidRDefault="000F69FB" w:rsidP="008D2CE1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 w:rsidRPr="005F7749">
        <w:rPr>
          <w:sz w:val="28"/>
          <w:szCs w:val="28"/>
        </w:rPr>
        <w:t>отчёт о финанс</w:t>
      </w:r>
      <w:r>
        <w:rPr>
          <w:sz w:val="28"/>
          <w:szCs w:val="28"/>
        </w:rPr>
        <w:t>овых результатах деятельности (</w:t>
      </w:r>
      <w:r w:rsidRPr="005F7749">
        <w:rPr>
          <w:sz w:val="28"/>
          <w:szCs w:val="28"/>
        </w:rPr>
        <w:t>ф. 0503121);</w:t>
      </w:r>
    </w:p>
    <w:p w:rsidR="007C4EEB" w:rsidRDefault="007C4EEB" w:rsidP="008D2CE1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о движении денежных средств (ф. 0503123);</w:t>
      </w:r>
    </w:p>
    <w:p w:rsidR="001C784F" w:rsidRDefault="00D12118" w:rsidP="001C784F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по консолидируемым расчетам (0503125);</w:t>
      </w:r>
    </w:p>
    <w:p w:rsidR="00402AD5" w:rsidRPr="001C784F" w:rsidRDefault="00402AD5" w:rsidP="001C784F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 w:rsidRPr="001C784F">
        <w:rPr>
          <w:sz w:val="28"/>
          <w:szCs w:val="28"/>
        </w:rPr>
        <w:t>отчёт об исполнении бюджета главного распорядителя, распорядителя,  получателя бюджетных средств, главного 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61286B" w:rsidRDefault="0061286B" w:rsidP="008D2CE1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о бюджетных обязательствах (ф. 0503128);</w:t>
      </w:r>
    </w:p>
    <w:p w:rsidR="00896983" w:rsidRPr="00896983" w:rsidRDefault="00896983" w:rsidP="00896983">
      <w:pPr>
        <w:widowControl w:val="0"/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 w:rsidRPr="00077F72">
        <w:rPr>
          <w:sz w:val="28"/>
          <w:szCs w:val="28"/>
        </w:rPr>
        <w:t>баланс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4D07BC" w:rsidRDefault="000F69FB" w:rsidP="004D07BC">
      <w:pPr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(</w:t>
      </w:r>
      <w:r w:rsidRPr="005F7749">
        <w:rPr>
          <w:sz w:val="28"/>
          <w:szCs w:val="28"/>
        </w:rPr>
        <w:t>ф. 0503160)</w:t>
      </w:r>
      <w:r>
        <w:rPr>
          <w:sz w:val="28"/>
          <w:szCs w:val="28"/>
        </w:rPr>
        <w:t xml:space="preserve"> </w:t>
      </w:r>
      <w:r w:rsidR="004D07BC">
        <w:rPr>
          <w:sz w:val="28"/>
          <w:szCs w:val="28"/>
        </w:rPr>
        <w:t>составлена в разрезе следующих разделов:</w:t>
      </w:r>
    </w:p>
    <w:p w:rsidR="002C0B2D" w:rsidRDefault="004D07BC" w:rsidP="002C0B2D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316C9">
        <w:rPr>
          <w:i/>
          <w:sz w:val="28"/>
          <w:szCs w:val="28"/>
        </w:rPr>
        <w:t xml:space="preserve">Раздел 1 «Организационная структура субъекта </w:t>
      </w:r>
      <w:r>
        <w:rPr>
          <w:i/>
          <w:sz w:val="28"/>
          <w:szCs w:val="28"/>
        </w:rPr>
        <w:t>бюджетной отчётности»</w:t>
      </w:r>
      <w:r w:rsidR="002C0B2D">
        <w:rPr>
          <w:i/>
          <w:sz w:val="28"/>
          <w:szCs w:val="28"/>
        </w:rPr>
        <w:t xml:space="preserve"> </w:t>
      </w:r>
      <w:r w:rsidR="002C0B2D" w:rsidRPr="00E316C9">
        <w:rPr>
          <w:i/>
          <w:sz w:val="28"/>
          <w:szCs w:val="28"/>
        </w:rPr>
        <w:t>включающий:</w:t>
      </w:r>
    </w:p>
    <w:p w:rsidR="004D07BC" w:rsidRDefault="001364D3" w:rsidP="004D07BC">
      <w:pPr>
        <w:tabs>
          <w:tab w:val="left" w:pos="709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DA4971">
        <w:rPr>
          <w:sz w:val="28"/>
          <w:szCs w:val="28"/>
        </w:rPr>
        <w:t>- сведения об основ</w:t>
      </w:r>
      <w:r w:rsidR="0027488F">
        <w:rPr>
          <w:sz w:val="28"/>
          <w:szCs w:val="28"/>
        </w:rPr>
        <w:t>ных направлениях деятельности (Т</w:t>
      </w:r>
      <w:r w:rsidR="00F641FD">
        <w:rPr>
          <w:sz w:val="28"/>
          <w:szCs w:val="28"/>
        </w:rPr>
        <w:t>аблица № 1);</w:t>
      </w:r>
    </w:p>
    <w:p w:rsidR="00F641FD" w:rsidRPr="00DA4971" w:rsidRDefault="00F641FD" w:rsidP="004D07BC">
      <w:pPr>
        <w:tabs>
          <w:tab w:val="left" w:pos="709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7A2E">
        <w:rPr>
          <w:sz w:val="28"/>
          <w:szCs w:val="28"/>
        </w:rPr>
        <w:t>- сведения об организационной структуре субъекта бюджетной отчетности (Таблица № 11).</w:t>
      </w:r>
    </w:p>
    <w:p w:rsidR="004D07BC" w:rsidRPr="00CB3B48" w:rsidRDefault="004D07BC" w:rsidP="004D07BC">
      <w:pPr>
        <w:tabs>
          <w:tab w:val="left" w:pos="709"/>
          <w:tab w:val="left" w:pos="1843"/>
          <w:tab w:val="left" w:pos="2880"/>
          <w:tab w:val="left" w:pos="31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316C9">
        <w:rPr>
          <w:i/>
          <w:sz w:val="28"/>
          <w:szCs w:val="28"/>
        </w:rPr>
        <w:t xml:space="preserve">Раздел 2 «Результаты деятельности субъекта бюджетной </w:t>
      </w:r>
      <w:r>
        <w:rPr>
          <w:i/>
          <w:sz w:val="28"/>
          <w:szCs w:val="28"/>
        </w:rPr>
        <w:t>отчётности».</w:t>
      </w:r>
    </w:p>
    <w:p w:rsidR="004D07BC" w:rsidRDefault="004D07BC" w:rsidP="004D07B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316C9">
        <w:rPr>
          <w:i/>
          <w:sz w:val="28"/>
          <w:szCs w:val="28"/>
        </w:rPr>
        <w:t>Раздел 3 «Анализ отчёта об исполнении бюджета субъектом бюджетной отчётности» включающий:</w:t>
      </w:r>
    </w:p>
    <w:p w:rsidR="004D07BC" w:rsidRPr="00444C6E" w:rsidRDefault="004D07BC" w:rsidP="004D07B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6064F3">
        <w:rPr>
          <w:sz w:val="28"/>
          <w:szCs w:val="28"/>
        </w:rPr>
        <w:t>-  сведения</w:t>
      </w:r>
      <w:r>
        <w:rPr>
          <w:sz w:val="28"/>
          <w:szCs w:val="28"/>
        </w:rPr>
        <w:t xml:space="preserve"> об исполнении текстовых статей закона (решения) о бюджете (Таблица № 3);</w:t>
      </w:r>
    </w:p>
    <w:p w:rsidR="004D07BC" w:rsidRPr="009562A8" w:rsidRDefault="004D07BC" w:rsidP="004D07BC">
      <w:pPr>
        <w:widowControl w:val="0"/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исполнении бюджета (ф. 0503164).</w:t>
      </w:r>
    </w:p>
    <w:p w:rsidR="004D07BC" w:rsidRPr="00E316C9" w:rsidRDefault="004D07BC" w:rsidP="004D07B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316C9">
        <w:rPr>
          <w:i/>
          <w:sz w:val="28"/>
          <w:szCs w:val="28"/>
        </w:rPr>
        <w:t>Раздел 4 «Анализ показателей бухгалтерской отчётности субъекта бюджетной отчётности» включающий:</w:t>
      </w:r>
    </w:p>
    <w:p w:rsidR="004D07BC" w:rsidRDefault="004D07BC" w:rsidP="004D07BC">
      <w:pPr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по дебиторской и кредитор</w:t>
      </w:r>
      <w:r w:rsidR="00E777AD">
        <w:rPr>
          <w:sz w:val="28"/>
          <w:szCs w:val="28"/>
        </w:rPr>
        <w:t>ской задолженности (ф. 0503169);</w:t>
      </w:r>
    </w:p>
    <w:p w:rsidR="00DE5547" w:rsidRPr="00204D8C" w:rsidRDefault="00204D8C" w:rsidP="00204D8C">
      <w:pPr>
        <w:pStyle w:val="af0"/>
        <w:widowControl w:val="0"/>
        <w:numPr>
          <w:ilvl w:val="0"/>
          <w:numId w:val="3"/>
        </w:numPr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E5547" w:rsidRPr="00DE5547">
        <w:rPr>
          <w:sz w:val="28"/>
          <w:szCs w:val="28"/>
        </w:rPr>
        <w:t>ведения об изменении валюты баланса (ф.0503173);</w:t>
      </w:r>
    </w:p>
    <w:p w:rsidR="00756925" w:rsidRDefault="00E777AD" w:rsidP="00756925">
      <w:pPr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принятых и неисполненных обязательствах получателя</w:t>
      </w:r>
      <w:r w:rsidR="00756925">
        <w:rPr>
          <w:sz w:val="28"/>
          <w:szCs w:val="28"/>
        </w:rPr>
        <w:t xml:space="preserve"> бюджетных средств (ф. 0503175).</w:t>
      </w:r>
    </w:p>
    <w:p w:rsidR="00E777AD" w:rsidRPr="00756925" w:rsidRDefault="00BC3139" w:rsidP="00BC3139">
      <w:pPr>
        <w:tabs>
          <w:tab w:val="left" w:pos="709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E777AD" w:rsidRPr="00756925">
        <w:rPr>
          <w:i/>
          <w:sz w:val="28"/>
          <w:szCs w:val="28"/>
        </w:rPr>
        <w:t>Раздел 5 «Прочие вопросы деятельности субъекта бюджетной отчётности» включающий:</w:t>
      </w:r>
    </w:p>
    <w:p w:rsidR="006D45CD" w:rsidRDefault="00CF35E6" w:rsidP="00CE48AB">
      <w:pPr>
        <w:widowControl w:val="0"/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особенностях ведения бюджетного учета</w:t>
      </w:r>
      <w:r w:rsidR="009B315B">
        <w:rPr>
          <w:sz w:val="28"/>
          <w:szCs w:val="28"/>
        </w:rPr>
        <w:t xml:space="preserve"> (Таблица № 4);</w:t>
      </w:r>
    </w:p>
    <w:p w:rsidR="009B315B" w:rsidRDefault="00EA4F8B" w:rsidP="002E5DF5">
      <w:pPr>
        <w:pStyle w:val="af0"/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B315B" w:rsidRPr="009B315B">
        <w:rPr>
          <w:sz w:val="28"/>
          <w:szCs w:val="28"/>
        </w:rPr>
        <w:t>прочие вопросы деятельности субъекта бюджетной отчетности  (Таблица    № 16).</w:t>
      </w:r>
    </w:p>
    <w:p w:rsidR="00621286" w:rsidRPr="006D45CD" w:rsidRDefault="000A444F" w:rsidP="00CE48AB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256A">
        <w:rPr>
          <w:sz w:val="28"/>
          <w:szCs w:val="28"/>
        </w:rPr>
        <w:t>2</w:t>
      </w:r>
      <w:r w:rsidR="00411B60" w:rsidRPr="006D45CD">
        <w:rPr>
          <w:sz w:val="28"/>
          <w:szCs w:val="28"/>
        </w:rPr>
        <w:t>.4. В соответствии с пунктом 8 Инструкции, формы и таблицы, не имеющие числовых значений, в составе отчётности не предоставлены.</w:t>
      </w:r>
      <w:r w:rsidR="00E05DDD" w:rsidRPr="006D45CD">
        <w:rPr>
          <w:sz w:val="28"/>
          <w:szCs w:val="28"/>
        </w:rPr>
        <w:t xml:space="preserve"> Информация об этом отражена  в текстовой части По</w:t>
      </w:r>
      <w:r w:rsidR="00FF3BAD">
        <w:rPr>
          <w:sz w:val="28"/>
          <w:szCs w:val="28"/>
        </w:rPr>
        <w:t>яснительной записки</w:t>
      </w:r>
      <w:r w:rsidR="00E05DDD" w:rsidRPr="006D45CD">
        <w:rPr>
          <w:sz w:val="28"/>
          <w:szCs w:val="28"/>
        </w:rPr>
        <w:t>.</w:t>
      </w:r>
      <w:r w:rsidR="004C3DA6" w:rsidRPr="006D45CD">
        <w:rPr>
          <w:sz w:val="28"/>
          <w:szCs w:val="28"/>
        </w:rPr>
        <w:t xml:space="preserve"> </w:t>
      </w:r>
    </w:p>
    <w:p w:rsidR="00400A98" w:rsidRDefault="00400A98" w:rsidP="00400A9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256A">
        <w:rPr>
          <w:sz w:val="28"/>
          <w:szCs w:val="28"/>
        </w:rPr>
        <w:t>2</w:t>
      </w:r>
      <w:r w:rsidRPr="009B2F65">
        <w:rPr>
          <w:sz w:val="28"/>
          <w:szCs w:val="28"/>
        </w:rPr>
        <w:t xml:space="preserve">.5. </w:t>
      </w:r>
      <w:r w:rsidRPr="00C74213">
        <w:rPr>
          <w:b/>
          <w:i/>
          <w:sz w:val="28"/>
          <w:szCs w:val="28"/>
        </w:rPr>
        <w:t>В нарушение пункта 8 Инструкции</w:t>
      </w:r>
      <w:r w:rsidRPr="009B2F65">
        <w:rPr>
          <w:sz w:val="28"/>
          <w:szCs w:val="28"/>
        </w:rPr>
        <w:t xml:space="preserve">, в составе годовой отчетности Совета представлены без исходных данных следующие </w:t>
      </w:r>
      <w:r w:rsidR="00CA2F9C">
        <w:rPr>
          <w:sz w:val="28"/>
          <w:szCs w:val="28"/>
        </w:rPr>
        <w:t xml:space="preserve">формы и </w:t>
      </w:r>
      <w:r w:rsidRPr="009B2F65">
        <w:rPr>
          <w:sz w:val="28"/>
          <w:szCs w:val="28"/>
        </w:rPr>
        <w:t>таблицы:</w:t>
      </w:r>
    </w:p>
    <w:p w:rsidR="00017FFA" w:rsidRDefault="00CE1361" w:rsidP="00844772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017FFA" w:rsidRDefault="002D4A06" w:rsidP="00017FFA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="00017FFA">
        <w:rPr>
          <w:sz w:val="28"/>
          <w:szCs w:val="28"/>
        </w:rPr>
        <w:t xml:space="preserve">ведения о принятых и неисполненных обязательствах получателя </w:t>
      </w:r>
      <w:r w:rsidR="00466DDD">
        <w:rPr>
          <w:sz w:val="28"/>
          <w:szCs w:val="28"/>
        </w:rPr>
        <w:t>бюджетных средств (ф. 0503175);</w:t>
      </w:r>
    </w:p>
    <w:p w:rsidR="00400A98" w:rsidRDefault="00FF5C60" w:rsidP="00400A9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</w:t>
      </w:r>
      <w:r w:rsidR="00400A98">
        <w:rPr>
          <w:sz w:val="28"/>
          <w:szCs w:val="28"/>
        </w:rPr>
        <w:t>аблица № 1 «Сведения о направлениях деятельности»;</w:t>
      </w:r>
    </w:p>
    <w:p w:rsidR="00400A98" w:rsidRDefault="00FF5C60" w:rsidP="00400A9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</w:t>
      </w:r>
      <w:r w:rsidR="00400A98">
        <w:rPr>
          <w:sz w:val="28"/>
          <w:szCs w:val="28"/>
        </w:rPr>
        <w:t>аблица № 6 «Сведен</w:t>
      </w:r>
      <w:r w:rsidR="00E2286E">
        <w:rPr>
          <w:sz w:val="28"/>
          <w:szCs w:val="28"/>
        </w:rPr>
        <w:t>ия о проведении инвентаризаций»;</w:t>
      </w:r>
    </w:p>
    <w:p w:rsidR="00685614" w:rsidRDefault="00685614" w:rsidP="00400A9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0CA2">
        <w:rPr>
          <w:sz w:val="28"/>
          <w:szCs w:val="28"/>
        </w:rPr>
        <w:t>-</w:t>
      </w:r>
      <w:r>
        <w:rPr>
          <w:sz w:val="28"/>
          <w:szCs w:val="28"/>
        </w:rPr>
        <w:t>Таблица № 12 «Сведения о результатах деятельности субъекта бюджетной отчетности»;</w:t>
      </w:r>
    </w:p>
    <w:p w:rsidR="00685614" w:rsidRDefault="00685614" w:rsidP="00685614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AF4">
        <w:rPr>
          <w:sz w:val="28"/>
          <w:szCs w:val="28"/>
        </w:rPr>
        <w:t>- Т</w:t>
      </w:r>
      <w:r>
        <w:rPr>
          <w:sz w:val="28"/>
          <w:szCs w:val="28"/>
        </w:rPr>
        <w:t>аблица № 13 «Анализ отчета об исполнении бюджета субъекта бюджетной отчетности»;</w:t>
      </w:r>
    </w:p>
    <w:p w:rsidR="00533C98" w:rsidRDefault="00533C98" w:rsidP="00533C9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Таблица № 14 «Анализ показателей отчетности субъекта бюджетной отчетности»;</w:t>
      </w:r>
    </w:p>
    <w:p w:rsidR="00685614" w:rsidRDefault="00533C98" w:rsidP="00400A9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Таблица № 15 «Причины увеличения просроченной задолженности»;</w:t>
      </w:r>
    </w:p>
    <w:p w:rsidR="00E2286E" w:rsidRPr="009E5FAD" w:rsidRDefault="00E2286E" w:rsidP="00E2286E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5FAD">
        <w:rPr>
          <w:sz w:val="28"/>
          <w:szCs w:val="28"/>
        </w:rPr>
        <w:t xml:space="preserve">- </w:t>
      </w:r>
      <w:r w:rsidR="00D6793C" w:rsidRPr="009E5FAD">
        <w:rPr>
          <w:sz w:val="28"/>
          <w:szCs w:val="28"/>
        </w:rPr>
        <w:t>с</w:t>
      </w:r>
      <w:r w:rsidRPr="009E5FAD">
        <w:rPr>
          <w:sz w:val="28"/>
          <w:szCs w:val="28"/>
        </w:rPr>
        <w:t>ведения о резуль</w:t>
      </w:r>
      <w:r w:rsidR="00A47AF4" w:rsidRPr="009E5FAD">
        <w:rPr>
          <w:sz w:val="28"/>
          <w:szCs w:val="28"/>
        </w:rPr>
        <w:t>татах деятельности (ф. 0503162);</w:t>
      </w:r>
    </w:p>
    <w:p w:rsidR="00A47AF4" w:rsidRPr="009E5FAD" w:rsidRDefault="00A47AF4" w:rsidP="00E2286E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 w:rsidRPr="009E5FAD">
        <w:rPr>
          <w:sz w:val="28"/>
          <w:szCs w:val="28"/>
        </w:rPr>
        <w:tab/>
        <w:t>- 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 (ф. 0503163).</w:t>
      </w:r>
    </w:p>
    <w:p w:rsidR="00286AFC" w:rsidRDefault="00E2286E" w:rsidP="00962239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AE3">
        <w:rPr>
          <w:sz w:val="28"/>
          <w:szCs w:val="28"/>
        </w:rPr>
        <w:t xml:space="preserve">2.6. </w:t>
      </w:r>
      <w:r>
        <w:rPr>
          <w:sz w:val="28"/>
          <w:szCs w:val="28"/>
        </w:rPr>
        <w:t>С</w:t>
      </w:r>
      <w:r w:rsidR="00286AFC">
        <w:rPr>
          <w:sz w:val="28"/>
          <w:szCs w:val="28"/>
        </w:rPr>
        <w:t>огласно приказу Минфина Ро</w:t>
      </w:r>
      <w:r w:rsidR="00A47AF4">
        <w:rPr>
          <w:sz w:val="28"/>
          <w:szCs w:val="28"/>
        </w:rPr>
        <w:t>ссии от 02.07.2020 № 131н, формы</w:t>
      </w:r>
      <w:r>
        <w:rPr>
          <w:sz w:val="28"/>
          <w:szCs w:val="28"/>
        </w:rPr>
        <w:t xml:space="preserve"> </w:t>
      </w:r>
      <w:r w:rsidR="00286AFC">
        <w:rPr>
          <w:sz w:val="28"/>
          <w:szCs w:val="28"/>
        </w:rPr>
        <w:t xml:space="preserve"> </w:t>
      </w:r>
      <w:r w:rsidRPr="00CD14CA">
        <w:rPr>
          <w:b/>
          <w:i/>
          <w:sz w:val="28"/>
          <w:szCs w:val="28"/>
        </w:rPr>
        <w:t xml:space="preserve"> 0503162</w:t>
      </w:r>
      <w:r w:rsidR="002E4E36">
        <w:rPr>
          <w:b/>
          <w:i/>
          <w:sz w:val="28"/>
          <w:szCs w:val="28"/>
        </w:rPr>
        <w:t xml:space="preserve"> </w:t>
      </w:r>
      <w:r w:rsidR="002E4E36">
        <w:rPr>
          <w:sz w:val="28"/>
          <w:szCs w:val="28"/>
        </w:rPr>
        <w:t xml:space="preserve"> </w:t>
      </w:r>
      <w:r w:rsidR="002E4E36" w:rsidRPr="001A363C">
        <w:rPr>
          <w:b/>
          <w:i/>
          <w:sz w:val="28"/>
          <w:szCs w:val="28"/>
        </w:rPr>
        <w:t>и 0503163  признаны утратившими  силу</w:t>
      </w:r>
      <w:r w:rsidR="002E4E36">
        <w:rPr>
          <w:sz w:val="28"/>
          <w:szCs w:val="28"/>
        </w:rPr>
        <w:t xml:space="preserve">, на </w:t>
      </w:r>
      <w:r w:rsidR="00B6706B">
        <w:rPr>
          <w:sz w:val="28"/>
          <w:szCs w:val="28"/>
        </w:rPr>
        <w:t>что</w:t>
      </w:r>
      <w:r w:rsidR="002E4E36">
        <w:rPr>
          <w:sz w:val="28"/>
          <w:szCs w:val="28"/>
        </w:rPr>
        <w:t xml:space="preserve"> </w:t>
      </w:r>
      <w:r w:rsidR="00286AFC">
        <w:rPr>
          <w:sz w:val="28"/>
          <w:szCs w:val="28"/>
        </w:rPr>
        <w:t xml:space="preserve"> </w:t>
      </w:r>
      <w:r w:rsidR="002E4E36">
        <w:rPr>
          <w:sz w:val="28"/>
          <w:szCs w:val="28"/>
        </w:rPr>
        <w:t>обращала внимание К</w:t>
      </w:r>
      <w:r w:rsidR="00B6706B">
        <w:rPr>
          <w:sz w:val="28"/>
          <w:szCs w:val="28"/>
        </w:rPr>
        <w:t>онтрольно-счётная палата в своем заключении</w:t>
      </w:r>
      <w:r w:rsidR="002E4E36">
        <w:rPr>
          <w:sz w:val="28"/>
          <w:szCs w:val="28"/>
        </w:rPr>
        <w:t xml:space="preserve"> от </w:t>
      </w:r>
      <w:r w:rsidR="00B6706B">
        <w:rPr>
          <w:sz w:val="28"/>
          <w:szCs w:val="28"/>
        </w:rPr>
        <w:t>16 марта 2023 года № 15.</w:t>
      </w:r>
      <w:r w:rsidR="00286AFC">
        <w:rPr>
          <w:sz w:val="28"/>
          <w:szCs w:val="28"/>
        </w:rPr>
        <w:t xml:space="preserve"> </w:t>
      </w:r>
    </w:p>
    <w:p w:rsidR="00BC0369" w:rsidRDefault="0096256A" w:rsidP="001D6AD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2.7</w:t>
      </w:r>
      <w:r w:rsidR="00BC0369">
        <w:rPr>
          <w:sz w:val="28"/>
          <w:szCs w:val="28"/>
        </w:rPr>
        <w:t xml:space="preserve">. </w:t>
      </w:r>
      <w:r w:rsidR="00BC0369" w:rsidRPr="004E2B96">
        <w:rPr>
          <w:sz w:val="28"/>
          <w:szCs w:val="28"/>
        </w:rPr>
        <w:t>Во исполнение пункта 9 Инструкции, отчетность соста</w:t>
      </w:r>
      <w:r w:rsidR="00BC0369">
        <w:rPr>
          <w:sz w:val="28"/>
          <w:szCs w:val="28"/>
        </w:rPr>
        <w:t xml:space="preserve">влена </w:t>
      </w:r>
      <w:r w:rsidR="00BC0369" w:rsidRPr="004E2B96">
        <w:rPr>
          <w:sz w:val="28"/>
          <w:szCs w:val="28"/>
        </w:rPr>
        <w:t>нарастающим итогам с начала года, в рублях с точностью  до второго десятичного знака после запятой.</w:t>
      </w:r>
    </w:p>
    <w:p w:rsidR="00BE1E19" w:rsidRPr="00941A01" w:rsidRDefault="00211BA1" w:rsidP="00BE1E19">
      <w:pPr>
        <w:widowControl w:val="0"/>
        <w:tabs>
          <w:tab w:val="left" w:pos="709"/>
          <w:tab w:val="left" w:pos="851"/>
          <w:tab w:val="left" w:pos="993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2.8</w:t>
      </w:r>
      <w:r w:rsidR="00BE1E19">
        <w:rPr>
          <w:sz w:val="28"/>
          <w:szCs w:val="28"/>
        </w:rPr>
        <w:t>. Таким образом, состав представленной бюджетной отчетности для проведения внешней проверки за 2023 год не в полной мере соответствует перечню форм отчетов, утвержденному Инструкцией.</w:t>
      </w:r>
    </w:p>
    <w:p w:rsidR="0061736B" w:rsidRPr="0037729B" w:rsidRDefault="0061736B" w:rsidP="00BC0369">
      <w:pPr>
        <w:tabs>
          <w:tab w:val="left" w:pos="0"/>
        </w:tabs>
        <w:jc w:val="both"/>
        <w:rPr>
          <w:sz w:val="28"/>
          <w:szCs w:val="28"/>
        </w:rPr>
      </w:pPr>
    </w:p>
    <w:p w:rsidR="000A2988" w:rsidRPr="00B77E53" w:rsidRDefault="00371BF7" w:rsidP="000A2988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center"/>
        <w:rPr>
          <w:b/>
          <w:i/>
          <w:sz w:val="28"/>
          <w:szCs w:val="28"/>
        </w:rPr>
      </w:pPr>
      <w:r w:rsidRPr="00371BF7">
        <w:rPr>
          <w:b/>
          <w:i/>
          <w:sz w:val="28"/>
          <w:szCs w:val="28"/>
        </w:rPr>
        <w:t>3</w:t>
      </w:r>
      <w:r w:rsidR="000A2988" w:rsidRPr="00B77E53">
        <w:rPr>
          <w:b/>
          <w:i/>
          <w:sz w:val="28"/>
          <w:szCs w:val="28"/>
        </w:rPr>
        <w:t>. Анализ показателей годовой бюджетной отчётности</w:t>
      </w:r>
    </w:p>
    <w:p w:rsidR="00AB5B9F" w:rsidRPr="00496957" w:rsidRDefault="00AB5B9F" w:rsidP="00AB5B9F">
      <w:pPr>
        <w:tabs>
          <w:tab w:val="left" w:pos="709"/>
          <w:tab w:val="left" w:pos="1276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</w:p>
    <w:p w:rsidR="00CB0A13" w:rsidRDefault="0096256A" w:rsidP="008C29E8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C29E8">
        <w:rPr>
          <w:sz w:val="28"/>
          <w:szCs w:val="28"/>
        </w:rPr>
        <w:t>.1</w:t>
      </w:r>
      <w:r w:rsidR="000A2988">
        <w:rPr>
          <w:sz w:val="28"/>
          <w:szCs w:val="28"/>
        </w:rPr>
        <w:t>.</w:t>
      </w:r>
      <w:r w:rsidR="00902558">
        <w:rPr>
          <w:sz w:val="28"/>
          <w:szCs w:val="28"/>
        </w:rPr>
        <w:t xml:space="preserve"> </w:t>
      </w:r>
      <w:r w:rsidR="00902558">
        <w:rPr>
          <w:b/>
          <w:i/>
          <w:sz w:val="28"/>
          <w:szCs w:val="28"/>
        </w:rPr>
        <w:t>В нарушение</w:t>
      </w:r>
      <w:r w:rsidR="00902558" w:rsidRPr="00CC4781">
        <w:rPr>
          <w:b/>
          <w:i/>
          <w:sz w:val="28"/>
          <w:szCs w:val="28"/>
        </w:rPr>
        <w:t xml:space="preserve"> пункта</w:t>
      </w:r>
      <w:r w:rsidR="00902558">
        <w:rPr>
          <w:b/>
          <w:i/>
          <w:sz w:val="28"/>
          <w:szCs w:val="28"/>
        </w:rPr>
        <w:t xml:space="preserve"> </w:t>
      </w:r>
      <w:r w:rsidR="00902558" w:rsidRPr="00714D1D">
        <w:rPr>
          <w:sz w:val="28"/>
          <w:szCs w:val="28"/>
        </w:rPr>
        <w:t>155 Инструкции Таблица № 3 «Сведения об исполнении текстовых статей закона (решения) о бюджете»</w:t>
      </w:r>
      <w:r w:rsidR="00D65AEC">
        <w:rPr>
          <w:b/>
          <w:i/>
          <w:sz w:val="28"/>
          <w:szCs w:val="28"/>
        </w:rPr>
        <w:t xml:space="preserve"> </w:t>
      </w:r>
      <w:r w:rsidR="00902558" w:rsidRPr="00CC4781">
        <w:rPr>
          <w:b/>
          <w:i/>
          <w:sz w:val="28"/>
          <w:szCs w:val="28"/>
        </w:rPr>
        <w:t>заполнена</w:t>
      </w:r>
      <w:r w:rsidR="00D65AEC">
        <w:rPr>
          <w:b/>
          <w:i/>
          <w:sz w:val="28"/>
          <w:szCs w:val="28"/>
        </w:rPr>
        <w:t xml:space="preserve"> не </w:t>
      </w:r>
      <w:r w:rsidR="00D65AEC">
        <w:rPr>
          <w:b/>
          <w:i/>
          <w:sz w:val="28"/>
          <w:szCs w:val="28"/>
        </w:rPr>
        <w:lastRenderedPageBreak/>
        <w:t>корректно</w:t>
      </w:r>
      <w:r w:rsidR="00187497">
        <w:rPr>
          <w:sz w:val="28"/>
          <w:szCs w:val="28"/>
        </w:rPr>
        <w:t>, на что обращала внимание Контрольно-счётная палата в своем заключении от 16 марта 2023 года № 15.</w:t>
      </w:r>
    </w:p>
    <w:p w:rsidR="00247C89" w:rsidRPr="00FA339E" w:rsidRDefault="00972B9D" w:rsidP="008C29E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8C29E8">
        <w:rPr>
          <w:sz w:val="28"/>
          <w:szCs w:val="28"/>
        </w:rPr>
        <w:t>. 2</w:t>
      </w:r>
      <w:r w:rsidR="00CB0A13">
        <w:rPr>
          <w:sz w:val="28"/>
          <w:szCs w:val="28"/>
        </w:rPr>
        <w:t>. Согласно пункту 156 Инструкции в графе 1 Таблицы № 4 «Сведения об основных положениях учетной политики» к «Пояснительной записке» указаны, использованные Советом в отчётном периоде особенности права самостоятельного определения отражения в бюджетном учёте операций с активами и обязательствами.</w:t>
      </w:r>
      <w:r w:rsidR="000A2988">
        <w:rPr>
          <w:sz w:val="28"/>
          <w:szCs w:val="28"/>
        </w:rPr>
        <w:t xml:space="preserve"> </w:t>
      </w:r>
    </w:p>
    <w:p w:rsidR="00EC5CF1" w:rsidRDefault="00E35DFD" w:rsidP="00EC5CF1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 w:rsidRPr="00E35DFD">
        <w:rPr>
          <w:sz w:val="28"/>
          <w:szCs w:val="28"/>
        </w:rPr>
        <w:tab/>
      </w:r>
      <w:r w:rsidR="00972B9D">
        <w:rPr>
          <w:sz w:val="28"/>
          <w:szCs w:val="28"/>
        </w:rPr>
        <w:t>3</w:t>
      </w:r>
      <w:r w:rsidR="002E5DF5">
        <w:rPr>
          <w:sz w:val="28"/>
          <w:szCs w:val="28"/>
        </w:rPr>
        <w:t>.3</w:t>
      </w:r>
      <w:r w:rsidR="002C7F98">
        <w:rPr>
          <w:sz w:val="28"/>
          <w:szCs w:val="28"/>
        </w:rPr>
        <w:t xml:space="preserve">.  </w:t>
      </w:r>
      <w:r w:rsidR="00EC5CF1">
        <w:rPr>
          <w:sz w:val="28"/>
          <w:szCs w:val="28"/>
        </w:rPr>
        <w:t>Информация в Таблице № 6 «Сведения о проведении инвентаризаций» характеризует результаты проведенной в целях составления годовой отчетности инвентаризаций имущества и обязательств. Согласно пункту 158 Инструкции при отсутствии расхождений по результатам инвентаризации,  указанная таблица не заполняется.</w:t>
      </w:r>
    </w:p>
    <w:p w:rsidR="00932C9E" w:rsidRDefault="00EC5CF1" w:rsidP="0068671E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Советом в текстовой части Пояснительной записки отражено, что согла</w:t>
      </w:r>
      <w:r w:rsidR="00BA1108">
        <w:rPr>
          <w:sz w:val="28"/>
          <w:szCs w:val="28"/>
        </w:rPr>
        <w:t>сно распоряжению по Совету от 01.12.2023 № 05</w:t>
      </w:r>
      <w:r>
        <w:rPr>
          <w:sz w:val="28"/>
          <w:szCs w:val="28"/>
        </w:rPr>
        <w:t xml:space="preserve"> проведена инвентаризация. Расхождения отсутствуют.  </w:t>
      </w:r>
    </w:p>
    <w:p w:rsidR="00932C9E" w:rsidRPr="002E5DF5" w:rsidRDefault="002E5DF5" w:rsidP="002E5DF5">
      <w:pPr>
        <w:tabs>
          <w:tab w:val="left" w:pos="709"/>
          <w:tab w:val="left" w:pos="1843"/>
          <w:tab w:val="left" w:pos="2880"/>
          <w:tab w:val="left" w:pos="3120"/>
        </w:tabs>
        <w:ind w:left="705" w:right="22"/>
        <w:jc w:val="both"/>
        <w:rPr>
          <w:sz w:val="28"/>
          <w:szCs w:val="28"/>
        </w:rPr>
      </w:pPr>
      <w:r w:rsidRPr="00972FE9">
        <w:rPr>
          <w:sz w:val="28"/>
          <w:szCs w:val="28"/>
        </w:rPr>
        <w:t>3.4.</w:t>
      </w:r>
      <w:r>
        <w:rPr>
          <w:b/>
          <w:i/>
          <w:sz w:val="28"/>
          <w:szCs w:val="28"/>
        </w:rPr>
        <w:t xml:space="preserve"> </w:t>
      </w:r>
      <w:r w:rsidR="00932C9E" w:rsidRPr="002E5DF5">
        <w:rPr>
          <w:b/>
          <w:i/>
          <w:sz w:val="28"/>
          <w:szCs w:val="28"/>
        </w:rPr>
        <w:t>В нарушение</w:t>
      </w:r>
      <w:r w:rsidR="00932C9E" w:rsidRPr="002E5DF5">
        <w:rPr>
          <w:sz w:val="28"/>
          <w:szCs w:val="28"/>
        </w:rPr>
        <w:t xml:space="preserve"> пункта 159.4 Инструкции:</w:t>
      </w:r>
    </w:p>
    <w:p w:rsidR="00932C9E" w:rsidRDefault="00932C9E" w:rsidP="00932C9E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графе 5 строки 050 Таблицы 11 «Сведения об организационной структуре субъекта бюджетной отчетности»  наименование Контрольно-счётной палаты муниципального района «Усть-Цилемский» внесено не верно;</w:t>
      </w:r>
    </w:p>
    <w:p w:rsidR="002C7F98" w:rsidRDefault="00932C9E" w:rsidP="008E6148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графы 4 и 5 строки 110 Таблицы 11 «Сведения об организационной структуре субъекта бюджетной отчетности»  не заполнены.  </w:t>
      </w:r>
    </w:p>
    <w:p w:rsidR="0060023A" w:rsidRDefault="0060023A" w:rsidP="0060023A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3BAB">
        <w:rPr>
          <w:sz w:val="28"/>
          <w:szCs w:val="28"/>
        </w:rPr>
        <w:t>3.5</w:t>
      </w:r>
      <w:r w:rsidR="00BC0AB0">
        <w:rPr>
          <w:sz w:val="28"/>
          <w:szCs w:val="28"/>
        </w:rPr>
        <w:t xml:space="preserve">. </w:t>
      </w:r>
      <w:r w:rsidRPr="00305EC8">
        <w:rPr>
          <w:b/>
          <w:i/>
          <w:sz w:val="28"/>
          <w:szCs w:val="28"/>
        </w:rPr>
        <w:t>В нарушение</w:t>
      </w:r>
      <w:r>
        <w:rPr>
          <w:sz w:val="28"/>
          <w:szCs w:val="28"/>
        </w:rPr>
        <w:t xml:space="preserve"> пункта 159.9</w:t>
      </w:r>
      <w:r w:rsidRPr="00305EC8">
        <w:rPr>
          <w:sz w:val="28"/>
          <w:szCs w:val="28"/>
        </w:rPr>
        <w:t xml:space="preserve"> Инструкции</w:t>
      </w:r>
      <w:r>
        <w:rPr>
          <w:sz w:val="28"/>
          <w:szCs w:val="28"/>
        </w:rPr>
        <w:t xml:space="preserve"> в Таблице 16 « Прочие вопросы деятельности субъекта бюджетной отчетности»:</w:t>
      </w:r>
    </w:p>
    <w:p w:rsidR="0060023A" w:rsidRPr="00396793" w:rsidRDefault="0060023A" w:rsidP="00396793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C0AB0">
        <w:rPr>
          <w:b/>
          <w:i/>
          <w:sz w:val="28"/>
          <w:szCs w:val="28"/>
        </w:rPr>
        <w:t>в графе 4 строки 040</w:t>
      </w:r>
      <w:r w:rsidRPr="00C90BC7">
        <w:rPr>
          <w:b/>
          <w:sz w:val="28"/>
          <w:szCs w:val="28"/>
        </w:rPr>
        <w:t xml:space="preserve"> </w:t>
      </w:r>
      <w:r w:rsidRPr="007C1D8E">
        <w:rPr>
          <w:sz w:val="28"/>
          <w:szCs w:val="28"/>
        </w:rPr>
        <w:t>перечень форм отчетнос</w:t>
      </w:r>
      <w:r w:rsidR="005D75B8">
        <w:rPr>
          <w:sz w:val="28"/>
          <w:szCs w:val="28"/>
        </w:rPr>
        <w:t>ти содержит не полный перечень форм</w:t>
      </w:r>
      <w:r w:rsidRPr="007C1D8E">
        <w:rPr>
          <w:sz w:val="28"/>
          <w:szCs w:val="28"/>
        </w:rPr>
        <w:t xml:space="preserve"> 0503190</w:t>
      </w:r>
      <w:r w:rsidR="005D75B8">
        <w:rPr>
          <w:sz w:val="28"/>
          <w:szCs w:val="28"/>
        </w:rPr>
        <w:t>, 0503175, 0503296.</w:t>
      </w:r>
      <w:r w:rsidRPr="007C1D8E">
        <w:rPr>
          <w:sz w:val="28"/>
          <w:szCs w:val="28"/>
        </w:rPr>
        <w:t xml:space="preserve"> </w:t>
      </w:r>
    </w:p>
    <w:p w:rsidR="000A2988" w:rsidRDefault="00972B9D" w:rsidP="007768A0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FA3BAB">
        <w:rPr>
          <w:sz w:val="28"/>
          <w:szCs w:val="28"/>
        </w:rPr>
        <w:t>.6</w:t>
      </w:r>
      <w:r w:rsidR="000A2988">
        <w:rPr>
          <w:sz w:val="28"/>
          <w:szCs w:val="28"/>
        </w:rPr>
        <w:t xml:space="preserve">.  Согласно пункту 163 Инструкции, в форме 0503164 представленные данные </w:t>
      </w:r>
      <w:r w:rsidR="000A2988" w:rsidRPr="00150DEA">
        <w:rPr>
          <w:sz w:val="28"/>
          <w:szCs w:val="28"/>
        </w:rPr>
        <w:t>соответствуют данным</w:t>
      </w:r>
      <w:r w:rsidR="000A2988">
        <w:rPr>
          <w:sz w:val="28"/>
          <w:szCs w:val="28"/>
        </w:rPr>
        <w:t>, отражённым в форме 0503127 «О</w:t>
      </w:r>
      <w:r w:rsidR="000A2988" w:rsidRPr="005F7749">
        <w:rPr>
          <w:sz w:val="28"/>
          <w:szCs w:val="28"/>
        </w:rPr>
        <w:t>тчёт об исполнении бюджета главного распорядителя, распорядителя,  получателя бюджетных средств, главного  администратора, администратора источников финансирования дефицита бюджета, главного администратора, а</w:t>
      </w:r>
      <w:r w:rsidR="000A2988">
        <w:rPr>
          <w:sz w:val="28"/>
          <w:szCs w:val="28"/>
        </w:rPr>
        <w:t>дминистратора доходов бюджета».</w:t>
      </w:r>
    </w:p>
    <w:p w:rsidR="000A2988" w:rsidRDefault="006E47A6" w:rsidP="006E47A6">
      <w:pPr>
        <w:tabs>
          <w:tab w:val="left" w:pos="709"/>
          <w:tab w:val="left" w:pos="1276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2B9D">
        <w:rPr>
          <w:sz w:val="28"/>
          <w:szCs w:val="28"/>
        </w:rPr>
        <w:t>3</w:t>
      </w:r>
      <w:r w:rsidR="00FA3BAB">
        <w:rPr>
          <w:sz w:val="28"/>
          <w:szCs w:val="28"/>
        </w:rPr>
        <w:t>.7</w:t>
      </w:r>
      <w:r w:rsidR="008C1007">
        <w:rPr>
          <w:sz w:val="28"/>
          <w:szCs w:val="28"/>
        </w:rPr>
        <w:t>. В приложении к пояснительной записке</w:t>
      </w:r>
      <w:r w:rsidR="000A2988">
        <w:rPr>
          <w:sz w:val="28"/>
          <w:szCs w:val="28"/>
        </w:rPr>
        <w:t xml:space="preserve"> представлена форма 0503169 «Сведения по дебиторской и кредиторской задолженности». Информация в приложении содержит обобщенные за отчетный период данные о состоянии расчётов  по кредиторской задолженности Совета. </w:t>
      </w:r>
    </w:p>
    <w:p w:rsidR="000A2988" w:rsidRDefault="000A2988" w:rsidP="000A2988">
      <w:pPr>
        <w:tabs>
          <w:tab w:val="left" w:pos="709"/>
          <w:tab w:val="left" w:pos="1276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составлено раздельно по дебиторской </w:t>
      </w:r>
      <w:r w:rsidR="00EB7EAA">
        <w:rPr>
          <w:sz w:val="28"/>
          <w:szCs w:val="28"/>
        </w:rPr>
        <w:t xml:space="preserve">и кредиторской </w:t>
      </w:r>
      <w:r>
        <w:rPr>
          <w:sz w:val="28"/>
          <w:szCs w:val="28"/>
        </w:rPr>
        <w:t xml:space="preserve">задолженности, </w:t>
      </w:r>
      <w:r w:rsidRPr="00D32659">
        <w:rPr>
          <w:sz w:val="28"/>
          <w:szCs w:val="28"/>
        </w:rPr>
        <w:t>что соответствует пункту 167 утверждённой Инструкции.</w:t>
      </w:r>
    </w:p>
    <w:p w:rsidR="006B5D10" w:rsidRDefault="00611266" w:rsidP="00325D3E">
      <w:pPr>
        <w:tabs>
          <w:tab w:val="left" w:pos="709"/>
          <w:tab w:val="left" w:pos="1276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Дебиторской </w:t>
      </w:r>
      <w:r w:rsidR="00C3315C">
        <w:rPr>
          <w:sz w:val="28"/>
          <w:szCs w:val="28"/>
        </w:rPr>
        <w:t xml:space="preserve">и кредиторской </w:t>
      </w:r>
      <w:r>
        <w:rPr>
          <w:sz w:val="28"/>
          <w:szCs w:val="28"/>
        </w:rPr>
        <w:t>задолженности нет.</w:t>
      </w:r>
    </w:p>
    <w:p w:rsidR="005631AF" w:rsidRPr="00C76CF7" w:rsidRDefault="004B6815" w:rsidP="00521C9C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72B9D">
        <w:rPr>
          <w:sz w:val="28"/>
          <w:szCs w:val="28"/>
        </w:rPr>
        <w:t>3</w:t>
      </w:r>
      <w:r w:rsidR="00FA3BAB">
        <w:rPr>
          <w:sz w:val="28"/>
          <w:szCs w:val="28"/>
        </w:rPr>
        <w:t>.8</w:t>
      </w:r>
      <w:r w:rsidR="000A2988">
        <w:rPr>
          <w:sz w:val="28"/>
          <w:szCs w:val="28"/>
        </w:rPr>
        <w:t xml:space="preserve">. </w:t>
      </w:r>
      <w:r w:rsidR="005B0B4F" w:rsidRPr="00C76CF7">
        <w:rPr>
          <w:sz w:val="28"/>
          <w:szCs w:val="28"/>
        </w:rPr>
        <w:t>Т</w:t>
      </w:r>
      <w:r w:rsidR="000A2988" w:rsidRPr="00C76CF7">
        <w:rPr>
          <w:sz w:val="28"/>
          <w:szCs w:val="28"/>
        </w:rPr>
        <w:t>екстовая часть Поясните</w:t>
      </w:r>
      <w:r w:rsidR="00573C7E" w:rsidRPr="00C76CF7">
        <w:rPr>
          <w:sz w:val="28"/>
          <w:szCs w:val="28"/>
        </w:rPr>
        <w:t xml:space="preserve">льной записки </w:t>
      </w:r>
      <w:r w:rsidR="00573C7E" w:rsidRPr="00C76CF7">
        <w:rPr>
          <w:b/>
          <w:i/>
          <w:sz w:val="28"/>
          <w:szCs w:val="28"/>
        </w:rPr>
        <w:t>не</w:t>
      </w:r>
      <w:r w:rsidR="000A2988" w:rsidRPr="00C76CF7">
        <w:rPr>
          <w:b/>
          <w:i/>
          <w:sz w:val="28"/>
          <w:szCs w:val="28"/>
        </w:rPr>
        <w:t xml:space="preserve"> раскрывает информацию</w:t>
      </w:r>
      <w:r w:rsidR="000A2988" w:rsidRPr="00C76CF7">
        <w:rPr>
          <w:sz w:val="28"/>
          <w:szCs w:val="28"/>
        </w:rPr>
        <w:t>, оказавшую влияние на исполнение бюджета  и характеризующую результаты деятельности, основные показатели финансовой отчётности Совета.</w:t>
      </w:r>
    </w:p>
    <w:p w:rsidR="00F04759" w:rsidRPr="00783A14" w:rsidRDefault="00972B9D" w:rsidP="00521C9C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FA3BAB">
        <w:rPr>
          <w:sz w:val="28"/>
          <w:szCs w:val="28"/>
        </w:rPr>
        <w:t>.9</w:t>
      </w:r>
      <w:r w:rsidR="000A2988">
        <w:rPr>
          <w:sz w:val="28"/>
          <w:szCs w:val="28"/>
        </w:rPr>
        <w:t xml:space="preserve">. </w:t>
      </w:r>
      <w:r w:rsidR="000A2988" w:rsidRPr="009C2508">
        <w:rPr>
          <w:b/>
          <w:i/>
          <w:sz w:val="28"/>
          <w:szCs w:val="28"/>
        </w:rPr>
        <w:t>В нарушение  пункта 10 Инструкции</w:t>
      </w:r>
      <w:r w:rsidR="000A2988" w:rsidRPr="00783A14">
        <w:rPr>
          <w:sz w:val="28"/>
          <w:szCs w:val="28"/>
        </w:rPr>
        <w:t xml:space="preserve"> в кодовой зоне, форм бюджетной отчетности, после реквизита «дата» не указан код</w:t>
      </w:r>
      <w:r w:rsidR="00F04759" w:rsidRPr="00783A14">
        <w:rPr>
          <w:sz w:val="28"/>
          <w:szCs w:val="28"/>
        </w:rPr>
        <w:t xml:space="preserve">  субъекта </w:t>
      </w:r>
      <w:r w:rsidR="00F04759" w:rsidRPr="00783A14">
        <w:rPr>
          <w:sz w:val="28"/>
          <w:szCs w:val="28"/>
        </w:rPr>
        <w:lastRenderedPageBreak/>
        <w:t>бюджетно</w:t>
      </w:r>
      <w:r w:rsidR="004D2705">
        <w:rPr>
          <w:sz w:val="28"/>
          <w:szCs w:val="28"/>
        </w:rPr>
        <w:t>й отчетности</w:t>
      </w:r>
      <w:r w:rsidR="00B641A8" w:rsidRPr="00783A14">
        <w:rPr>
          <w:sz w:val="28"/>
          <w:szCs w:val="28"/>
        </w:rPr>
        <w:t>:</w:t>
      </w:r>
    </w:p>
    <w:p w:rsidR="007672ED" w:rsidRDefault="00B641A8" w:rsidP="006E2803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 w:rsidRPr="009C549E">
        <w:rPr>
          <w:b/>
          <w:i/>
          <w:sz w:val="28"/>
          <w:szCs w:val="28"/>
        </w:rPr>
        <w:tab/>
        <w:t xml:space="preserve">- </w:t>
      </w:r>
      <w:r w:rsidRPr="008003AA">
        <w:rPr>
          <w:sz w:val="28"/>
          <w:szCs w:val="28"/>
        </w:rPr>
        <w:t xml:space="preserve">справка по </w:t>
      </w:r>
      <w:r w:rsidR="00210A69" w:rsidRPr="008003AA">
        <w:rPr>
          <w:sz w:val="28"/>
          <w:szCs w:val="28"/>
        </w:rPr>
        <w:t>заключению счетов бюджетного учета отчетно</w:t>
      </w:r>
      <w:r w:rsidR="007672ED">
        <w:rPr>
          <w:sz w:val="28"/>
          <w:szCs w:val="28"/>
        </w:rPr>
        <w:t>го финансового года (ф.0503110);</w:t>
      </w:r>
    </w:p>
    <w:p w:rsidR="007672ED" w:rsidRDefault="007672ED" w:rsidP="008310A7">
      <w:pPr>
        <w:widowControl w:val="0"/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о движении денежных средств (ф. 0503123);</w:t>
      </w:r>
    </w:p>
    <w:p w:rsidR="007672ED" w:rsidRDefault="007672ED" w:rsidP="007672ED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по консолидируемым расчетам (0503125);</w:t>
      </w:r>
    </w:p>
    <w:p w:rsidR="007672ED" w:rsidRPr="001C784F" w:rsidRDefault="007672ED" w:rsidP="007672ED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 w:rsidRPr="001C784F">
        <w:rPr>
          <w:sz w:val="28"/>
          <w:szCs w:val="28"/>
        </w:rPr>
        <w:t>отчёт об исполнении бюджета главного распорядителя, распорядителя,  получателя бюджетных средств, главного 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1A266D" w:rsidRPr="0085366C" w:rsidRDefault="007672ED" w:rsidP="0085366C">
      <w:pPr>
        <w:numPr>
          <w:ilvl w:val="0"/>
          <w:numId w:val="2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о бюджет</w:t>
      </w:r>
      <w:r w:rsidR="00285B62">
        <w:rPr>
          <w:sz w:val="28"/>
          <w:szCs w:val="28"/>
        </w:rPr>
        <w:t>ных обязательствах (ф. 0503128).</w:t>
      </w:r>
      <w:r w:rsidR="00EB68D6" w:rsidRPr="0085366C">
        <w:rPr>
          <w:b/>
          <w:i/>
          <w:sz w:val="28"/>
          <w:szCs w:val="28"/>
        </w:rPr>
        <w:t xml:space="preserve"> </w:t>
      </w:r>
    </w:p>
    <w:p w:rsidR="007819FD" w:rsidRPr="00802A56" w:rsidRDefault="00822695" w:rsidP="00484147">
      <w:pPr>
        <w:tabs>
          <w:tab w:val="left" w:pos="709"/>
          <w:tab w:val="left" w:pos="851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5D51">
        <w:rPr>
          <w:sz w:val="28"/>
          <w:szCs w:val="28"/>
        </w:rPr>
        <w:t>3</w:t>
      </w:r>
      <w:r w:rsidR="00F12A3A">
        <w:rPr>
          <w:sz w:val="28"/>
          <w:szCs w:val="28"/>
        </w:rPr>
        <w:t>.</w:t>
      </w:r>
      <w:r w:rsidR="00FA3BAB">
        <w:rPr>
          <w:sz w:val="28"/>
          <w:szCs w:val="28"/>
        </w:rPr>
        <w:t>10</w:t>
      </w:r>
      <w:r w:rsidR="00F12A3A">
        <w:rPr>
          <w:sz w:val="28"/>
          <w:szCs w:val="28"/>
        </w:rPr>
        <w:t xml:space="preserve">. </w:t>
      </w:r>
      <w:r w:rsidR="007819FD" w:rsidRPr="007819FD">
        <w:rPr>
          <w:sz w:val="28"/>
          <w:szCs w:val="28"/>
        </w:rPr>
        <w:t>Финансирование расх</w:t>
      </w:r>
      <w:r w:rsidR="00613796">
        <w:rPr>
          <w:sz w:val="28"/>
          <w:szCs w:val="28"/>
        </w:rPr>
        <w:t xml:space="preserve">одов на </w:t>
      </w:r>
      <w:r w:rsidR="00CB793E">
        <w:rPr>
          <w:sz w:val="28"/>
          <w:szCs w:val="28"/>
        </w:rPr>
        <w:t>содержание Совета в 2023</w:t>
      </w:r>
      <w:r w:rsidR="007819FD" w:rsidRPr="007819FD">
        <w:rPr>
          <w:sz w:val="28"/>
          <w:szCs w:val="28"/>
        </w:rPr>
        <w:t xml:space="preserve"> г</w:t>
      </w:r>
      <w:r w:rsidR="00004E32">
        <w:rPr>
          <w:sz w:val="28"/>
          <w:szCs w:val="28"/>
        </w:rPr>
        <w:t>оду осуществлялось</w:t>
      </w:r>
      <w:r w:rsidR="007819FD" w:rsidRPr="007819FD">
        <w:rPr>
          <w:sz w:val="28"/>
          <w:szCs w:val="28"/>
        </w:rPr>
        <w:t xml:space="preserve"> за счёт средств, предусм</w:t>
      </w:r>
      <w:r w:rsidR="009C18AC">
        <w:rPr>
          <w:sz w:val="28"/>
          <w:szCs w:val="28"/>
        </w:rPr>
        <w:t xml:space="preserve">отренных в бюджете сельского поселения </w:t>
      </w:r>
      <w:r w:rsidR="00653B7B">
        <w:rPr>
          <w:sz w:val="28"/>
          <w:szCs w:val="28"/>
        </w:rPr>
        <w:t>«Хабариха»</w:t>
      </w:r>
      <w:r w:rsidR="008F01B4">
        <w:rPr>
          <w:sz w:val="28"/>
          <w:szCs w:val="28"/>
        </w:rPr>
        <w:t>.</w:t>
      </w:r>
      <w:r w:rsidR="009F4685">
        <w:rPr>
          <w:sz w:val="28"/>
          <w:szCs w:val="28"/>
        </w:rPr>
        <w:t xml:space="preserve"> </w:t>
      </w:r>
      <w:r w:rsidR="00161ABD">
        <w:rPr>
          <w:sz w:val="28"/>
          <w:szCs w:val="28"/>
        </w:rPr>
        <w:t xml:space="preserve"> </w:t>
      </w:r>
    </w:p>
    <w:p w:rsidR="003A1EF5" w:rsidRDefault="00F47DC2" w:rsidP="00484147">
      <w:pPr>
        <w:tabs>
          <w:tab w:val="left" w:pos="709"/>
          <w:tab w:val="left" w:pos="1276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147">
        <w:rPr>
          <w:sz w:val="28"/>
          <w:szCs w:val="28"/>
        </w:rPr>
        <w:t xml:space="preserve">        </w:t>
      </w:r>
      <w:r w:rsidR="003C5D51">
        <w:rPr>
          <w:sz w:val="28"/>
          <w:szCs w:val="28"/>
        </w:rPr>
        <w:t>3</w:t>
      </w:r>
      <w:r w:rsidR="00902A13">
        <w:rPr>
          <w:sz w:val="28"/>
          <w:szCs w:val="28"/>
        </w:rPr>
        <w:t>.</w:t>
      </w:r>
      <w:r w:rsidR="00BD38F7">
        <w:rPr>
          <w:sz w:val="28"/>
          <w:szCs w:val="28"/>
        </w:rPr>
        <w:t>1</w:t>
      </w:r>
      <w:r w:rsidR="00FA3BAB">
        <w:rPr>
          <w:sz w:val="28"/>
          <w:szCs w:val="28"/>
        </w:rPr>
        <w:t>1</w:t>
      </w:r>
      <w:r w:rsidR="00902A13">
        <w:rPr>
          <w:sz w:val="28"/>
          <w:szCs w:val="28"/>
        </w:rPr>
        <w:t xml:space="preserve">. </w:t>
      </w:r>
      <w:r w:rsidR="006614A7">
        <w:rPr>
          <w:sz w:val="28"/>
          <w:szCs w:val="28"/>
        </w:rPr>
        <w:t>Согласно приложению № 3</w:t>
      </w:r>
      <w:r>
        <w:rPr>
          <w:sz w:val="28"/>
          <w:szCs w:val="28"/>
        </w:rPr>
        <w:t xml:space="preserve"> </w:t>
      </w:r>
      <w:r w:rsidR="00467889">
        <w:rPr>
          <w:sz w:val="28"/>
          <w:szCs w:val="28"/>
        </w:rPr>
        <w:t>«</w:t>
      </w:r>
      <w:r>
        <w:rPr>
          <w:sz w:val="28"/>
          <w:szCs w:val="28"/>
        </w:rPr>
        <w:t>Ведомственная структура расход</w:t>
      </w:r>
      <w:r w:rsidR="00467889">
        <w:rPr>
          <w:sz w:val="28"/>
          <w:szCs w:val="28"/>
        </w:rPr>
        <w:t xml:space="preserve">ов бюджета сельского поселения </w:t>
      </w:r>
      <w:r w:rsidR="00653B7B">
        <w:rPr>
          <w:sz w:val="28"/>
          <w:szCs w:val="28"/>
        </w:rPr>
        <w:t>«Хабариха»</w:t>
      </w:r>
      <w:r w:rsidR="00CB793E">
        <w:rPr>
          <w:sz w:val="28"/>
          <w:szCs w:val="28"/>
        </w:rPr>
        <w:t xml:space="preserve"> на 2023</w:t>
      </w:r>
      <w:r w:rsidR="00F8385A">
        <w:rPr>
          <w:sz w:val="28"/>
          <w:szCs w:val="28"/>
        </w:rPr>
        <w:t xml:space="preserve"> год</w:t>
      </w:r>
      <w:r w:rsidR="00A149BD">
        <w:rPr>
          <w:sz w:val="28"/>
          <w:szCs w:val="28"/>
        </w:rPr>
        <w:t>»</w:t>
      </w:r>
      <w:r w:rsidR="00443DC9">
        <w:rPr>
          <w:sz w:val="28"/>
          <w:szCs w:val="28"/>
        </w:rPr>
        <w:t xml:space="preserve"> к решению о бюджете на 20</w:t>
      </w:r>
      <w:r w:rsidR="00CB793E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  <w:r w:rsidR="00902A13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 xml:space="preserve"> на функционирование Совета предусмотрены бюджетные ассигнования в </w:t>
      </w:r>
      <w:r w:rsidR="00CB793E">
        <w:rPr>
          <w:sz w:val="28"/>
          <w:szCs w:val="28"/>
        </w:rPr>
        <w:t>сумме 9,27</w:t>
      </w:r>
      <w:r>
        <w:rPr>
          <w:sz w:val="28"/>
          <w:szCs w:val="28"/>
        </w:rPr>
        <w:t xml:space="preserve"> тыс. рублей.</w:t>
      </w:r>
    </w:p>
    <w:p w:rsidR="00DA38E1" w:rsidRDefault="00B05547" w:rsidP="003E1787">
      <w:pPr>
        <w:tabs>
          <w:tab w:val="left" w:pos="1276"/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4C04">
        <w:rPr>
          <w:sz w:val="28"/>
          <w:szCs w:val="28"/>
        </w:rPr>
        <w:t xml:space="preserve"> </w:t>
      </w:r>
      <w:r w:rsidR="003C5D51">
        <w:rPr>
          <w:sz w:val="28"/>
          <w:szCs w:val="28"/>
        </w:rPr>
        <w:t>3</w:t>
      </w:r>
      <w:r w:rsidR="00FA3BAB">
        <w:rPr>
          <w:sz w:val="28"/>
          <w:szCs w:val="28"/>
        </w:rPr>
        <w:t>.12</w:t>
      </w:r>
      <w:r w:rsidR="00902A13">
        <w:rPr>
          <w:sz w:val="28"/>
          <w:szCs w:val="28"/>
        </w:rPr>
        <w:t xml:space="preserve">. </w:t>
      </w:r>
      <w:r w:rsidR="00A53570">
        <w:rPr>
          <w:sz w:val="28"/>
          <w:szCs w:val="28"/>
        </w:rPr>
        <w:t>Кассовое исполнение бюджетн</w:t>
      </w:r>
      <w:r w:rsidR="006F7BDB">
        <w:rPr>
          <w:sz w:val="28"/>
          <w:szCs w:val="28"/>
        </w:rPr>
        <w:t>ых назначений по р</w:t>
      </w:r>
      <w:r w:rsidR="00CB793E">
        <w:rPr>
          <w:sz w:val="28"/>
          <w:szCs w:val="28"/>
        </w:rPr>
        <w:t>асходам в 2023</w:t>
      </w:r>
      <w:r w:rsidR="00A53570">
        <w:rPr>
          <w:sz w:val="28"/>
          <w:szCs w:val="28"/>
        </w:rPr>
        <w:t xml:space="preserve"> году составило </w:t>
      </w:r>
      <w:r w:rsidR="00CB793E">
        <w:rPr>
          <w:sz w:val="28"/>
          <w:szCs w:val="28"/>
        </w:rPr>
        <w:t>9</w:t>
      </w:r>
      <w:r w:rsidR="006F7BDB">
        <w:rPr>
          <w:sz w:val="28"/>
          <w:szCs w:val="28"/>
        </w:rPr>
        <w:t>,</w:t>
      </w:r>
      <w:r w:rsidR="00CB793E">
        <w:rPr>
          <w:sz w:val="28"/>
          <w:szCs w:val="28"/>
        </w:rPr>
        <w:t>27</w:t>
      </w:r>
      <w:r w:rsidR="00DA1D15">
        <w:rPr>
          <w:sz w:val="28"/>
          <w:szCs w:val="28"/>
        </w:rPr>
        <w:t xml:space="preserve"> </w:t>
      </w:r>
      <w:r w:rsidR="00A149BD">
        <w:rPr>
          <w:sz w:val="28"/>
          <w:szCs w:val="28"/>
        </w:rPr>
        <w:t xml:space="preserve"> тыс. рублей или 100</w:t>
      </w:r>
      <w:r w:rsidR="00F47DC2">
        <w:rPr>
          <w:sz w:val="28"/>
          <w:szCs w:val="28"/>
        </w:rPr>
        <w:t xml:space="preserve"> </w:t>
      </w:r>
      <w:r w:rsidR="00106C50">
        <w:rPr>
          <w:sz w:val="28"/>
          <w:szCs w:val="28"/>
        </w:rPr>
        <w:t xml:space="preserve">% от утверждённых назначений, что отражено в форме 0503127 </w:t>
      </w:r>
      <w:r w:rsidR="0033346C">
        <w:rPr>
          <w:sz w:val="28"/>
          <w:szCs w:val="28"/>
        </w:rPr>
        <w:t>«Отчёт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E97FEB">
        <w:rPr>
          <w:sz w:val="28"/>
          <w:szCs w:val="28"/>
        </w:rPr>
        <w:t>.</w:t>
      </w:r>
    </w:p>
    <w:p w:rsidR="00BB72DD" w:rsidRDefault="00BB72DD" w:rsidP="00BB72DD">
      <w:pPr>
        <w:pStyle w:val="af0"/>
        <w:widowControl w:val="0"/>
        <w:tabs>
          <w:tab w:val="left" w:pos="1843"/>
          <w:tab w:val="left" w:pos="2880"/>
          <w:tab w:val="left" w:pos="3120"/>
        </w:tabs>
        <w:suppressAutoHyphens w:val="0"/>
        <w:ind w:left="1287"/>
        <w:jc w:val="center"/>
        <w:rPr>
          <w:b/>
          <w:i/>
          <w:sz w:val="28"/>
          <w:szCs w:val="28"/>
        </w:rPr>
      </w:pPr>
    </w:p>
    <w:p w:rsidR="00FE147E" w:rsidRPr="00C02B6F" w:rsidRDefault="00FE147E" w:rsidP="00C02B6F">
      <w:pPr>
        <w:pStyle w:val="af0"/>
        <w:widowControl w:val="0"/>
        <w:numPr>
          <w:ilvl w:val="0"/>
          <w:numId w:val="11"/>
        </w:numPr>
        <w:tabs>
          <w:tab w:val="left" w:pos="1843"/>
          <w:tab w:val="left" w:pos="2880"/>
          <w:tab w:val="left" w:pos="3120"/>
        </w:tabs>
        <w:suppressAutoHyphens w:val="0"/>
        <w:jc w:val="center"/>
        <w:rPr>
          <w:b/>
          <w:i/>
          <w:sz w:val="28"/>
          <w:szCs w:val="28"/>
        </w:rPr>
      </w:pPr>
      <w:r w:rsidRPr="00C02B6F">
        <w:rPr>
          <w:b/>
          <w:i/>
          <w:sz w:val="28"/>
          <w:szCs w:val="28"/>
        </w:rPr>
        <w:t>Выводы</w:t>
      </w:r>
    </w:p>
    <w:p w:rsidR="00FE147E" w:rsidRDefault="00FE147E" w:rsidP="003606D4">
      <w:pPr>
        <w:widowControl w:val="0"/>
        <w:tabs>
          <w:tab w:val="left" w:pos="1843"/>
          <w:tab w:val="left" w:pos="2880"/>
          <w:tab w:val="left" w:pos="3120"/>
        </w:tabs>
        <w:suppressAutoHyphens w:val="0"/>
        <w:ind w:firstLine="709"/>
        <w:jc w:val="both"/>
        <w:rPr>
          <w:sz w:val="24"/>
          <w:szCs w:val="24"/>
        </w:rPr>
      </w:pPr>
    </w:p>
    <w:p w:rsidR="00CB738D" w:rsidRDefault="00C02B6F" w:rsidP="005B0754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C604D9">
        <w:rPr>
          <w:sz w:val="28"/>
          <w:szCs w:val="28"/>
        </w:rPr>
        <w:t>.1.</w:t>
      </w:r>
      <w:r w:rsidR="00CB738D" w:rsidRPr="00CB738D">
        <w:rPr>
          <w:sz w:val="28"/>
          <w:szCs w:val="28"/>
        </w:rPr>
        <w:t xml:space="preserve"> </w:t>
      </w:r>
      <w:r w:rsidR="00CB738D">
        <w:rPr>
          <w:sz w:val="28"/>
          <w:szCs w:val="28"/>
        </w:rPr>
        <w:t>Годовая бюджетная</w:t>
      </w:r>
      <w:r w:rsidR="00CB738D" w:rsidRPr="005F7749">
        <w:rPr>
          <w:sz w:val="28"/>
          <w:szCs w:val="28"/>
        </w:rPr>
        <w:t xml:space="preserve">  отчётно</w:t>
      </w:r>
      <w:r w:rsidR="00CB738D">
        <w:rPr>
          <w:sz w:val="28"/>
          <w:szCs w:val="28"/>
        </w:rPr>
        <w:t>сть Совета  з</w:t>
      </w:r>
      <w:r w:rsidR="00A62FBC">
        <w:rPr>
          <w:sz w:val="28"/>
          <w:szCs w:val="28"/>
        </w:rPr>
        <w:t>а 2023</w:t>
      </w:r>
      <w:r w:rsidR="00CB738D">
        <w:rPr>
          <w:sz w:val="28"/>
          <w:szCs w:val="28"/>
        </w:rPr>
        <w:t xml:space="preserve"> год поступила в Палату с соблюдением сроков, установленных статьей 19 Положения о бюджетном процессе</w:t>
      </w:r>
      <w:r w:rsidR="00CB738D" w:rsidRPr="005F7749">
        <w:rPr>
          <w:sz w:val="28"/>
          <w:szCs w:val="28"/>
        </w:rPr>
        <w:t>.</w:t>
      </w:r>
    </w:p>
    <w:p w:rsidR="006E1258" w:rsidRDefault="00E705F4" w:rsidP="00C255D1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55D1">
        <w:rPr>
          <w:sz w:val="28"/>
          <w:szCs w:val="28"/>
        </w:rPr>
        <w:t xml:space="preserve">4.2. </w:t>
      </w:r>
      <w:r w:rsidR="006E1258">
        <w:rPr>
          <w:sz w:val="28"/>
          <w:szCs w:val="28"/>
        </w:rPr>
        <w:t xml:space="preserve"> Согласно приказу Минфина России от 02.07.2020 № 131н, формы  </w:t>
      </w:r>
      <w:r w:rsidR="006E1258" w:rsidRPr="00CD14CA">
        <w:rPr>
          <w:b/>
          <w:i/>
          <w:sz w:val="28"/>
          <w:szCs w:val="28"/>
        </w:rPr>
        <w:t xml:space="preserve"> 0503162</w:t>
      </w:r>
      <w:r w:rsidR="006E1258">
        <w:rPr>
          <w:b/>
          <w:i/>
          <w:sz w:val="28"/>
          <w:szCs w:val="28"/>
        </w:rPr>
        <w:t xml:space="preserve"> </w:t>
      </w:r>
      <w:r w:rsidR="006E1258">
        <w:rPr>
          <w:sz w:val="28"/>
          <w:szCs w:val="28"/>
        </w:rPr>
        <w:t xml:space="preserve"> </w:t>
      </w:r>
      <w:r w:rsidR="006E1258" w:rsidRPr="001A363C">
        <w:rPr>
          <w:b/>
          <w:i/>
          <w:sz w:val="28"/>
          <w:szCs w:val="28"/>
        </w:rPr>
        <w:t>и 0503163  признаны утратившими  силу</w:t>
      </w:r>
      <w:r w:rsidR="006E1258">
        <w:rPr>
          <w:sz w:val="28"/>
          <w:szCs w:val="28"/>
        </w:rPr>
        <w:t xml:space="preserve">, на что  обращала внимание Контрольно-счётная палата в своем заключении от 16 марта 2023 года № 15. </w:t>
      </w:r>
    </w:p>
    <w:p w:rsidR="00E705F4" w:rsidRPr="00496957" w:rsidRDefault="006E1258" w:rsidP="00C255D1">
      <w:pPr>
        <w:widowControl w:val="0"/>
        <w:tabs>
          <w:tab w:val="left" w:pos="709"/>
          <w:tab w:val="left" w:pos="851"/>
          <w:tab w:val="left" w:pos="993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55D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255D1">
        <w:rPr>
          <w:sz w:val="28"/>
          <w:szCs w:val="28"/>
        </w:rPr>
        <w:t>3</w:t>
      </w:r>
      <w:r>
        <w:rPr>
          <w:sz w:val="28"/>
          <w:szCs w:val="28"/>
        </w:rPr>
        <w:t>. Таким образом, состав представленной бюджетной отчетности для проведения внешней проверки за 2023 год не в полной мере соответствует перечню форм отчетов, утвержденному Инструкцией.</w:t>
      </w:r>
    </w:p>
    <w:p w:rsidR="0068671E" w:rsidRDefault="00C02B6F" w:rsidP="00C255D1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C255D1">
        <w:rPr>
          <w:sz w:val="28"/>
          <w:szCs w:val="28"/>
        </w:rPr>
        <w:t>.4</w:t>
      </w:r>
      <w:r w:rsidR="00E705F4">
        <w:rPr>
          <w:sz w:val="28"/>
          <w:szCs w:val="28"/>
        </w:rPr>
        <w:t xml:space="preserve">. </w:t>
      </w:r>
      <w:r w:rsidR="00E705F4">
        <w:rPr>
          <w:b/>
          <w:i/>
          <w:sz w:val="28"/>
          <w:szCs w:val="28"/>
        </w:rPr>
        <w:t>В нарушение</w:t>
      </w:r>
      <w:r w:rsidR="00E705F4" w:rsidRPr="00CC4781">
        <w:rPr>
          <w:b/>
          <w:i/>
          <w:sz w:val="28"/>
          <w:szCs w:val="28"/>
        </w:rPr>
        <w:t xml:space="preserve"> пункта</w:t>
      </w:r>
      <w:r w:rsidR="00E705F4">
        <w:rPr>
          <w:b/>
          <w:i/>
          <w:sz w:val="28"/>
          <w:szCs w:val="28"/>
        </w:rPr>
        <w:t xml:space="preserve"> </w:t>
      </w:r>
      <w:r w:rsidR="00E705F4" w:rsidRPr="00714D1D">
        <w:rPr>
          <w:sz w:val="28"/>
          <w:szCs w:val="28"/>
        </w:rPr>
        <w:t>155 Инструкции Таблица № 3 «Сведения об исполнении текстовых статей закона (решения) о бюджете»</w:t>
      </w:r>
      <w:r w:rsidR="00E705F4">
        <w:rPr>
          <w:b/>
          <w:i/>
          <w:sz w:val="28"/>
          <w:szCs w:val="28"/>
        </w:rPr>
        <w:t xml:space="preserve"> </w:t>
      </w:r>
      <w:r w:rsidR="00E705F4" w:rsidRPr="00CC4781">
        <w:rPr>
          <w:b/>
          <w:i/>
          <w:sz w:val="28"/>
          <w:szCs w:val="28"/>
        </w:rPr>
        <w:t>заполнена</w:t>
      </w:r>
      <w:r w:rsidR="00E705F4">
        <w:rPr>
          <w:b/>
          <w:i/>
          <w:sz w:val="28"/>
          <w:szCs w:val="28"/>
        </w:rPr>
        <w:t xml:space="preserve"> не корректно</w:t>
      </w:r>
      <w:r w:rsidR="00E705F4">
        <w:rPr>
          <w:sz w:val="28"/>
          <w:szCs w:val="28"/>
        </w:rPr>
        <w:t xml:space="preserve">. </w:t>
      </w:r>
      <w:r w:rsidR="00197D31">
        <w:rPr>
          <w:sz w:val="28"/>
          <w:szCs w:val="28"/>
        </w:rPr>
        <w:t xml:space="preserve"> </w:t>
      </w:r>
    </w:p>
    <w:p w:rsidR="00A3262F" w:rsidRPr="00E02166" w:rsidRDefault="00C02B6F" w:rsidP="002C15EA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A16EEF">
        <w:rPr>
          <w:sz w:val="28"/>
          <w:szCs w:val="28"/>
        </w:rPr>
        <w:t>.5</w:t>
      </w:r>
      <w:r w:rsidR="004757E1">
        <w:rPr>
          <w:sz w:val="28"/>
          <w:szCs w:val="28"/>
        </w:rPr>
        <w:t xml:space="preserve">. </w:t>
      </w:r>
      <w:r w:rsidR="004757E1" w:rsidRPr="009B2F65">
        <w:rPr>
          <w:sz w:val="28"/>
          <w:szCs w:val="28"/>
        </w:rPr>
        <w:t>В нарушение пункта 8 Инструкции, в составе годовой отчетности Совета представле</w:t>
      </w:r>
      <w:r w:rsidR="00D13FBE">
        <w:rPr>
          <w:sz w:val="28"/>
          <w:szCs w:val="28"/>
        </w:rPr>
        <w:t>ны без исходных данных</w:t>
      </w:r>
      <w:r w:rsidR="004757E1" w:rsidRPr="009B2F65">
        <w:rPr>
          <w:sz w:val="28"/>
          <w:szCs w:val="28"/>
        </w:rPr>
        <w:t xml:space="preserve"> </w:t>
      </w:r>
      <w:r w:rsidR="004757E1">
        <w:rPr>
          <w:sz w:val="28"/>
          <w:szCs w:val="28"/>
        </w:rPr>
        <w:t xml:space="preserve">формы и </w:t>
      </w:r>
      <w:r w:rsidR="002C15EA">
        <w:rPr>
          <w:sz w:val="28"/>
          <w:szCs w:val="28"/>
        </w:rPr>
        <w:t>таблицы.</w:t>
      </w:r>
    </w:p>
    <w:p w:rsidR="00A3262F" w:rsidRDefault="00A3262F" w:rsidP="00881C78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1C78">
        <w:rPr>
          <w:sz w:val="28"/>
          <w:szCs w:val="28"/>
        </w:rPr>
        <w:t xml:space="preserve"> </w:t>
      </w:r>
      <w:r w:rsidR="00C02B6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16EE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61CAD">
        <w:rPr>
          <w:sz w:val="28"/>
          <w:szCs w:val="28"/>
        </w:rPr>
        <w:t>Текстовая часть Пояснительной записки не раскрывает информацию, оказавшую влияние на исполнение бюджета  и характеризующую результаты деятельности, основные показатели финансовой отчётности Совета.</w:t>
      </w:r>
    </w:p>
    <w:p w:rsidR="00EB00BD" w:rsidRPr="00C255D1" w:rsidRDefault="00EB00BD" w:rsidP="00C255D1">
      <w:pPr>
        <w:pStyle w:val="af0"/>
        <w:numPr>
          <w:ilvl w:val="1"/>
          <w:numId w:val="11"/>
        </w:num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 w:rsidRPr="00C255D1">
        <w:rPr>
          <w:b/>
          <w:i/>
          <w:sz w:val="28"/>
          <w:szCs w:val="28"/>
        </w:rPr>
        <w:lastRenderedPageBreak/>
        <w:t>В нарушение</w:t>
      </w:r>
      <w:r w:rsidRPr="00C255D1">
        <w:rPr>
          <w:sz w:val="28"/>
          <w:szCs w:val="28"/>
        </w:rPr>
        <w:t xml:space="preserve"> пункта 159.4 Инструкции:</w:t>
      </w:r>
    </w:p>
    <w:p w:rsidR="00EB00BD" w:rsidRDefault="00EB00BD" w:rsidP="00EB00BD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графе 5 строки 050 Таблицы 11 «Сведения об организационной структуре субъекта бюджетной отчетности»  наименование Контрольно-счётной палаты муниципального района «Усть-Цилемский» внесено не верно;</w:t>
      </w:r>
    </w:p>
    <w:p w:rsidR="00EB00BD" w:rsidRPr="00FD3AD3" w:rsidRDefault="00EB00BD" w:rsidP="00EB00BD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графы 4 и 5 строки 110 Таблицы 11 «Сведения об организационной структуре субъекта бюджетной отчетности»  не заполнены.  </w:t>
      </w:r>
    </w:p>
    <w:p w:rsidR="00FE7366" w:rsidRDefault="008E6A1E" w:rsidP="00FE7366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4.8</w:t>
      </w:r>
      <w:r w:rsidR="00FE7366">
        <w:rPr>
          <w:sz w:val="28"/>
          <w:szCs w:val="28"/>
        </w:rPr>
        <w:t xml:space="preserve">. </w:t>
      </w:r>
      <w:r w:rsidR="00FE7366" w:rsidRPr="00305EC8">
        <w:rPr>
          <w:b/>
          <w:i/>
          <w:sz w:val="28"/>
          <w:szCs w:val="28"/>
        </w:rPr>
        <w:t>В нарушение</w:t>
      </w:r>
      <w:r w:rsidR="00FE7366">
        <w:rPr>
          <w:sz w:val="28"/>
          <w:szCs w:val="28"/>
        </w:rPr>
        <w:t xml:space="preserve"> пункта 159.9</w:t>
      </w:r>
      <w:r w:rsidR="00FE7366" w:rsidRPr="00305EC8">
        <w:rPr>
          <w:sz w:val="28"/>
          <w:szCs w:val="28"/>
        </w:rPr>
        <w:t xml:space="preserve"> Инструкции</w:t>
      </w:r>
      <w:r w:rsidR="00FE7366">
        <w:rPr>
          <w:sz w:val="28"/>
          <w:szCs w:val="28"/>
        </w:rPr>
        <w:t xml:space="preserve"> в Таблице 16 « Прочие вопросы деятельности субъекта бюджетной отчетности»:</w:t>
      </w:r>
    </w:p>
    <w:p w:rsidR="00EB00BD" w:rsidRPr="008E6A1E" w:rsidRDefault="00FE7366" w:rsidP="008E6A1E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C0AB0">
        <w:rPr>
          <w:b/>
          <w:i/>
          <w:sz w:val="28"/>
          <w:szCs w:val="28"/>
        </w:rPr>
        <w:t>в графе 4 строки 040</w:t>
      </w:r>
      <w:r w:rsidRPr="00C90BC7">
        <w:rPr>
          <w:b/>
          <w:sz w:val="28"/>
          <w:szCs w:val="28"/>
        </w:rPr>
        <w:t xml:space="preserve"> </w:t>
      </w:r>
      <w:r w:rsidRPr="007C1D8E">
        <w:rPr>
          <w:sz w:val="28"/>
          <w:szCs w:val="28"/>
        </w:rPr>
        <w:t>перечень форм отчетнос</w:t>
      </w:r>
      <w:r>
        <w:rPr>
          <w:sz w:val="28"/>
          <w:szCs w:val="28"/>
        </w:rPr>
        <w:t>ти содержит не полный перечень форм</w:t>
      </w:r>
      <w:r w:rsidRPr="007C1D8E">
        <w:rPr>
          <w:sz w:val="28"/>
          <w:szCs w:val="28"/>
        </w:rPr>
        <w:t xml:space="preserve"> 0503190</w:t>
      </w:r>
      <w:r>
        <w:rPr>
          <w:sz w:val="28"/>
          <w:szCs w:val="28"/>
        </w:rPr>
        <w:t>, 0503175, 0503296.</w:t>
      </w:r>
      <w:r w:rsidRPr="007C1D8E">
        <w:rPr>
          <w:sz w:val="28"/>
          <w:szCs w:val="28"/>
        </w:rPr>
        <w:t xml:space="preserve"> </w:t>
      </w:r>
    </w:p>
    <w:p w:rsidR="00366E23" w:rsidRDefault="00C02B6F" w:rsidP="00366E23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8E6A1E">
        <w:rPr>
          <w:sz w:val="28"/>
          <w:szCs w:val="28"/>
        </w:rPr>
        <w:t>.9</w:t>
      </w:r>
      <w:r w:rsidR="00A3262F">
        <w:rPr>
          <w:sz w:val="28"/>
          <w:szCs w:val="28"/>
        </w:rPr>
        <w:t xml:space="preserve">. </w:t>
      </w:r>
      <w:r w:rsidR="00A3262F" w:rsidRPr="00D76A75">
        <w:rPr>
          <w:sz w:val="28"/>
          <w:szCs w:val="28"/>
        </w:rPr>
        <w:t xml:space="preserve">В нарушение  пункта 10 Инструкции в кодовой зоне, форм бюджетной отчетности, после реквизита «дата» </w:t>
      </w:r>
      <w:r w:rsidR="00A3262F" w:rsidRPr="00D76A75">
        <w:rPr>
          <w:b/>
          <w:i/>
          <w:sz w:val="28"/>
          <w:szCs w:val="28"/>
        </w:rPr>
        <w:t>не указан код</w:t>
      </w:r>
      <w:r w:rsidR="00A3262F" w:rsidRPr="00D76A75">
        <w:rPr>
          <w:sz w:val="28"/>
          <w:szCs w:val="28"/>
        </w:rPr>
        <w:t xml:space="preserve">  субъекта бюджетной отче</w:t>
      </w:r>
      <w:r w:rsidR="00A0064D">
        <w:rPr>
          <w:sz w:val="28"/>
          <w:szCs w:val="28"/>
        </w:rPr>
        <w:t>тности</w:t>
      </w:r>
      <w:r w:rsidR="002C15EA">
        <w:rPr>
          <w:sz w:val="28"/>
          <w:szCs w:val="28"/>
        </w:rPr>
        <w:t>.</w:t>
      </w:r>
      <w:r w:rsidR="00A3262F" w:rsidRPr="00264345">
        <w:rPr>
          <w:sz w:val="28"/>
          <w:szCs w:val="28"/>
        </w:rPr>
        <w:t xml:space="preserve"> </w:t>
      </w:r>
    </w:p>
    <w:p w:rsidR="00C604D9" w:rsidRDefault="00366E23" w:rsidP="002C0020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2B6F">
        <w:rPr>
          <w:sz w:val="28"/>
          <w:szCs w:val="28"/>
        </w:rPr>
        <w:t>4</w:t>
      </w:r>
      <w:r w:rsidR="008E6A1E">
        <w:rPr>
          <w:sz w:val="28"/>
          <w:szCs w:val="28"/>
        </w:rPr>
        <w:t>.10</w:t>
      </w:r>
      <w:r w:rsidR="00A3262F">
        <w:rPr>
          <w:sz w:val="28"/>
          <w:szCs w:val="28"/>
        </w:rPr>
        <w:t>. Кассовое исполнение бюджетн</w:t>
      </w:r>
      <w:r w:rsidR="00D636F9">
        <w:rPr>
          <w:sz w:val="28"/>
          <w:szCs w:val="28"/>
        </w:rPr>
        <w:t xml:space="preserve">ых назначений по расходам в </w:t>
      </w:r>
      <w:r w:rsidR="00195241">
        <w:rPr>
          <w:sz w:val="28"/>
          <w:szCs w:val="28"/>
        </w:rPr>
        <w:t>2023</w:t>
      </w:r>
      <w:r w:rsidR="00A3262F">
        <w:rPr>
          <w:sz w:val="28"/>
          <w:szCs w:val="28"/>
        </w:rPr>
        <w:t xml:space="preserve"> год</w:t>
      </w:r>
      <w:r w:rsidR="00195241">
        <w:rPr>
          <w:sz w:val="28"/>
          <w:szCs w:val="28"/>
        </w:rPr>
        <w:t>у составило 9,27</w:t>
      </w:r>
      <w:r w:rsidR="00A3262F">
        <w:rPr>
          <w:sz w:val="28"/>
          <w:szCs w:val="28"/>
        </w:rPr>
        <w:t xml:space="preserve"> тыс. рублей или 100 </w:t>
      </w:r>
      <w:r w:rsidR="0029024A">
        <w:rPr>
          <w:sz w:val="28"/>
          <w:szCs w:val="28"/>
        </w:rPr>
        <w:t>% от утверждённых назначений.</w:t>
      </w:r>
    </w:p>
    <w:p w:rsidR="00C604D9" w:rsidRPr="009C6270" w:rsidRDefault="00C604D9" w:rsidP="00C604D9">
      <w:pPr>
        <w:tabs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</w:p>
    <w:p w:rsidR="00520A73" w:rsidRPr="00B4482B" w:rsidRDefault="00520A73" w:rsidP="00C02B6F">
      <w:pPr>
        <w:pStyle w:val="af0"/>
        <w:numPr>
          <w:ilvl w:val="0"/>
          <w:numId w:val="11"/>
        </w:numPr>
        <w:tabs>
          <w:tab w:val="left" w:pos="1843"/>
          <w:tab w:val="left" w:pos="2880"/>
          <w:tab w:val="left" w:pos="3120"/>
        </w:tabs>
        <w:ind w:right="1033"/>
        <w:jc w:val="center"/>
        <w:rPr>
          <w:b/>
          <w:i/>
          <w:sz w:val="28"/>
          <w:szCs w:val="28"/>
        </w:rPr>
      </w:pPr>
      <w:r w:rsidRPr="00B4482B">
        <w:rPr>
          <w:b/>
          <w:i/>
          <w:sz w:val="28"/>
          <w:szCs w:val="28"/>
        </w:rPr>
        <w:t>Предложения</w:t>
      </w:r>
    </w:p>
    <w:p w:rsidR="002C0020" w:rsidRDefault="00520A73" w:rsidP="002C0020">
      <w:pPr>
        <w:widowControl w:val="0"/>
        <w:tabs>
          <w:tab w:val="left" w:pos="567"/>
          <w:tab w:val="left" w:pos="851"/>
          <w:tab w:val="left" w:pos="1843"/>
          <w:tab w:val="left" w:pos="2880"/>
          <w:tab w:val="left" w:pos="3120"/>
        </w:tabs>
        <w:suppressAutoHyphens w:val="0"/>
        <w:rPr>
          <w:i/>
          <w:sz w:val="24"/>
          <w:szCs w:val="24"/>
        </w:rPr>
      </w:pPr>
      <w:r w:rsidRPr="00935554">
        <w:rPr>
          <w:i/>
          <w:sz w:val="24"/>
          <w:szCs w:val="24"/>
        </w:rPr>
        <w:t xml:space="preserve">          </w:t>
      </w:r>
    </w:p>
    <w:p w:rsidR="00207461" w:rsidRDefault="002C0020" w:rsidP="00A15320">
      <w:pPr>
        <w:widowControl w:val="0"/>
        <w:tabs>
          <w:tab w:val="left" w:pos="709"/>
          <w:tab w:val="left" w:pos="851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i/>
          <w:sz w:val="24"/>
          <w:szCs w:val="24"/>
        </w:rPr>
        <w:tab/>
      </w:r>
      <w:r w:rsidR="00C02B6F">
        <w:rPr>
          <w:sz w:val="28"/>
          <w:szCs w:val="28"/>
        </w:rPr>
        <w:t>5</w:t>
      </w:r>
      <w:r w:rsidR="00520A73">
        <w:rPr>
          <w:sz w:val="28"/>
          <w:szCs w:val="28"/>
        </w:rPr>
        <w:t xml:space="preserve">.1. </w:t>
      </w:r>
      <w:r w:rsidR="00E726FB">
        <w:rPr>
          <w:sz w:val="28"/>
          <w:szCs w:val="28"/>
        </w:rPr>
        <w:t>Провести детальный анализ замечаний по вопросам бюджетного учета и отчётности, выявленных при проведении внешней проверки годовой бюджетной отчётности.</w:t>
      </w:r>
    </w:p>
    <w:p w:rsidR="00207461" w:rsidRDefault="00207461" w:rsidP="00A15320">
      <w:pPr>
        <w:widowControl w:val="0"/>
        <w:tabs>
          <w:tab w:val="left" w:pos="709"/>
          <w:tab w:val="left" w:pos="851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C02B6F">
        <w:rPr>
          <w:sz w:val="28"/>
          <w:szCs w:val="28"/>
        </w:rPr>
        <w:t>5</w:t>
      </w:r>
      <w:r w:rsidR="00520A73">
        <w:rPr>
          <w:sz w:val="28"/>
          <w:szCs w:val="28"/>
        </w:rPr>
        <w:t xml:space="preserve">.2. Учесть замечания, изложенные в настоящем Заключении, при составлении годовой бюджетной отчётности за последующие финансовые годы. </w:t>
      </w:r>
    </w:p>
    <w:p w:rsidR="00207461" w:rsidRDefault="00207461" w:rsidP="00A15320">
      <w:pPr>
        <w:widowControl w:val="0"/>
        <w:tabs>
          <w:tab w:val="left" w:pos="709"/>
          <w:tab w:val="left" w:pos="851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C02B6F">
        <w:rPr>
          <w:sz w:val="28"/>
          <w:szCs w:val="28"/>
        </w:rPr>
        <w:t>5</w:t>
      </w:r>
      <w:r w:rsidR="009F1338">
        <w:rPr>
          <w:sz w:val="28"/>
          <w:szCs w:val="28"/>
        </w:rPr>
        <w:t>.3. Не формировать и не заполнять формы отчётности, которые по Инструкции заполнять не требуется.</w:t>
      </w:r>
    </w:p>
    <w:p w:rsidR="00520A73" w:rsidRPr="00207461" w:rsidRDefault="00207461" w:rsidP="00A15320">
      <w:pPr>
        <w:widowControl w:val="0"/>
        <w:tabs>
          <w:tab w:val="left" w:pos="709"/>
          <w:tab w:val="left" w:pos="851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C02B6F">
        <w:rPr>
          <w:sz w:val="28"/>
          <w:szCs w:val="28"/>
        </w:rPr>
        <w:t>5</w:t>
      </w:r>
      <w:r w:rsidR="003B2B68">
        <w:rPr>
          <w:sz w:val="28"/>
          <w:szCs w:val="28"/>
        </w:rPr>
        <w:t>.4</w:t>
      </w:r>
      <w:r w:rsidR="00520A73">
        <w:rPr>
          <w:sz w:val="28"/>
          <w:szCs w:val="28"/>
        </w:rPr>
        <w:t>.  Строго придерживаться требований бюджетного законодательства и нормативно-правовых актов, регламентирующих вопросы формирования и составления годовой бюджетной отчётности.</w:t>
      </w:r>
    </w:p>
    <w:p w:rsidR="00520A73" w:rsidRDefault="00520A73" w:rsidP="00E263A9">
      <w:pPr>
        <w:widowControl w:val="0"/>
        <w:tabs>
          <w:tab w:val="left" w:pos="709"/>
          <w:tab w:val="left" w:pos="1134"/>
          <w:tab w:val="left" w:pos="1843"/>
          <w:tab w:val="left" w:pos="2880"/>
          <w:tab w:val="left" w:pos="3120"/>
          <w:tab w:val="left" w:pos="10065"/>
        </w:tabs>
        <w:suppressAutoHyphens w:val="0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7128"/>
        <w:gridCol w:w="3186"/>
      </w:tblGrid>
      <w:tr w:rsidR="00A125B2" w:rsidTr="005E3C16">
        <w:trPr>
          <w:trHeight w:val="667"/>
        </w:trPr>
        <w:tc>
          <w:tcPr>
            <w:tcW w:w="7128" w:type="dxa"/>
          </w:tcPr>
          <w:p w:rsidR="0093111E" w:rsidRDefault="0093111E" w:rsidP="005E3C16">
            <w:pPr>
              <w:widowControl w:val="0"/>
              <w:suppressAutoHyphens w:val="0"/>
              <w:snapToGrid w:val="0"/>
              <w:rPr>
                <w:sz w:val="28"/>
                <w:szCs w:val="28"/>
              </w:rPr>
            </w:pPr>
          </w:p>
          <w:p w:rsidR="0093111E" w:rsidRDefault="0093111E" w:rsidP="005E3C16">
            <w:pPr>
              <w:widowControl w:val="0"/>
              <w:suppressAutoHyphens w:val="0"/>
              <w:snapToGrid w:val="0"/>
              <w:rPr>
                <w:sz w:val="28"/>
                <w:szCs w:val="28"/>
              </w:rPr>
            </w:pPr>
          </w:p>
          <w:p w:rsidR="00A125B2" w:rsidRDefault="00A125B2" w:rsidP="005E3C16">
            <w:pPr>
              <w:widowControl w:val="0"/>
              <w:suppressAutoHyphens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палаты муниципального района «Усть-Цилемский»</w:t>
            </w:r>
          </w:p>
        </w:tc>
        <w:tc>
          <w:tcPr>
            <w:tcW w:w="3186" w:type="dxa"/>
          </w:tcPr>
          <w:p w:rsidR="00A125B2" w:rsidRDefault="00A125B2" w:rsidP="005E3C16">
            <w:pPr>
              <w:widowControl w:val="0"/>
              <w:suppressAutoHyphens w:val="0"/>
              <w:snapToGrid w:val="0"/>
              <w:jc w:val="right"/>
              <w:rPr>
                <w:sz w:val="28"/>
                <w:szCs w:val="28"/>
              </w:rPr>
            </w:pPr>
          </w:p>
          <w:p w:rsidR="0093111E" w:rsidRDefault="00A125B2" w:rsidP="005E3C16">
            <w:pPr>
              <w:widowControl w:val="0"/>
              <w:tabs>
                <w:tab w:val="left" w:pos="2532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3111E" w:rsidRDefault="0093111E" w:rsidP="005E3C16">
            <w:pPr>
              <w:widowControl w:val="0"/>
              <w:tabs>
                <w:tab w:val="left" w:pos="2532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93111E" w:rsidRDefault="0093111E" w:rsidP="005E3C16">
            <w:pPr>
              <w:widowControl w:val="0"/>
              <w:tabs>
                <w:tab w:val="left" w:pos="2532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A125B2" w:rsidRDefault="00A125B2" w:rsidP="005E3C16">
            <w:pPr>
              <w:widowControl w:val="0"/>
              <w:tabs>
                <w:tab w:val="left" w:pos="2532"/>
              </w:tabs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Кислякова</w:t>
            </w:r>
          </w:p>
        </w:tc>
      </w:tr>
    </w:tbl>
    <w:p w:rsidR="00A125B2" w:rsidRDefault="00A125B2" w:rsidP="00A125B2">
      <w:pPr>
        <w:tabs>
          <w:tab w:val="left" w:pos="1843"/>
          <w:tab w:val="left" w:pos="2880"/>
          <w:tab w:val="left" w:pos="3120"/>
        </w:tabs>
        <w:jc w:val="both"/>
        <w:rPr>
          <w:sz w:val="28"/>
          <w:szCs w:val="28"/>
        </w:rPr>
      </w:pPr>
    </w:p>
    <w:p w:rsidR="00C604D9" w:rsidRDefault="00C604D9" w:rsidP="00DA7282">
      <w:pPr>
        <w:widowControl w:val="0"/>
        <w:tabs>
          <w:tab w:val="left" w:pos="1843"/>
          <w:tab w:val="left" w:pos="2880"/>
          <w:tab w:val="left" w:pos="3120"/>
        </w:tabs>
        <w:suppressAutoHyphens w:val="0"/>
        <w:ind w:firstLine="709"/>
        <w:jc w:val="both"/>
        <w:rPr>
          <w:sz w:val="24"/>
          <w:szCs w:val="24"/>
        </w:rPr>
      </w:pPr>
    </w:p>
    <w:p w:rsidR="00FE147E" w:rsidRPr="0022351F" w:rsidRDefault="005718C3" w:rsidP="0022351F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E147E" w:rsidRDefault="00FE147E" w:rsidP="00BE30CC">
      <w:pPr>
        <w:tabs>
          <w:tab w:val="left" w:pos="1843"/>
          <w:tab w:val="left" w:pos="2880"/>
          <w:tab w:val="left" w:pos="3120"/>
        </w:tabs>
        <w:ind w:firstLine="709"/>
        <w:jc w:val="both"/>
        <w:rPr>
          <w:b/>
          <w:sz w:val="24"/>
          <w:szCs w:val="24"/>
          <w:u w:val="single"/>
        </w:rPr>
      </w:pPr>
    </w:p>
    <w:p w:rsidR="00FE147E" w:rsidRDefault="00FE147E" w:rsidP="00BE30CC">
      <w:pPr>
        <w:tabs>
          <w:tab w:val="left" w:pos="1843"/>
          <w:tab w:val="left" w:pos="2880"/>
          <w:tab w:val="left" w:pos="3120"/>
        </w:tabs>
        <w:ind w:firstLine="709"/>
        <w:jc w:val="both"/>
        <w:rPr>
          <w:b/>
          <w:sz w:val="24"/>
          <w:szCs w:val="24"/>
          <w:u w:val="single"/>
        </w:rPr>
      </w:pPr>
    </w:p>
    <w:p w:rsidR="000247FD" w:rsidRDefault="000247FD" w:rsidP="00BE30CC">
      <w:pPr>
        <w:jc w:val="both"/>
      </w:pPr>
    </w:p>
    <w:sectPr w:rsidR="000247FD" w:rsidSect="00626E01">
      <w:footerReference w:type="even" r:id="rId10"/>
      <w:footerReference w:type="default" r:id="rId11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C19" w:rsidRDefault="00C16C19">
      <w:r>
        <w:separator/>
      </w:r>
    </w:p>
  </w:endnote>
  <w:endnote w:type="continuationSeparator" w:id="1">
    <w:p w:rsidR="00C16C19" w:rsidRDefault="00C1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89" w:rsidRDefault="0073495D" w:rsidP="005F3912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37F8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37F89" w:rsidRDefault="00B37F89" w:rsidP="00927FDB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89" w:rsidRDefault="0073495D" w:rsidP="005F3912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B37F8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A21FA">
      <w:rPr>
        <w:rStyle w:val="af"/>
        <w:noProof/>
      </w:rPr>
      <w:t>6</w:t>
    </w:r>
    <w:r>
      <w:rPr>
        <w:rStyle w:val="af"/>
      </w:rPr>
      <w:fldChar w:fldCharType="end"/>
    </w:r>
  </w:p>
  <w:p w:rsidR="00B37F89" w:rsidRDefault="00B37F89" w:rsidP="00927FD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C19" w:rsidRDefault="00C16C19">
      <w:r>
        <w:separator/>
      </w:r>
    </w:p>
  </w:footnote>
  <w:footnote w:type="continuationSeparator" w:id="1">
    <w:p w:rsidR="00C16C19" w:rsidRDefault="00C16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>
    <w:nsid w:val="07CB1FB8"/>
    <w:multiLevelType w:val="multilevel"/>
    <w:tmpl w:val="86DC2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  <w:i/>
      </w:rPr>
    </w:lvl>
  </w:abstractNum>
  <w:abstractNum w:abstractNumId="4">
    <w:nsid w:val="09717772"/>
    <w:multiLevelType w:val="hybridMultilevel"/>
    <w:tmpl w:val="3F68D930"/>
    <w:lvl w:ilvl="0" w:tplc="2BD052E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0B49F6"/>
    <w:multiLevelType w:val="multilevel"/>
    <w:tmpl w:val="58309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328147A"/>
    <w:multiLevelType w:val="hybridMultilevel"/>
    <w:tmpl w:val="2932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90677"/>
    <w:multiLevelType w:val="multilevel"/>
    <w:tmpl w:val="5F4E9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b/>
        <w:i/>
      </w:rPr>
    </w:lvl>
  </w:abstractNum>
  <w:abstractNum w:abstractNumId="8">
    <w:nsid w:val="26BC42EC"/>
    <w:multiLevelType w:val="hybridMultilevel"/>
    <w:tmpl w:val="91585116"/>
    <w:lvl w:ilvl="0" w:tplc="2FCC3256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600349"/>
    <w:multiLevelType w:val="multilevel"/>
    <w:tmpl w:val="583092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43AB3CB9"/>
    <w:multiLevelType w:val="hybridMultilevel"/>
    <w:tmpl w:val="2C74E1B4"/>
    <w:lvl w:ilvl="0" w:tplc="DBE4719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CBD3382"/>
    <w:multiLevelType w:val="hybridMultilevel"/>
    <w:tmpl w:val="82B629E8"/>
    <w:lvl w:ilvl="0" w:tplc="E7D0D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2">
    <w:nsid w:val="54A50263"/>
    <w:multiLevelType w:val="hybridMultilevel"/>
    <w:tmpl w:val="033A3296"/>
    <w:lvl w:ilvl="0" w:tplc="F06E621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57232E17"/>
    <w:multiLevelType w:val="hybridMultilevel"/>
    <w:tmpl w:val="8BA24470"/>
    <w:lvl w:ilvl="0" w:tplc="233873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3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567"/>
  <w:defaultTableStyle w:val="a"/>
  <w:drawingGridHorizontalSpacing w:val="13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72F"/>
    <w:rsid w:val="00003C48"/>
    <w:rsid w:val="00004E32"/>
    <w:rsid w:val="000057E1"/>
    <w:rsid w:val="0000615F"/>
    <w:rsid w:val="00007586"/>
    <w:rsid w:val="00010F1F"/>
    <w:rsid w:val="00012625"/>
    <w:rsid w:val="00012E4A"/>
    <w:rsid w:val="00013354"/>
    <w:rsid w:val="0001483E"/>
    <w:rsid w:val="00016B65"/>
    <w:rsid w:val="00016CC2"/>
    <w:rsid w:val="00016D32"/>
    <w:rsid w:val="00017FFA"/>
    <w:rsid w:val="00022585"/>
    <w:rsid w:val="000247FD"/>
    <w:rsid w:val="00025D6C"/>
    <w:rsid w:val="000267B4"/>
    <w:rsid w:val="0003291A"/>
    <w:rsid w:val="000332F0"/>
    <w:rsid w:val="00034C08"/>
    <w:rsid w:val="00035536"/>
    <w:rsid w:val="00035BB9"/>
    <w:rsid w:val="0003654C"/>
    <w:rsid w:val="0003696B"/>
    <w:rsid w:val="00037CEF"/>
    <w:rsid w:val="000400DB"/>
    <w:rsid w:val="00041708"/>
    <w:rsid w:val="00044DCA"/>
    <w:rsid w:val="000456BA"/>
    <w:rsid w:val="00047FC7"/>
    <w:rsid w:val="00050201"/>
    <w:rsid w:val="00050CC8"/>
    <w:rsid w:val="000526C6"/>
    <w:rsid w:val="00052BF3"/>
    <w:rsid w:val="00053ACC"/>
    <w:rsid w:val="00054D11"/>
    <w:rsid w:val="00056018"/>
    <w:rsid w:val="000601B8"/>
    <w:rsid w:val="00060BD0"/>
    <w:rsid w:val="00061C8A"/>
    <w:rsid w:val="00061CAD"/>
    <w:rsid w:val="00063DF7"/>
    <w:rsid w:val="00063EA2"/>
    <w:rsid w:val="00066D9D"/>
    <w:rsid w:val="00071B4A"/>
    <w:rsid w:val="00073F9E"/>
    <w:rsid w:val="00074664"/>
    <w:rsid w:val="0007659B"/>
    <w:rsid w:val="0007794F"/>
    <w:rsid w:val="000807B3"/>
    <w:rsid w:val="000810BB"/>
    <w:rsid w:val="00082CC8"/>
    <w:rsid w:val="00085D17"/>
    <w:rsid w:val="00087B5A"/>
    <w:rsid w:val="0009122D"/>
    <w:rsid w:val="00091A30"/>
    <w:rsid w:val="00091C6D"/>
    <w:rsid w:val="00092576"/>
    <w:rsid w:val="00092DE2"/>
    <w:rsid w:val="00095856"/>
    <w:rsid w:val="0009660F"/>
    <w:rsid w:val="000A0813"/>
    <w:rsid w:val="000A0CF3"/>
    <w:rsid w:val="000A1724"/>
    <w:rsid w:val="000A1B7C"/>
    <w:rsid w:val="000A2988"/>
    <w:rsid w:val="000A2D93"/>
    <w:rsid w:val="000A3A7D"/>
    <w:rsid w:val="000A444F"/>
    <w:rsid w:val="000A5617"/>
    <w:rsid w:val="000A6E2A"/>
    <w:rsid w:val="000B4A31"/>
    <w:rsid w:val="000B5462"/>
    <w:rsid w:val="000B55B9"/>
    <w:rsid w:val="000B7DAA"/>
    <w:rsid w:val="000C0636"/>
    <w:rsid w:val="000C13CC"/>
    <w:rsid w:val="000C3A2C"/>
    <w:rsid w:val="000C48AD"/>
    <w:rsid w:val="000C4A60"/>
    <w:rsid w:val="000C6FF7"/>
    <w:rsid w:val="000D092D"/>
    <w:rsid w:val="000D09D2"/>
    <w:rsid w:val="000D0C4B"/>
    <w:rsid w:val="000D1AD1"/>
    <w:rsid w:val="000D27C7"/>
    <w:rsid w:val="000D2AA3"/>
    <w:rsid w:val="000D410E"/>
    <w:rsid w:val="000D4123"/>
    <w:rsid w:val="000D4164"/>
    <w:rsid w:val="000D4613"/>
    <w:rsid w:val="000D4EAA"/>
    <w:rsid w:val="000D62DA"/>
    <w:rsid w:val="000E055A"/>
    <w:rsid w:val="000E36B5"/>
    <w:rsid w:val="000E37E2"/>
    <w:rsid w:val="000E538F"/>
    <w:rsid w:val="000E7C9C"/>
    <w:rsid w:val="000F0973"/>
    <w:rsid w:val="000F0A3B"/>
    <w:rsid w:val="000F0F68"/>
    <w:rsid w:val="000F14AA"/>
    <w:rsid w:val="000F1AB8"/>
    <w:rsid w:val="000F3F3B"/>
    <w:rsid w:val="000F69FB"/>
    <w:rsid w:val="000F7B91"/>
    <w:rsid w:val="00101A55"/>
    <w:rsid w:val="0010295C"/>
    <w:rsid w:val="00104495"/>
    <w:rsid w:val="00104DAE"/>
    <w:rsid w:val="0010553B"/>
    <w:rsid w:val="00106C50"/>
    <w:rsid w:val="001127B5"/>
    <w:rsid w:val="001157F2"/>
    <w:rsid w:val="00115ECD"/>
    <w:rsid w:val="001171C8"/>
    <w:rsid w:val="0012182E"/>
    <w:rsid w:val="00124032"/>
    <w:rsid w:val="0012480B"/>
    <w:rsid w:val="0013124E"/>
    <w:rsid w:val="001354C0"/>
    <w:rsid w:val="001356B1"/>
    <w:rsid w:val="00135FDE"/>
    <w:rsid w:val="001364D3"/>
    <w:rsid w:val="00136B40"/>
    <w:rsid w:val="00137D76"/>
    <w:rsid w:val="001410CD"/>
    <w:rsid w:val="00142952"/>
    <w:rsid w:val="00144AE3"/>
    <w:rsid w:val="0014605B"/>
    <w:rsid w:val="001461F4"/>
    <w:rsid w:val="001462FD"/>
    <w:rsid w:val="00150CF1"/>
    <w:rsid w:val="001515EF"/>
    <w:rsid w:val="00155638"/>
    <w:rsid w:val="001578A4"/>
    <w:rsid w:val="00160723"/>
    <w:rsid w:val="00161ABD"/>
    <w:rsid w:val="00162832"/>
    <w:rsid w:val="001645D4"/>
    <w:rsid w:val="00164B7B"/>
    <w:rsid w:val="00165B49"/>
    <w:rsid w:val="0016697D"/>
    <w:rsid w:val="00166FBB"/>
    <w:rsid w:val="0017036B"/>
    <w:rsid w:val="00171413"/>
    <w:rsid w:val="00172CE3"/>
    <w:rsid w:val="00173626"/>
    <w:rsid w:val="00173D8D"/>
    <w:rsid w:val="00173F7F"/>
    <w:rsid w:val="001757C8"/>
    <w:rsid w:val="001762D2"/>
    <w:rsid w:val="00176664"/>
    <w:rsid w:val="00177004"/>
    <w:rsid w:val="001771BD"/>
    <w:rsid w:val="00177E53"/>
    <w:rsid w:val="001800A2"/>
    <w:rsid w:val="00182D43"/>
    <w:rsid w:val="00182D80"/>
    <w:rsid w:val="00184A0C"/>
    <w:rsid w:val="00186DB8"/>
    <w:rsid w:val="00187497"/>
    <w:rsid w:val="00187BC0"/>
    <w:rsid w:val="0019024C"/>
    <w:rsid w:val="00191DF2"/>
    <w:rsid w:val="001923FA"/>
    <w:rsid w:val="0019421D"/>
    <w:rsid w:val="00195241"/>
    <w:rsid w:val="00195B9B"/>
    <w:rsid w:val="00197366"/>
    <w:rsid w:val="00197D31"/>
    <w:rsid w:val="001A173D"/>
    <w:rsid w:val="001A266D"/>
    <w:rsid w:val="001A2FFD"/>
    <w:rsid w:val="001A363C"/>
    <w:rsid w:val="001A3EB1"/>
    <w:rsid w:val="001A4011"/>
    <w:rsid w:val="001A5265"/>
    <w:rsid w:val="001A6636"/>
    <w:rsid w:val="001B307E"/>
    <w:rsid w:val="001B37F1"/>
    <w:rsid w:val="001B3861"/>
    <w:rsid w:val="001B43BD"/>
    <w:rsid w:val="001B4526"/>
    <w:rsid w:val="001B537F"/>
    <w:rsid w:val="001B772D"/>
    <w:rsid w:val="001C01CC"/>
    <w:rsid w:val="001C0781"/>
    <w:rsid w:val="001C09D2"/>
    <w:rsid w:val="001C0EC2"/>
    <w:rsid w:val="001C1BB6"/>
    <w:rsid w:val="001C489C"/>
    <w:rsid w:val="001C5319"/>
    <w:rsid w:val="001C6B52"/>
    <w:rsid w:val="001C734D"/>
    <w:rsid w:val="001C784F"/>
    <w:rsid w:val="001C7A49"/>
    <w:rsid w:val="001D0467"/>
    <w:rsid w:val="001D0F43"/>
    <w:rsid w:val="001D1D45"/>
    <w:rsid w:val="001D1F9A"/>
    <w:rsid w:val="001D2C46"/>
    <w:rsid w:val="001D5D8F"/>
    <w:rsid w:val="001D6AD2"/>
    <w:rsid w:val="001E0936"/>
    <w:rsid w:val="001E0A6E"/>
    <w:rsid w:val="001E3446"/>
    <w:rsid w:val="001E4457"/>
    <w:rsid w:val="001E61E7"/>
    <w:rsid w:val="001E6211"/>
    <w:rsid w:val="001F1505"/>
    <w:rsid w:val="001F2D5B"/>
    <w:rsid w:val="001F4A02"/>
    <w:rsid w:val="001F52A1"/>
    <w:rsid w:val="001F53C3"/>
    <w:rsid w:val="001F6FC8"/>
    <w:rsid w:val="001F742E"/>
    <w:rsid w:val="001F7F73"/>
    <w:rsid w:val="00200849"/>
    <w:rsid w:val="0020394B"/>
    <w:rsid w:val="00203D76"/>
    <w:rsid w:val="002041E9"/>
    <w:rsid w:val="002043CE"/>
    <w:rsid w:val="002046E5"/>
    <w:rsid w:val="00204D8C"/>
    <w:rsid w:val="002059B1"/>
    <w:rsid w:val="00206E20"/>
    <w:rsid w:val="00207461"/>
    <w:rsid w:val="00207650"/>
    <w:rsid w:val="0020768F"/>
    <w:rsid w:val="00210A69"/>
    <w:rsid w:val="00211BA1"/>
    <w:rsid w:val="00211E1E"/>
    <w:rsid w:val="00212A41"/>
    <w:rsid w:val="00212DBF"/>
    <w:rsid w:val="00212E97"/>
    <w:rsid w:val="00214617"/>
    <w:rsid w:val="00215CF6"/>
    <w:rsid w:val="0022158C"/>
    <w:rsid w:val="00221F0C"/>
    <w:rsid w:val="002230AF"/>
    <w:rsid w:val="0022330D"/>
    <w:rsid w:val="0022351F"/>
    <w:rsid w:val="00224413"/>
    <w:rsid w:val="0023302F"/>
    <w:rsid w:val="0023517F"/>
    <w:rsid w:val="0023672F"/>
    <w:rsid w:val="002379BE"/>
    <w:rsid w:val="002407A8"/>
    <w:rsid w:val="00241C9D"/>
    <w:rsid w:val="00242261"/>
    <w:rsid w:val="00243413"/>
    <w:rsid w:val="00243D15"/>
    <w:rsid w:val="00244D19"/>
    <w:rsid w:val="002464CA"/>
    <w:rsid w:val="00247C89"/>
    <w:rsid w:val="00250B78"/>
    <w:rsid w:val="00251087"/>
    <w:rsid w:val="0025113F"/>
    <w:rsid w:val="00253821"/>
    <w:rsid w:val="0025600A"/>
    <w:rsid w:val="00256663"/>
    <w:rsid w:val="00260F1B"/>
    <w:rsid w:val="00261CB3"/>
    <w:rsid w:val="0026292E"/>
    <w:rsid w:val="00264345"/>
    <w:rsid w:val="00266EC7"/>
    <w:rsid w:val="00267D4D"/>
    <w:rsid w:val="0027039A"/>
    <w:rsid w:val="00270FE6"/>
    <w:rsid w:val="00271F7B"/>
    <w:rsid w:val="0027254F"/>
    <w:rsid w:val="0027488F"/>
    <w:rsid w:val="00274CEB"/>
    <w:rsid w:val="002758C4"/>
    <w:rsid w:val="00275DBF"/>
    <w:rsid w:val="0027660B"/>
    <w:rsid w:val="00276DA9"/>
    <w:rsid w:val="0027757F"/>
    <w:rsid w:val="00280FE9"/>
    <w:rsid w:val="00282158"/>
    <w:rsid w:val="00282191"/>
    <w:rsid w:val="00285886"/>
    <w:rsid w:val="00285B62"/>
    <w:rsid w:val="0028660A"/>
    <w:rsid w:val="00286AFC"/>
    <w:rsid w:val="00287394"/>
    <w:rsid w:val="0029024A"/>
    <w:rsid w:val="002902FD"/>
    <w:rsid w:val="00290EB6"/>
    <w:rsid w:val="002916DB"/>
    <w:rsid w:val="002930F1"/>
    <w:rsid w:val="002955D0"/>
    <w:rsid w:val="00295BDA"/>
    <w:rsid w:val="002A500E"/>
    <w:rsid w:val="002A5481"/>
    <w:rsid w:val="002A624C"/>
    <w:rsid w:val="002B2C68"/>
    <w:rsid w:val="002B2E9B"/>
    <w:rsid w:val="002B3287"/>
    <w:rsid w:val="002B3AA4"/>
    <w:rsid w:val="002B460B"/>
    <w:rsid w:val="002B4EAB"/>
    <w:rsid w:val="002B628B"/>
    <w:rsid w:val="002C0020"/>
    <w:rsid w:val="002C0B2D"/>
    <w:rsid w:val="002C0EBB"/>
    <w:rsid w:val="002C14E2"/>
    <w:rsid w:val="002C15EA"/>
    <w:rsid w:val="002C2EDA"/>
    <w:rsid w:val="002C4086"/>
    <w:rsid w:val="002C6C92"/>
    <w:rsid w:val="002C718F"/>
    <w:rsid w:val="002C7F98"/>
    <w:rsid w:val="002D079A"/>
    <w:rsid w:val="002D1116"/>
    <w:rsid w:val="002D2AC1"/>
    <w:rsid w:val="002D4A06"/>
    <w:rsid w:val="002D5A04"/>
    <w:rsid w:val="002D721E"/>
    <w:rsid w:val="002D79AA"/>
    <w:rsid w:val="002D7F41"/>
    <w:rsid w:val="002E006D"/>
    <w:rsid w:val="002E2362"/>
    <w:rsid w:val="002E2C5A"/>
    <w:rsid w:val="002E2CD5"/>
    <w:rsid w:val="002E382F"/>
    <w:rsid w:val="002E4388"/>
    <w:rsid w:val="002E46CD"/>
    <w:rsid w:val="002E4E36"/>
    <w:rsid w:val="002E5DF5"/>
    <w:rsid w:val="002F07C6"/>
    <w:rsid w:val="002F1C51"/>
    <w:rsid w:val="002F20DF"/>
    <w:rsid w:val="002F2724"/>
    <w:rsid w:val="002F2EE7"/>
    <w:rsid w:val="002F311B"/>
    <w:rsid w:val="002F5D7E"/>
    <w:rsid w:val="002F7E64"/>
    <w:rsid w:val="00300F31"/>
    <w:rsid w:val="003012D5"/>
    <w:rsid w:val="00302F75"/>
    <w:rsid w:val="003033DE"/>
    <w:rsid w:val="00303610"/>
    <w:rsid w:val="00303B6D"/>
    <w:rsid w:val="0030443C"/>
    <w:rsid w:val="00304B7E"/>
    <w:rsid w:val="00306640"/>
    <w:rsid w:val="00311920"/>
    <w:rsid w:val="00311B9D"/>
    <w:rsid w:val="00312058"/>
    <w:rsid w:val="0031277B"/>
    <w:rsid w:val="00313643"/>
    <w:rsid w:val="00313722"/>
    <w:rsid w:val="003142A7"/>
    <w:rsid w:val="00316F1D"/>
    <w:rsid w:val="00317015"/>
    <w:rsid w:val="00320311"/>
    <w:rsid w:val="00322BE0"/>
    <w:rsid w:val="00325707"/>
    <w:rsid w:val="00325B4F"/>
    <w:rsid w:val="00325D3E"/>
    <w:rsid w:val="0032619E"/>
    <w:rsid w:val="003264DE"/>
    <w:rsid w:val="003266EC"/>
    <w:rsid w:val="00327BC0"/>
    <w:rsid w:val="00327E6A"/>
    <w:rsid w:val="0033014C"/>
    <w:rsid w:val="00330E55"/>
    <w:rsid w:val="0033115C"/>
    <w:rsid w:val="003321E4"/>
    <w:rsid w:val="00332DB9"/>
    <w:rsid w:val="0033346C"/>
    <w:rsid w:val="00335197"/>
    <w:rsid w:val="00335BBF"/>
    <w:rsid w:val="003362FC"/>
    <w:rsid w:val="003366F2"/>
    <w:rsid w:val="00336C83"/>
    <w:rsid w:val="003379A9"/>
    <w:rsid w:val="00340F45"/>
    <w:rsid w:val="0034125B"/>
    <w:rsid w:val="00341F44"/>
    <w:rsid w:val="003444DB"/>
    <w:rsid w:val="00345F14"/>
    <w:rsid w:val="00347944"/>
    <w:rsid w:val="00351A80"/>
    <w:rsid w:val="003541A9"/>
    <w:rsid w:val="00354E6A"/>
    <w:rsid w:val="0035683D"/>
    <w:rsid w:val="003577D6"/>
    <w:rsid w:val="0036053A"/>
    <w:rsid w:val="003606D4"/>
    <w:rsid w:val="003619A0"/>
    <w:rsid w:val="0036207F"/>
    <w:rsid w:val="003635F8"/>
    <w:rsid w:val="003636EC"/>
    <w:rsid w:val="003663E5"/>
    <w:rsid w:val="00366818"/>
    <w:rsid w:val="00366E23"/>
    <w:rsid w:val="003673BA"/>
    <w:rsid w:val="0036761C"/>
    <w:rsid w:val="003713FE"/>
    <w:rsid w:val="00371700"/>
    <w:rsid w:val="00371BF7"/>
    <w:rsid w:val="0037458F"/>
    <w:rsid w:val="00376D69"/>
    <w:rsid w:val="003824E6"/>
    <w:rsid w:val="00385462"/>
    <w:rsid w:val="00385F15"/>
    <w:rsid w:val="00390766"/>
    <w:rsid w:val="0039139C"/>
    <w:rsid w:val="00391F34"/>
    <w:rsid w:val="00392610"/>
    <w:rsid w:val="00392F79"/>
    <w:rsid w:val="00394733"/>
    <w:rsid w:val="003957F6"/>
    <w:rsid w:val="00396793"/>
    <w:rsid w:val="00397488"/>
    <w:rsid w:val="00397DA5"/>
    <w:rsid w:val="003A051A"/>
    <w:rsid w:val="003A1017"/>
    <w:rsid w:val="003A1EF5"/>
    <w:rsid w:val="003A3674"/>
    <w:rsid w:val="003A3F0E"/>
    <w:rsid w:val="003A67B2"/>
    <w:rsid w:val="003A6EA3"/>
    <w:rsid w:val="003B0D47"/>
    <w:rsid w:val="003B2782"/>
    <w:rsid w:val="003B2B68"/>
    <w:rsid w:val="003B54D4"/>
    <w:rsid w:val="003B7B02"/>
    <w:rsid w:val="003B7EA4"/>
    <w:rsid w:val="003C1232"/>
    <w:rsid w:val="003C12AF"/>
    <w:rsid w:val="003C2441"/>
    <w:rsid w:val="003C319A"/>
    <w:rsid w:val="003C3D3D"/>
    <w:rsid w:val="003C4196"/>
    <w:rsid w:val="003C49CE"/>
    <w:rsid w:val="003C517C"/>
    <w:rsid w:val="003C5D51"/>
    <w:rsid w:val="003C79C7"/>
    <w:rsid w:val="003D146D"/>
    <w:rsid w:val="003D1BFB"/>
    <w:rsid w:val="003D224F"/>
    <w:rsid w:val="003D2D56"/>
    <w:rsid w:val="003D5B7F"/>
    <w:rsid w:val="003D7D43"/>
    <w:rsid w:val="003D7F2C"/>
    <w:rsid w:val="003E0A41"/>
    <w:rsid w:val="003E1787"/>
    <w:rsid w:val="003E3603"/>
    <w:rsid w:val="003E52B2"/>
    <w:rsid w:val="003E57BC"/>
    <w:rsid w:val="003E5D3A"/>
    <w:rsid w:val="003E6FE9"/>
    <w:rsid w:val="003E787E"/>
    <w:rsid w:val="003E7F52"/>
    <w:rsid w:val="003F01C4"/>
    <w:rsid w:val="003F31CF"/>
    <w:rsid w:val="003F32DC"/>
    <w:rsid w:val="003F3777"/>
    <w:rsid w:val="003F5AD1"/>
    <w:rsid w:val="003F7758"/>
    <w:rsid w:val="00400A98"/>
    <w:rsid w:val="00400F13"/>
    <w:rsid w:val="00402AD5"/>
    <w:rsid w:val="004076E3"/>
    <w:rsid w:val="00410601"/>
    <w:rsid w:val="00411B60"/>
    <w:rsid w:val="0041207B"/>
    <w:rsid w:val="004121F3"/>
    <w:rsid w:val="004123D7"/>
    <w:rsid w:val="0041552E"/>
    <w:rsid w:val="00415C01"/>
    <w:rsid w:val="004201B7"/>
    <w:rsid w:val="004214D1"/>
    <w:rsid w:val="004220A9"/>
    <w:rsid w:val="004222C9"/>
    <w:rsid w:val="004245AC"/>
    <w:rsid w:val="004245DE"/>
    <w:rsid w:val="004261BD"/>
    <w:rsid w:val="004333A1"/>
    <w:rsid w:val="004338BA"/>
    <w:rsid w:val="0043420F"/>
    <w:rsid w:val="00434AE0"/>
    <w:rsid w:val="0043534A"/>
    <w:rsid w:val="00436526"/>
    <w:rsid w:val="00442EDE"/>
    <w:rsid w:val="00443143"/>
    <w:rsid w:val="00443DC9"/>
    <w:rsid w:val="00445BEF"/>
    <w:rsid w:val="004476AA"/>
    <w:rsid w:val="00447ADF"/>
    <w:rsid w:val="00447E7C"/>
    <w:rsid w:val="00447E87"/>
    <w:rsid w:val="004507CB"/>
    <w:rsid w:val="004551B1"/>
    <w:rsid w:val="004569ED"/>
    <w:rsid w:val="00456DFF"/>
    <w:rsid w:val="0045735D"/>
    <w:rsid w:val="004579F4"/>
    <w:rsid w:val="00460B19"/>
    <w:rsid w:val="00460D01"/>
    <w:rsid w:val="00464BE2"/>
    <w:rsid w:val="00465A23"/>
    <w:rsid w:val="00465CE4"/>
    <w:rsid w:val="0046647E"/>
    <w:rsid w:val="00466DDD"/>
    <w:rsid w:val="00467889"/>
    <w:rsid w:val="00470594"/>
    <w:rsid w:val="00471A2B"/>
    <w:rsid w:val="00471FEA"/>
    <w:rsid w:val="004725B7"/>
    <w:rsid w:val="00472B8B"/>
    <w:rsid w:val="004757E1"/>
    <w:rsid w:val="004820F4"/>
    <w:rsid w:val="00483B7C"/>
    <w:rsid w:val="00484147"/>
    <w:rsid w:val="00484FA1"/>
    <w:rsid w:val="00485497"/>
    <w:rsid w:val="004859E4"/>
    <w:rsid w:val="004925A4"/>
    <w:rsid w:val="00492DEC"/>
    <w:rsid w:val="00493094"/>
    <w:rsid w:val="00494B35"/>
    <w:rsid w:val="00494ECD"/>
    <w:rsid w:val="00494EDD"/>
    <w:rsid w:val="00496552"/>
    <w:rsid w:val="0049719D"/>
    <w:rsid w:val="00497ADE"/>
    <w:rsid w:val="004A0F3E"/>
    <w:rsid w:val="004A1356"/>
    <w:rsid w:val="004A1370"/>
    <w:rsid w:val="004A244B"/>
    <w:rsid w:val="004A3DCC"/>
    <w:rsid w:val="004A4CCE"/>
    <w:rsid w:val="004A53B7"/>
    <w:rsid w:val="004A6FC7"/>
    <w:rsid w:val="004B1FA1"/>
    <w:rsid w:val="004B32EC"/>
    <w:rsid w:val="004B3BB2"/>
    <w:rsid w:val="004B4241"/>
    <w:rsid w:val="004B4987"/>
    <w:rsid w:val="004B4EB5"/>
    <w:rsid w:val="004B5B01"/>
    <w:rsid w:val="004B6815"/>
    <w:rsid w:val="004B6B06"/>
    <w:rsid w:val="004B7127"/>
    <w:rsid w:val="004B7372"/>
    <w:rsid w:val="004C0882"/>
    <w:rsid w:val="004C26F8"/>
    <w:rsid w:val="004C34CF"/>
    <w:rsid w:val="004C3DA6"/>
    <w:rsid w:val="004C4985"/>
    <w:rsid w:val="004C57A3"/>
    <w:rsid w:val="004C75BC"/>
    <w:rsid w:val="004D07BC"/>
    <w:rsid w:val="004D12F1"/>
    <w:rsid w:val="004D2705"/>
    <w:rsid w:val="004D2B87"/>
    <w:rsid w:val="004E07D8"/>
    <w:rsid w:val="004E33F1"/>
    <w:rsid w:val="004E3864"/>
    <w:rsid w:val="004E3BFB"/>
    <w:rsid w:val="004E6281"/>
    <w:rsid w:val="004E71B6"/>
    <w:rsid w:val="004F04A4"/>
    <w:rsid w:val="004F136B"/>
    <w:rsid w:val="004F14E4"/>
    <w:rsid w:val="004F209D"/>
    <w:rsid w:val="004F3641"/>
    <w:rsid w:val="004F3DEF"/>
    <w:rsid w:val="004F5B84"/>
    <w:rsid w:val="004F6354"/>
    <w:rsid w:val="004F6B5F"/>
    <w:rsid w:val="004F7067"/>
    <w:rsid w:val="00500F74"/>
    <w:rsid w:val="00502269"/>
    <w:rsid w:val="00504014"/>
    <w:rsid w:val="00504A01"/>
    <w:rsid w:val="00505365"/>
    <w:rsid w:val="00505E9F"/>
    <w:rsid w:val="00506BA3"/>
    <w:rsid w:val="00506FB1"/>
    <w:rsid w:val="005108BD"/>
    <w:rsid w:val="005124BA"/>
    <w:rsid w:val="00514AF6"/>
    <w:rsid w:val="00514E05"/>
    <w:rsid w:val="00515878"/>
    <w:rsid w:val="00515D1D"/>
    <w:rsid w:val="00517BC1"/>
    <w:rsid w:val="005206FC"/>
    <w:rsid w:val="00520A73"/>
    <w:rsid w:val="00521C9C"/>
    <w:rsid w:val="00522727"/>
    <w:rsid w:val="00523279"/>
    <w:rsid w:val="0052388C"/>
    <w:rsid w:val="005261F2"/>
    <w:rsid w:val="00526646"/>
    <w:rsid w:val="00526DE3"/>
    <w:rsid w:val="00527A8F"/>
    <w:rsid w:val="00530D5D"/>
    <w:rsid w:val="00533C98"/>
    <w:rsid w:val="00535617"/>
    <w:rsid w:val="00535D73"/>
    <w:rsid w:val="00537A04"/>
    <w:rsid w:val="00540911"/>
    <w:rsid w:val="00540CC1"/>
    <w:rsid w:val="005422DF"/>
    <w:rsid w:val="0054287A"/>
    <w:rsid w:val="00543FFD"/>
    <w:rsid w:val="0054422D"/>
    <w:rsid w:val="00544442"/>
    <w:rsid w:val="0055053B"/>
    <w:rsid w:val="0055159B"/>
    <w:rsid w:val="00551D91"/>
    <w:rsid w:val="00552575"/>
    <w:rsid w:val="005533C9"/>
    <w:rsid w:val="00554928"/>
    <w:rsid w:val="00555510"/>
    <w:rsid w:val="0055561B"/>
    <w:rsid w:val="00556565"/>
    <w:rsid w:val="00556A7E"/>
    <w:rsid w:val="00557F8B"/>
    <w:rsid w:val="00560DC8"/>
    <w:rsid w:val="0056216E"/>
    <w:rsid w:val="005631AF"/>
    <w:rsid w:val="00563E77"/>
    <w:rsid w:val="0056598B"/>
    <w:rsid w:val="005659EA"/>
    <w:rsid w:val="005664A4"/>
    <w:rsid w:val="00566C50"/>
    <w:rsid w:val="00566D6A"/>
    <w:rsid w:val="00567A66"/>
    <w:rsid w:val="005718C3"/>
    <w:rsid w:val="00573643"/>
    <w:rsid w:val="00573C7E"/>
    <w:rsid w:val="00573F9F"/>
    <w:rsid w:val="00575941"/>
    <w:rsid w:val="005759BD"/>
    <w:rsid w:val="00581D59"/>
    <w:rsid w:val="00584660"/>
    <w:rsid w:val="00584C6E"/>
    <w:rsid w:val="00585AF3"/>
    <w:rsid w:val="0058692F"/>
    <w:rsid w:val="00586F48"/>
    <w:rsid w:val="00587060"/>
    <w:rsid w:val="005876CD"/>
    <w:rsid w:val="00591591"/>
    <w:rsid w:val="005917A1"/>
    <w:rsid w:val="00593173"/>
    <w:rsid w:val="00593C24"/>
    <w:rsid w:val="00593C47"/>
    <w:rsid w:val="00595DB7"/>
    <w:rsid w:val="00595DF4"/>
    <w:rsid w:val="00597BF4"/>
    <w:rsid w:val="005A20A0"/>
    <w:rsid w:val="005A4618"/>
    <w:rsid w:val="005A64C7"/>
    <w:rsid w:val="005A692D"/>
    <w:rsid w:val="005A7A3C"/>
    <w:rsid w:val="005B0754"/>
    <w:rsid w:val="005B0B4F"/>
    <w:rsid w:val="005B1739"/>
    <w:rsid w:val="005B37EB"/>
    <w:rsid w:val="005B5B96"/>
    <w:rsid w:val="005B68D1"/>
    <w:rsid w:val="005C12EF"/>
    <w:rsid w:val="005C1C77"/>
    <w:rsid w:val="005C1EBC"/>
    <w:rsid w:val="005C563D"/>
    <w:rsid w:val="005C63E2"/>
    <w:rsid w:val="005C7393"/>
    <w:rsid w:val="005D35C5"/>
    <w:rsid w:val="005D431E"/>
    <w:rsid w:val="005D75B8"/>
    <w:rsid w:val="005E0CA2"/>
    <w:rsid w:val="005E0EBB"/>
    <w:rsid w:val="005E10E2"/>
    <w:rsid w:val="005E1ED5"/>
    <w:rsid w:val="005E22DF"/>
    <w:rsid w:val="005E256C"/>
    <w:rsid w:val="005E2EF6"/>
    <w:rsid w:val="005E3FD2"/>
    <w:rsid w:val="005E40C7"/>
    <w:rsid w:val="005E4FF7"/>
    <w:rsid w:val="005E5EC2"/>
    <w:rsid w:val="005E778D"/>
    <w:rsid w:val="005E7985"/>
    <w:rsid w:val="005F0393"/>
    <w:rsid w:val="005F3461"/>
    <w:rsid w:val="005F3763"/>
    <w:rsid w:val="005F3764"/>
    <w:rsid w:val="005F3912"/>
    <w:rsid w:val="005F4975"/>
    <w:rsid w:val="005F4C39"/>
    <w:rsid w:val="005F6A0F"/>
    <w:rsid w:val="005F6B65"/>
    <w:rsid w:val="005F73FE"/>
    <w:rsid w:val="0060023A"/>
    <w:rsid w:val="00600EC8"/>
    <w:rsid w:val="0060249B"/>
    <w:rsid w:val="00602E78"/>
    <w:rsid w:val="0060353E"/>
    <w:rsid w:val="00610498"/>
    <w:rsid w:val="00611266"/>
    <w:rsid w:val="0061286B"/>
    <w:rsid w:val="00613796"/>
    <w:rsid w:val="0061477B"/>
    <w:rsid w:val="0061736B"/>
    <w:rsid w:val="00620280"/>
    <w:rsid w:val="006206B8"/>
    <w:rsid w:val="00621286"/>
    <w:rsid w:val="00624F95"/>
    <w:rsid w:val="006254D2"/>
    <w:rsid w:val="00625D28"/>
    <w:rsid w:val="00625FE4"/>
    <w:rsid w:val="00626E01"/>
    <w:rsid w:val="006311C6"/>
    <w:rsid w:val="006329CC"/>
    <w:rsid w:val="00632E46"/>
    <w:rsid w:val="00633C52"/>
    <w:rsid w:val="00634C84"/>
    <w:rsid w:val="00634CA7"/>
    <w:rsid w:val="006368DE"/>
    <w:rsid w:val="00637007"/>
    <w:rsid w:val="00642005"/>
    <w:rsid w:val="00642835"/>
    <w:rsid w:val="006438CA"/>
    <w:rsid w:val="00643D9C"/>
    <w:rsid w:val="00646025"/>
    <w:rsid w:val="00646969"/>
    <w:rsid w:val="006479C4"/>
    <w:rsid w:val="00650831"/>
    <w:rsid w:val="0065083E"/>
    <w:rsid w:val="00650E57"/>
    <w:rsid w:val="00651BE3"/>
    <w:rsid w:val="006526C7"/>
    <w:rsid w:val="0065390A"/>
    <w:rsid w:val="00653B7B"/>
    <w:rsid w:val="006572F0"/>
    <w:rsid w:val="00657FC6"/>
    <w:rsid w:val="006600FD"/>
    <w:rsid w:val="006614A7"/>
    <w:rsid w:val="00662647"/>
    <w:rsid w:val="0066340D"/>
    <w:rsid w:val="00666A94"/>
    <w:rsid w:val="00666C26"/>
    <w:rsid w:val="00666E72"/>
    <w:rsid w:val="006714B7"/>
    <w:rsid w:val="00671E1E"/>
    <w:rsid w:val="006721EE"/>
    <w:rsid w:val="0067509E"/>
    <w:rsid w:val="006751EC"/>
    <w:rsid w:val="00675679"/>
    <w:rsid w:val="0067610A"/>
    <w:rsid w:val="006763A1"/>
    <w:rsid w:val="00681DC1"/>
    <w:rsid w:val="006825C5"/>
    <w:rsid w:val="006849B5"/>
    <w:rsid w:val="00685614"/>
    <w:rsid w:val="0068671E"/>
    <w:rsid w:val="006877C0"/>
    <w:rsid w:val="00694693"/>
    <w:rsid w:val="006966AC"/>
    <w:rsid w:val="006A0A68"/>
    <w:rsid w:val="006A0B5F"/>
    <w:rsid w:val="006A2800"/>
    <w:rsid w:val="006A295A"/>
    <w:rsid w:val="006A6DA7"/>
    <w:rsid w:val="006A71E5"/>
    <w:rsid w:val="006A7C9C"/>
    <w:rsid w:val="006A7CE2"/>
    <w:rsid w:val="006A7FC6"/>
    <w:rsid w:val="006B0E00"/>
    <w:rsid w:val="006B22FA"/>
    <w:rsid w:val="006B26B2"/>
    <w:rsid w:val="006B3278"/>
    <w:rsid w:val="006B4C46"/>
    <w:rsid w:val="006B56E5"/>
    <w:rsid w:val="006B5D10"/>
    <w:rsid w:val="006B5E36"/>
    <w:rsid w:val="006B6F63"/>
    <w:rsid w:val="006B7342"/>
    <w:rsid w:val="006C0BB6"/>
    <w:rsid w:val="006C2DD4"/>
    <w:rsid w:val="006C41FA"/>
    <w:rsid w:val="006C42CB"/>
    <w:rsid w:val="006C5D69"/>
    <w:rsid w:val="006C5EBB"/>
    <w:rsid w:val="006D25BA"/>
    <w:rsid w:val="006D45CD"/>
    <w:rsid w:val="006E0312"/>
    <w:rsid w:val="006E0D30"/>
    <w:rsid w:val="006E1258"/>
    <w:rsid w:val="006E15B4"/>
    <w:rsid w:val="006E1A4E"/>
    <w:rsid w:val="006E2803"/>
    <w:rsid w:val="006E2FCF"/>
    <w:rsid w:val="006E323D"/>
    <w:rsid w:val="006E3977"/>
    <w:rsid w:val="006E3C7C"/>
    <w:rsid w:val="006E47A6"/>
    <w:rsid w:val="006F107E"/>
    <w:rsid w:val="006F1FE6"/>
    <w:rsid w:val="006F2D4B"/>
    <w:rsid w:val="006F3339"/>
    <w:rsid w:val="006F34F3"/>
    <w:rsid w:val="006F396E"/>
    <w:rsid w:val="006F44FF"/>
    <w:rsid w:val="006F4A8C"/>
    <w:rsid w:val="006F731E"/>
    <w:rsid w:val="006F7BDB"/>
    <w:rsid w:val="00700D6F"/>
    <w:rsid w:val="00700D82"/>
    <w:rsid w:val="00701453"/>
    <w:rsid w:val="0070184F"/>
    <w:rsid w:val="00702759"/>
    <w:rsid w:val="007036D4"/>
    <w:rsid w:val="007045D2"/>
    <w:rsid w:val="00707547"/>
    <w:rsid w:val="00710A2A"/>
    <w:rsid w:val="00712790"/>
    <w:rsid w:val="007142C2"/>
    <w:rsid w:val="00714D1D"/>
    <w:rsid w:val="00717193"/>
    <w:rsid w:val="00721E0B"/>
    <w:rsid w:val="00723E23"/>
    <w:rsid w:val="007251DB"/>
    <w:rsid w:val="007264E1"/>
    <w:rsid w:val="0073086B"/>
    <w:rsid w:val="007308FD"/>
    <w:rsid w:val="00730E26"/>
    <w:rsid w:val="0073302B"/>
    <w:rsid w:val="00734691"/>
    <w:rsid w:val="0073495D"/>
    <w:rsid w:val="007350C2"/>
    <w:rsid w:val="00735728"/>
    <w:rsid w:val="007361CC"/>
    <w:rsid w:val="00737C44"/>
    <w:rsid w:val="007405DD"/>
    <w:rsid w:val="00740AA5"/>
    <w:rsid w:val="007418D7"/>
    <w:rsid w:val="00743E51"/>
    <w:rsid w:val="0074530A"/>
    <w:rsid w:val="00745353"/>
    <w:rsid w:val="007456A4"/>
    <w:rsid w:val="007461BB"/>
    <w:rsid w:val="00746668"/>
    <w:rsid w:val="00746C88"/>
    <w:rsid w:val="00747BC5"/>
    <w:rsid w:val="00747CA6"/>
    <w:rsid w:val="007501E3"/>
    <w:rsid w:val="007517B4"/>
    <w:rsid w:val="00751EB4"/>
    <w:rsid w:val="0075669D"/>
    <w:rsid w:val="00756925"/>
    <w:rsid w:val="00760C4E"/>
    <w:rsid w:val="00761688"/>
    <w:rsid w:val="00761BBD"/>
    <w:rsid w:val="00761DF8"/>
    <w:rsid w:val="00763477"/>
    <w:rsid w:val="007672ED"/>
    <w:rsid w:val="00767701"/>
    <w:rsid w:val="00767DDC"/>
    <w:rsid w:val="00770D5E"/>
    <w:rsid w:val="007766DE"/>
    <w:rsid w:val="007768A0"/>
    <w:rsid w:val="00777A35"/>
    <w:rsid w:val="007808BF"/>
    <w:rsid w:val="00781251"/>
    <w:rsid w:val="00781485"/>
    <w:rsid w:val="0078169F"/>
    <w:rsid w:val="00781999"/>
    <w:rsid w:val="007819FD"/>
    <w:rsid w:val="00783341"/>
    <w:rsid w:val="00783A14"/>
    <w:rsid w:val="00784969"/>
    <w:rsid w:val="00785469"/>
    <w:rsid w:val="00785BFC"/>
    <w:rsid w:val="007875CE"/>
    <w:rsid w:val="00787C16"/>
    <w:rsid w:val="0079169C"/>
    <w:rsid w:val="00792EDF"/>
    <w:rsid w:val="0079626D"/>
    <w:rsid w:val="007968BB"/>
    <w:rsid w:val="00796CAC"/>
    <w:rsid w:val="007A210F"/>
    <w:rsid w:val="007A2178"/>
    <w:rsid w:val="007A21FA"/>
    <w:rsid w:val="007A7008"/>
    <w:rsid w:val="007B009C"/>
    <w:rsid w:val="007B39F7"/>
    <w:rsid w:val="007B3F4A"/>
    <w:rsid w:val="007B4AA5"/>
    <w:rsid w:val="007C022B"/>
    <w:rsid w:val="007C07ED"/>
    <w:rsid w:val="007C1D8E"/>
    <w:rsid w:val="007C45D1"/>
    <w:rsid w:val="007C4EEB"/>
    <w:rsid w:val="007C71EE"/>
    <w:rsid w:val="007C78CB"/>
    <w:rsid w:val="007D04F1"/>
    <w:rsid w:val="007D0ABB"/>
    <w:rsid w:val="007D3098"/>
    <w:rsid w:val="007D5897"/>
    <w:rsid w:val="007D692E"/>
    <w:rsid w:val="007D723A"/>
    <w:rsid w:val="007E2BB5"/>
    <w:rsid w:val="007E3447"/>
    <w:rsid w:val="007E38C6"/>
    <w:rsid w:val="007E3D48"/>
    <w:rsid w:val="007E3D6D"/>
    <w:rsid w:val="007E3FE3"/>
    <w:rsid w:val="007E6157"/>
    <w:rsid w:val="007E6C2A"/>
    <w:rsid w:val="007E75FF"/>
    <w:rsid w:val="007E76C2"/>
    <w:rsid w:val="007F3B81"/>
    <w:rsid w:val="007F6329"/>
    <w:rsid w:val="007F74E3"/>
    <w:rsid w:val="007F7B14"/>
    <w:rsid w:val="008003AA"/>
    <w:rsid w:val="0080127D"/>
    <w:rsid w:val="00801B8D"/>
    <w:rsid w:val="00802961"/>
    <w:rsid w:val="00802A56"/>
    <w:rsid w:val="00806730"/>
    <w:rsid w:val="0080677D"/>
    <w:rsid w:val="0080679B"/>
    <w:rsid w:val="00806BF1"/>
    <w:rsid w:val="0080746A"/>
    <w:rsid w:val="00810474"/>
    <w:rsid w:val="00810FA2"/>
    <w:rsid w:val="00811274"/>
    <w:rsid w:val="00811E14"/>
    <w:rsid w:val="0081275D"/>
    <w:rsid w:val="00814140"/>
    <w:rsid w:val="0081445A"/>
    <w:rsid w:val="00815C63"/>
    <w:rsid w:val="008204C1"/>
    <w:rsid w:val="00821056"/>
    <w:rsid w:val="00821C3D"/>
    <w:rsid w:val="00822695"/>
    <w:rsid w:val="00822E96"/>
    <w:rsid w:val="00823935"/>
    <w:rsid w:val="008248F3"/>
    <w:rsid w:val="008256F9"/>
    <w:rsid w:val="00825D08"/>
    <w:rsid w:val="008310A7"/>
    <w:rsid w:val="008323BA"/>
    <w:rsid w:val="00833367"/>
    <w:rsid w:val="00841502"/>
    <w:rsid w:val="00842A27"/>
    <w:rsid w:val="00843092"/>
    <w:rsid w:val="00844772"/>
    <w:rsid w:val="00847BF6"/>
    <w:rsid w:val="00847C09"/>
    <w:rsid w:val="00847F17"/>
    <w:rsid w:val="00853507"/>
    <w:rsid w:val="0085366C"/>
    <w:rsid w:val="00853E6C"/>
    <w:rsid w:val="00855274"/>
    <w:rsid w:val="00856419"/>
    <w:rsid w:val="00863E48"/>
    <w:rsid w:val="0086421D"/>
    <w:rsid w:val="00864739"/>
    <w:rsid w:val="0086549F"/>
    <w:rsid w:val="00866E7A"/>
    <w:rsid w:val="008707C8"/>
    <w:rsid w:val="00870AA2"/>
    <w:rsid w:val="00871998"/>
    <w:rsid w:val="008744B8"/>
    <w:rsid w:val="00876BBA"/>
    <w:rsid w:val="00880225"/>
    <w:rsid w:val="00880BC2"/>
    <w:rsid w:val="00880D1A"/>
    <w:rsid w:val="00881C78"/>
    <w:rsid w:val="0088297B"/>
    <w:rsid w:val="0088360F"/>
    <w:rsid w:val="00886466"/>
    <w:rsid w:val="00886EAB"/>
    <w:rsid w:val="008951E5"/>
    <w:rsid w:val="00895B8F"/>
    <w:rsid w:val="008967DE"/>
    <w:rsid w:val="00896983"/>
    <w:rsid w:val="008A23E5"/>
    <w:rsid w:val="008A387A"/>
    <w:rsid w:val="008A3BA6"/>
    <w:rsid w:val="008A503A"/>
    <w:rsid w:val="008A5D27"/>
    <w:rsid w:val="008A67C8"/>
    <w:rsid w:val="008A7A1E"/>
    <w:rsid w:val="008A7E27"/>
    <w:rsid w:val="008B0139"/>
    <w:rsid w:val="008B033E"/>
    <w:rsid w:val="008B2CC0"/>
    <w:rsid w:val="008B2F4E"/>
    <w:rsid w:val="008B336A"/>
    <w:rsid w:val="008B3AB5"/>
    <w:rsid w:val="008B4B5F"/>
    <w:rsid w:val="008B50F3"/>
    <w:rsid w:val="008B68C0"/>
    <w:rsid w:val="008C1007"/>
    <w:rsid w:val="008C1CAF"/>
    <w:rsid w:val="008C29E8"/>
    <w:rsid w:val="008C2FD4"/>
    <w:rsid w:val="008C3CE8"/>
    <w:rsid w:val="008C3CEE"/>
    <w:rsid w:val="008C598D"/>
    <w:rsid w:val="008C5AAB"/>
    <w:rsid w:val="008D0715"/>
    <w:rsid w:val="008D1CDF"/>
    <w:rsid w:val="008D201E"/>
    <w:rsid w:val="008D24C4"/>
    <w:rsid w:val="008D2CE1"/>
    <w:rsid w:val="008D3108"/>
    <w:rsid w:val="008D33B9"/>
    <w:rsid w:val="008D44C1"/>
    <w:rsid w:val="008D74BF"/>
    <w:rsid w:val="008D75BE"/>
    <w:rsid w:val="008E19B9"/>
    <w:rsid w:val="008E1FB2"/>
    <w:rsid w:val="008E5DB1"/>
    <w:rsid w:val="008E6148"/>
    <w:rsid w:val="008E6A1E"/>
    <w:rsid w:val="008E7A38"/>
    <w:rsid w:val="008F01B4"/>
    <w:rsid w:val="008F2B0B"/>
    <w:rsid w:val="008F2EDA"/>
    <w:rsid w:val="008F54DC"/>
    <w:rsid w:val="008F57A5"/>
    <w:rsid w:val="008F5CC9"/>
    <w:rsid w:val="008F6D2B"/>
    <w:rsid w:val="008F7A7A"/>
    <w:rsid w:val="008F7E5A"/>
    <w:rsid w:val="00902558"/>
    <w:rsid w:val="00902A13"/>
    <w:rsid w:val="00904FB9"/>
    <w:rsid w:val="009103E1"/>
    <w:rsid w:val="009139C7"/>
    <w:rsid w:val="0092282E"/>
    <w:rsid w:val="00923908"/>
    <w:rsid w:val="00925049"/>
    <w:rsid w:val="00925968"/>
    <w:rsid w:val="00925AFA"/>
    <w:rsid w:val="00927DF1"/>
    <w:rsid w:val="00927FDB"/>
    <w:rsid w:val="00930138"/>
    <w:rsid w:val="009307EC"/>
    <w:rsid w:val="0093111E"/>
    <w:rsid w:val="00931353"/>
    <w:rsid w:val="009315C0"/>
    <w:rsid w:val="00931E8A"/>
    <w:rsid w:val="00932C9E"/>
    <w:rsid w:val="00933EF3"/>
    <w:rsid w:val="00935A4B"/>
    <w:rsid w:val="00935D00"/>
    <w:rsid w:val="00936EAC"/>
    <w:rsid w:val="009448C6"/>
    <w:rsid w:val="00946167"/>
    <w:rsid w:val="00946A23"/>
    <w:rsid w:val="00946A9B"/>
    <w:rsid w:val="00947DBB"/>
    <w:rsid w:val="009508B9"/>
    <w:rsid w:val="00950B8C"/>
    <w:rsid w:val="00955053"/>
    <w:rsid w:val="00955BBF"/>
    <w:rsid w:val="009571C6"/>
    <w:rsid w:val="00957605"/>
    <w:rsid w:val="0096095E"/>
    <w:rsid w:val="009609E0"/>
    <w:rsid w:val="00960F6F"/>
    <w:rsid w:val="00961935"/>
    <w:rsid w:val="00962239"/>
    <w:rsid w:val="0096256A"/>
    <w:rsid w:val="00963634"/>
    <w:rsid w:val="00963F30"/>
    <w:rsid w:val="00964B18"/>
    <w:rsid w:val="0096534A"/>
    <w:rsid w:val="00967ADE"/>
    <w:rsid w:val="00967C4D"/>
    <w:rsid w:val="00971428"/>
    <w:rsid w:val="00972B9D"/>
    <w:rsid w:val="00972E52"/>
    <w:rsid w:val="00972FE9"/>
    <w:rsid w:val="0097669A"/>
    <w:rsid w:val="00980CE7"/>
    <w:rsid w:val="00981ECF"/>
    <w:rsid w:val="00982865"/>
    <w:rsid w:val="009838A8"/>
    <w:rsid w:val="00987FD8"/>
    <w:rsid w:val="00990A9B"/>
    <w:rsid w:val="00992428"/>
    <w:rsid w:val="00992514"/>
    <w:rsid w:val="00992B1D"/>
    <w:rsid w:val="00992C9C"/>
    <w:rsid w:val="00993DB2"/>
    <w:rsid w:val="0099469E"/>
    <w:rsid w:val="0099475A"/>
    <w:rsid w:val="009A14B3"/>
    <w:rsid w:val="009A3EF1"/>
    <w:rsid w:val="009B1B02"/>
    <w:rsid w:val="009B3047"/>
    <w:rsid w:val="009B315B"/>
    <w:rsid w:val="009B45A3"/>
    <w:rsid w:val="009B46EE"/>
    <w:rsid w:val="009B69A5"/>
    <w:rsid w:val="009B7296"/>
    <w:rsid w:val="009B764F"/>
    <w:rsid w:val="009B7A92"/>
    <w:rsid w:val="009C0371"/>
    <w:rsid w:val="009C18AC"/>
    <w:rsid w:val="009C1A44"/>
    <w:rsid w:val="009C211A"/>
    <w:rsid w:val="009C2350"/>
    <w:rsid w:val="009C2508"/>
    <w:rsid w:val="009C2D2C"/>
    <w:rsid w:val="009C3871"/>
    <w:rsid w:val="009C49CD"/>
    <w:rsid w:val="009C5174"/>
    <w:rsid w:val="009C549E"/>
    <w:rsid w:val="009C6270"/>
    <w:rsid w:val="009C79D4"/>
    <w:rsid w:val="009D1B65"/>
    <w:rsid w:val="009D3EF3"/>
    <w:rsid w:val="009D5C4E"/>
    <w:rsid w:val="009D6A2C"/>
    <w:rsid w:val="009D71CA"/>
    <w:rsid w:val="009D7A72"/>
    <w:rsid w:val="009E1CB0"/>
    <w:rsid w:val="009E25AC"/>
    <w:rsid w:val="009E2703"/>
    <w:rsid w:val="009E2E72"/>
    <w:rsid w:val="009E59EF"/>
    <w:rsid w:val="009E5B9A"/>
    <w:rsid w:val="009E5FAD"/>
    <w:rsid w:val="009E7D9F"/>
    <w:rsid w:val="009F0B17"/>
    <w:rsid w:val="009F1338"/>
    <w:rsid w:val="009F3281"/>
    <w:rsid w:val="009F4685"/>
    <w:rsid w:val="009F4CA3"/>
    <w:rsid w:val="009F50FA"/>
    <w:rsid w:val="009F521A"/>
    <w:rsid w:val="009F5AA1"/>
    <w:rsid w:val="00A0064D"/>
    <w:rsid w:val="00A01C0D"/>
    <w:rsid w:val="00A033DC"/>
    <w:rsid w:val="00A03BA7"/>
    <w:rsid w:val="00A04FC8"/>
    <w:rsid w:val="00A05C7D"/>
    <w:rsid w:val="00A101D9"/>
    <w:rsid w:val="00A10C6E"/>
    <w:rsid w:val="00A11087"/>
    <w:rsid w:val="00A114C3"/>
    <w:rsid w:val="00A125B2"/>
    <w:rsid w:val="00A12E8F"/>
    <w:rsid w:val="00A132BF"/>
    <w:rsid w:val="00A149BD"/>
    <w:rsid w:val="00A15320"/>
    <w:rsid w:val="00A16298"/>
    <w:rsid w:val="00A16EEF"/>
    <w:rsid w:val="00A17A8F"/>
    <w:rsid w:val="00A20044"/>
    <w:rsid w:val="00A21C2A"/>
    <w:rsid w:val="00A22632"/>
    <w:rsid w:val="00A22684"/>
    <w:rsid w:val="00A2460E"/>
    <w:rsid w:val="00A246EC"/>
    <w:rsid w:val="00A24B0B"/>
    <w:rsid w:val="00A24B4A"/>
    <w:rsid w:val="00A2677B"/>
    <w:rsid w:val="00A30FDD"/>
    <w:rsid w:val="00A3128A"/>
    <w:rsid w:val="00A3259C"/>
    <w:rsid w:val="00A3262F"/>
    <w:rsid w:val="00A3275A"/>
    <w:rsid w:val="00A32C77"/>
    <w:rsid w:val="00A32FB8"/>
    <w:rsid w:val="00A34314"/>
    <w:rsid w:val="00A35EDF"/>
    <w:rsid w:val="00A35F13"/>
    <w:rsid w:val="00A40A2E"/>
    <w:rsid w:val="00A40A6D"/>
    <w:rsid w:val="00A42786"/>
    <w:rsid w:val="00A47288"/>
    <w:rsid w:val="00A47ADF"/>
    <w:rsid w:val="00A47AF4"/>
    <w:rsid w:val="00A47BE8"/>
    <w:rsid w:val="00A5079D"/>
    <w:rsid w:val="00A51C4D"/>
    <w:rsid w:val="00A52F76"/>
    <w:rsid w:val="00A53007"/>
    <w:rsid w:val="00A532C3"/>
    <w:rsid w:val="00A53570"/>
    <w:rsid w:val="00A5424D"/>
    <w:rsid w:val="00A5456B"/>
    <w:rsid w:val="00A546CD"/>
    <w:rsid w:val="00A55ED7"/>
    <w:rsid w:val="00A564F9"/>
    <w:rsid w:val="00A56C02"/>
    <w:rsid w:val="00A61644"/>
    <w:rsid w:val="00A62F7A"/>
    <w:rsid w:val="00A62FBC"/>
    <w:rsid w:val="00A64C04"/>
    <w:rsid w:val="00A71830"/>
    <w:rsid w:val="00A75078"/>
    <w:rsid w:val="00A7541C"/>
    <w:rsid w:val="00A76E14"/>
    <w:rsid w:val="00A77ECC"/>
    <w:rsid w:val="00A77F6D"/>
    <w:rsid w:val="00A81E35"/>
    <w:rsid w:val="00A83CF2"/>
    <w:rsid w:val="00A86C2C"/>
    <w:rsid w:val="00A87090"/>
    <w:rsid w:val="00A900D4"/>
    <w:rsid w:val="00A92909"/>
    <w:rsid w:val="00A93283"/>
    <w:rsid w:val="00A93B42"/>
    <w:rsid w:val="00A942E5"/>
    <w:rsid w:val="00A94BF9"/>
    <w:rsid w:val="00A95760"/>
    <w:rsid w:val="00AA2775"/>
    <w:rsid w:val="00AA3EB8"/>
    <w:rsid w:val="00AB0564"/>
    <w:rsid w:val="00AB0FCA"/>
    <w:rsid w:val="00AB2D69"/>
    <w:rsid w:val="00AB4DC8"/>
    <w:rsid w:val="00AB59BE"/>
    <w:rsid w:val="00AB5B9F"/>
    <w:rsid w:val="00AB739D"/>
    <w:rsid w:val="00AB7A68"/>
    <w:rsid w:val="00AC0328"/>
    <w:rsid w:val="00AC14C6"/>
    <w:rsid w:val="00AC1984"/>
    <w:rsid w:val="00AC198B"/>
    <w:rsid w:val="00AC3DE1"/>
    <w:rsid w:val="00AC47AE"/>
    <w:rsid w:val="00AC4841"/>
    <w:rsid w:val="00AC5427"/>
    <w:rsid w:val="00AC577B"/>
    <w:rsid w:val="00AC57B5"/>
    <w:rsid w:val="00AC6BE3"/>
    <w:rsid w:val="00AD15BB"/>
    <w:rsid w:val="00AD243E"/>
    <w:rsid w:val="00AD2BCD"/>
    <w:rsid w:val="00AD4656"/>
    <w:rsid w:val="00AE2D9F"/>
    <w:rsid w:val="00AE440C"/>
    <w:rsid w:val="00AE44E7"/>
    <w:rsid w:val="00AE4D90"/>
    <w:rsid w:val="00AE584F"/>
    <w:rsid w:val="00AE5BDE"/>
    <w:rsid w:val="00AE7F0C"/>
    <w:rsid w:val="00AF0667"/>
    <w:rsid w:val="00AF160A"/>
    <w:rsid w:val="00AF23C5"/>
    <w:rsid w:val="00AF368F"/>
    <w:rsid w:val="00AF41D1"/>
    <w:rsid w:val="00AF452E"/>
    <w:rsid w:val="00AF5B66"/>
    <w:rsid w:val="00AF5E6C"/>
    <w:rsid w:val="00B015B8"/>
    <w:rsid w:val="00B01C11"/>
    <w:rsid w:val="00B03E80"/>
    <w:rsid w:val="00B0405C"/>
    <w:rsid w:val="00B04F55"/>
    <w:rsid w:val="00B05547"/>
    <w:rsid w:val="00B072AB"/>
    <w:rsid w:val="00B07942"/>
    <w:rsid w:val="00B11206"/>
    <w:rsid w:val="00B11251"/>
    <w:rsid w:val="00B116BA"/>
    <w:rsid w:val="00B12C9E"/>
    <w:rsid w:val="00B136C2"/>
    <w:rsid w:val="00B1582B"/>
    <w:rsid w:val="00B1675E"/>
    <w:rsid w:val="00B2095C"/>
    <w:rsid w:val="00B20CAF"/>
    <w:rsid w:val="00B2241F"/>
    <w:rsid w:val="00B22F28"/>
    <w:rsid w:val="00B23EB7"/>
    <w:rsid w:val="00B31CE3"/>
    <w:rsid w:val="00B339A8"/>
    <w:rsid w:val="00B34905"/>
    <w:rsid w:val="00B35F59"/>
    <w:rsid w:val="00B3715D"/>
    <w:rsid w:val="00B37A03"/>
    <w:rsid w:val="00B37F89"/>
    <w:rsid w:val="00B4087B"/>
    <w:rsid w:val="00B40E26"/>
    <w:rsid w:val="00B411E2"/>
    <w:rsid w:val="00B42236"/>
    <w:rsid w:val="00B42935"/>
    <w:rsid w:val="00B441C8"/>
    <w:rsid w:val="00B4482B"/>
    <w:rsid w:val="00B451E6"/>
    <w:rsid w:val="00B461DD"/>
    <w:rsid w:val="00B46782"/>
    <w:rsid w:val="00B47326"/>
    <w:rsid w:val="00B507E2"/>
    <w:rsid w:val="00B5494D"/>
    <w:rsid w:val="00B54E92"/>
    <w:rsid w:val="00B55F13"/>
    <w:rsid w:val="00B56219"/>
    <w:rsid w:val="00B6246A"/>
    <w:rsid w:val="00B632B0"/>
    <w:rsid w:val="00B6410A"/>
    <w:rsid w:val="00B641A8"/>
    <w:rsid w:val="00B64AC6"/>
    <w:rsid w:val="00B65502"/>
    <w:rsid w:val="00B65E1D"/>
    <w:rsid w:val="00B66519"/>
    <w:rsid w:val="00B66DBE"/>
    <w:rsid w:val="00B6706B"/>
    <w:rsid w:val="00B672B3"/>
    <w:rsid w:val="00B72BB6"/>
    <w:rsid w:val="00B751C5"/>
    <w:rsid w:val="00B8004A"/>
    <w:rsid w:val="00B8090E"/>
    <w:rsid w:val="00B810AB"/>
    <w:rsid w:val="00B8148E"/>
    <w:rsid w:val="00B852E2"/>
    <w:rsid w:val="00B86930"/>
    <w:rsid w:val="00B870C8"/>
    <w:rsid w:val="00B90456"/>
    <w:rsid w:val="00B931D1"/>
    <w:rsid w:val="00B94A85"/>
    <w:rsid w:val="00B96377"/>
    <w:rsid w:val="00B96D3E"/>
    <w:rsid w:val="00B9798F"/>
    <w:rsid w:val="00BA0BAC"/>
    <w:rsid w:val="00BA0D27"/>
    <w:rsid w:val="00BA1108"/>
    <w:rsid w:val="00BA1514"/>
    <w:rsid w:val="00BA1CD1"/>
    <w:rsid w:val="00BA4B21"/>
    <w:rsid w:val="00BA4B7B"/>
    <w:rsid w:val="00BA57A8"/>
    <w:rsid w:val="00BA57DF"/>
    <w:rsid w:val="00BA686E"/>
    <w:rsid w:val="00BA741D"/>
    <w:rsid w:val="00BB1963"/>
    <w:rsid w:val="00BB21E7"/>
    <w:rsid w:val="00BB3A62"/>
    <w:rsid w:val="00BB4A06"/>
    <w:rsid w:val="00BB6FA6"/>
    <w:rsid w:val="00BB6FEB"/>
    <w:rsid w:val="00BB72DD"/>
    <w:rsid w:val="00BB7B54"/>
    <w:rsid w:val="00BB7DA7"/>
    <w:rsid w:val="00BC0369"/>
    <w:rsid w:val="00BC0AB0"/>
    <w:rsid w:val="00BC0EC3"/>
    <w:rsid w:val="00BC3139"/>
    <w:rsid w:val="00BC3730"/>
    <w:rsid w:val="00BC3C26"/>
    <w:rsid w:val="00BC6B5C"/>
    <w:rsid w:val="00BC6CC5"/>
    <w:rsid w:val="00BD2221"/>
    <w:rsid w:val="00BD38F7"/>
    <w:rsid w:val="00BD66B2"/>
    <w:rsid w:val="00BD6AFE"/>
    <w:rsid w:val="00BE0212"/>
    <w:rsid w:val="00BE1E19"/>
    <w:rsid w:val="00BE2025"/>
    <w:rsid w:val="00BE2E86"/>
    <w:rsid w:val="00BE30CC"/>
    <w:rsid w:val="00BE5485"/>
    <w:rsid w:val="00BE7D23"/>
    <w:rsid w:val="00BF1542"/>
    <w:rsid w:val="00BF2A23"/>
    <w:rsid w:val="00BF4DBC"/>
    <w:rsid w:val="00BF535A"/>
    <w:rsid w:val="00BF5A7B"/>
    <w:rsid w:val="00BF5B30"/>
    <w:rsid w:val="00BF69E8"/>
    <w:rsid w:val="00BF707E"/>
    <w:rsid w:val="00C00E40"/>
    <w:rsid w:val="00C00E53"/>
    <w:rsid w:val="00C02B6F"/>
    <w:rsid w:val="00C02F5C"/>
    <w:rsid w:val="00C05130"/>
    <w:rsid w:val="00C05FE8"/>
    <w:rsid w:val="00C061F3"/>
    <w:rsid w:val="00C07242"/>
    <w:rsid w:val="00C07885"/>
    <w:rsid w:val="00C104E2"/>
    <w:rsid w:val="00C1089D"/>
    <w:rsid w:val="00C10961"/>
    <w:rsid w:val="00C120A8"/>
    <w:rsid w:val="00C1358F"/>
    <w:rsid w:val="00C14354"/>
    <w:rsid w:val="00C15A9C"/>
    <w:rsid w:val="00C15EA9"/>
    <w:rsid w:val="00C16C19"/>
    <w:rsid w:val="00C170A8"/>
    <w:rsid w:val="00C1723D"/>
    <w:rsid w:val="00C17DF1"/>
    <w:rsid w:val="00C17E2E"/>
    <w:rsid w:val="00C22893"/>
    <w:rsid w:val="00C22AE3"/>
    <w:rsid w:val="00C25372"/>
    <w:rsid w:val="00C254A1"/>
    <w:rsid w:val="00C255D1"/>
    <w:rsid w:val="00C25C82"/>
    <w:rsid w:val="00C26CF7"/>
    <w:rsid w:val="00C27BFB"/>
    <w:rsid w:val="00C27DCF"/>
    <w:rsid w:val="00C31583"/>
    <w:rsid w:val="00C3169E"/>
    <w:rsid w:val="00C329B9"/>
    <w:rsid w:val="00C3315C"/>
    <w:rsid w:val="00C34938"/>
    <w:rsid w:val="00C35457"/>
    <w:rsid w:val="00C35A1E"/>
    <w:rsid w:val="00C405EC"/>
    <w:rsid w:val="00C40EBF"/>
    <w:rsid w:val="00C411B0"/>
    <w:rsid w:val="00C45E64"/>
    <w:rsid w:val="00C4678D"/>
    <w:rsid w:val="00C4681D"/>
    <w:rsid w:val="00C46B59"/>
    <w:rsid w:val="00C510D8"/>
    <w:rsid w:val="00C5270B"/>
    <w:rsid w:val="00C54AA6"/>
    <w:rsid w:val="00C57A5F"/>
    <w:rsid w:val="00C604D9"/>
    <w:rsid w:val="00C61627"/>
    <w:rsid w:val="00C62F38"/>
    <w:rsid w:val="00C6443B"/>
    <w:rsid w:val="00C65258"/>
    <w:rsid w:val="00C65337"/>
    <w:rsid w:val="00C6564A"/>
    <w:rsid w:val="00C70CE4"/>
    <w:rsid w:val="00C7200B"/>
    <w:rsid w:val="00C72444"/>
    <w:rsid w:val="00C728B2"/>
    <w:rsid w:val="00C729A1"/>
    <w:rsid w:val="00C74213"/>
    <w:rsid w:val="00C75063"/>
    <w:rsid w:val="00C755ED"/>
    <w:rsid w:val="00C75F88"/>
    <w:rsid w:val="00C764C1"/>
    <w:rsid w:val="00C76CF7"/>
    <w:rsid w:val="00C77FAC"/>
    <w:rsid w:val="00C80C0A"/>
    <w:rsid w:val="00C80F29"/>
    <w:rsid w:val="00C859FF"/>
    <w:rsid w:val="00C85E80"/>
    <w:rsid w:val="00C86C0E"/>
    <w:rsid w:val="00C87A0A"/>
    <w:rsid w:val="00C87F06"/>
    <w:rsid w:val="00C9292F"/>
    <w:rsid w:val="00C93B8B"/>
    <w:rsid w:val="00C94133"/>
    <w:rsid w:val="00C952AE"/>
    <w:rsid w:val="00C95975"/>
    <w:rsid w:val="00C96FAA"/>
    <w:rsid w:val="00C97961"/>
    <w:rsid w:val="00C97CA3"/>
    <w:rsid w:val="00CA0577"/>
    <w:rsid w:val="00CA2F9C"/>
    <w:rsid w:val="00CA3088"/>
    <w:rsid w:val="00CA4577"/>
    <w:rsid w:val="00CA45EF"/>
    <w:rsid w:val="00CA50B1"/>
    <w:rsid w:val="00CA5B6F"/>
    <w:rsid w:val="00CA6189"/>
    <w:rsid w:val="00CB02DF"/>
    <w:rsid w:val="00CB08C3"/>
    <w:rsid w:val="00CB0A13"/>
    <w:rsid w:val="00CB4FC8"/>
    <w:rsid w:val="00CB5F54"/>
    <w:rsid w:val="00CB702F"/>
    <w:rsid w:val="00CB738D"/>
    <w:rsid w:val="00CB793E"/>
    <w:rsid w:val="00CC126C"/>
    <w:rsid w:val="00CC13D6"/>
    <w:rsid w:val="00CC1CBA"/>
    <w:rsid w:val="00CC27D6"/>
    <w:rsid w:val="00CC3A09"/>
    <w:rsid w:val="00CC4482"/>
    <w:rsid w:val="00CC4781"/>
    <w:rsid w:val="00CC55AC"/>
    <w:rsid w:val="00CC588B"/>
    <w:rsid w:val="00CC7915"/>
    <w:rsid w:val="00CC791E"/>
    <w:rsid w:val="00CD14CA"/>
    <w:rsid w:val="00CD43F4"/>
    <w:rsid w:val="00CD7864"/>
    <w:rsid w:val="00CE0683"/>
    <w:rsid w:val="00CE1361"/>
    <w:rsid w:val="00CE1DB1"/>
    <w:rsid w:val="00CE48AB"/>
    <w:rsid w:val="00CE5DA4"/>
    <w:rsid w:val="00CF1F52"/>
    <w:rsid w:val="00CF2AFE"/>
    <w:rsid w:val="00CF35E6"/>
    <w:rsid w:val="00CF4FCB"/>
    <w:rsid w:val="00CF6F4F"/>
    <w:rsid w:val="00D004A8"/>
    <w:rsid w:val="00D02DE6"/>
    <w:rsid w:val="00D043DB"/>
    <w:rsid w:val="00D04B18"/>
    <w:rsid w:val="00D0569B"/>
    <w:rsid w:val="00D0621A"/>
    <w:rsid w:val="00D10797"/>
    <w:rsid w:val="00D12118"/>
    <w:rsid w:val="00D13FBE"/>
    <w:rsid w:val="00D14B86"/>
    <w:rsid w:val="00D14D69"/>
    <w:rsid w:val="00D212E0"/>
    <w:rsid w:val="00D221B8"/>
    <w:rsid w:val="00D22BD3"/>
    <w:rsid w:val="00D24CB4"/>
    <w:rsid w:val="00D25E13"/>
    <w:rsid w:val="00D26A71"/>
    <w:rsid w:val="00D2703F"/>
    <w:rsid w:val="00D27AA7"/>
    <w:rsid w:val="00D27C98"/>
    <w:rsid w:val="00D30480"/>
    <w:rsid w:val="00D3667F"/>
    <w:rsid w:val="00D366A5"/>
    <w:rsid w:val="00D37F50"/>
    <w:rsid w:val="00D4084C"/>
    <w:rsid w:val="00D413E1"/>
    <w:rsid w:val="00D41F2F"/>
    <w:rsid w:val="00D433B4"/>
    <w:rsid w:val="00D43E64"/>
    <w:rsid w:val="00D453A6"/>
    <w:rsid w:val="00D4552E"/>
    <w:rsid w:val="00D471AD"/>
    <w:rsid w:val="00D47A28"/>
    <w:rsid w:val="00D5128A"/>
    <w:rsid w:val="00D51E68"/>
    <w:rsid w:val="00D53AB1"/>
    <w:rsid w:val="00D545A1"/>
    <w:rsid w:val="00D55186"/>
    <w:rsid w:val="00D57C87"/>
    <w:rsid w:val="00D60F80"/>
    <w:rsid w:val="00D62B3C"/>
    <w:rsid w:val="00D636F9"/>
    <w:rsid w:val="00D65AEC"/>
    <w:rsid w:val="00D65DC7"/>
    <w:rsid w:val="00D6793C"/>
    <w:rsid w:val="00D67D75"/>
    <w:rsid w:val="00D70D0B"/>
    <w:rsid w:val="00D73B9C"/>
    <w:rsid w:val="00D7406F"/>
    <w:rsid w:val="00D7492F"/>
    <w:rsid w:val="00D75F8C"/>
    <w:rsid w:val="00D764F0"/>
    <w:rsid w:val="00D767CF"/>
    <w:rsid w:val="00D76A75"/>
    <w:rsid w:val="00D80BDC"/>
    <w:rsid w:val="00D81D66"/>
    <w:rsid w:val="00D83D36"/>
    <w:rsid w:val="00D84B6E"/>
    <w:rsid w:val="00D85F17"/>
    <w:rsid w:val="00D87928"/>
    <w:rsid w:val="00D90F05"/>
    <w:rsid w:val="00D91298"/>
    <w:rsid w:val="00D916C4"/>
    <w:rsid w:val="00D9176A"/>
    <w:rsid w:val="00D93572"/>
    <w:rsid w:val="00D93855"/>
    <w:rsid w:val="00D96BC8"/>
    <w:rsid w:val="00D96D8F"/>
    <w:rsid w:val="00D9773F"/>
    <w:rsid w:val="00DA08A0"/>
    <w:rsid w:val="00DA09A2"/>
    <w:rsid w:val="00DA1D15"/>
    <w:rsid w:val="00DA38E1"/>
    <w:rsid w:val="00DA4971"/>
    <w:rsid w:val="00DA5360"/>
    <w:rsid w:val="00DA5B27"/>
    <w:rsid w:val="00DA7282"/>
    <w:rsid w:val="00DB17A5"/>
    <w:rsid w:val="00DB4975"/>
    <w:rsid w:val="00DB633F"/>
    <w:rsid w:val="00DB6382"/>
    <w:rsid w:val="00DC0F89"/>
    <w:rsid w:val="00DC21C2"/>
    <w:rsid w:val="00DC5133"/>
    <w:rsid w:val="00DC6B0E"/>
    <w:rsid w:val="00DC6F70"/>
    <w:rsid w:val="00DD0B12"/>
    <w:rsid w:val="00DD577C"/>
    <w:rsid w:val="00DD597D"/>
    <w:rsid w:val="00DD5C09"/>
    <w:rsid w:val="00DD6857"/>
    <w:rsid w:val="00DE030F"/>
    <w:rsid w:val="00DE360D"/>
    <w:rsid w:val="00DE5547"/>
    <w:rsid w:val="00DE5FBA"/>
    <w:rsid w:val="00DE68BD"/>
    <w:rsid w:val="00DE79E0"/>
    <w:rsid w:val="00DF18ED"/>
    <w:rsid w:val="00DF4D9A"/>
    <w:rsid w:val="00DF6EFD"/>
    <w:rsid w:val="00DF79F8"/>
    <w:rsid w:val="00DF7A8C"/>
    <w:rsid w:val="00E00769"/>
    <w:rsid w:val="00E00E1D"/>
    <w:rsid w:val="00E020D1"/>
    <w:rsid w:val="00E02166"/>
    <w:rsid w:val="00E045CB"/>
    <w:rsid w:val="00E05135"/>
    <w:rsid w:val="00E059F7"/>
    <w:rsid w:val="00E05DDD"/>
    <w:rsid w:val="00E06660"/>
    <w:rsid w:val="00E071B9"/>
    <w:rsid w:val="00E07E76"/>
    <w:rsid w:val="00E11800"/>
    <w:rsid w:val="00E11A7D"/>
    <w:rsid w:val="00E12250"/>
    <w:rsid w:val="00E156A0"/>
    <w:rsid w:val="00E1570E"/>
    <w:rsid w:val="00E159CF"/>
    <w:rsid w:val="00E15E78"/>
    <w:rsid w:val="00E2286E"/>
    <w:rsid w:val="00E231B8"/>
    <w:rsid w:val="00E23C2C"/>
    <w:rsid w:val="00E240C0"/>
    <w:rsid w:val="00E24B38"/>
    <w:rsid w:val="00E263A9"/>
    <w:rsid w:val="00E304CA"/>
    <w:rsid w:val="00E31875"/>
    <w:rsid w:val="00E32015"/>
    <w:rsid w:val="00E32520"/>
    <w:rsid w:val="00E3311D"/>
    <w:rsid w:val="00E337B1"/>
    <w:rsid w:val="00E34282"/>
    <w:rsid w:val="00E35DFD"/>
    <w:rsid w:val="00E37206"/>
    <w:rsid w:val="00E378A7"/>
    <w:rsid w:val="00E40BB8"/>
    <w:rsid w:val="00E4135F"/>
    <w:rsid w:val="00E420B2"/>
    <w:rsid w:val="00E423A9"/>
    <w:rsid w:val="00E42C4F"/>
    <w:rsid w:val="00E434AE"/>
    <w:rsid w:val="00E435E0"/>
    <w:rsid w:val="00E43AEF"/>
    <w:rsid w:val="00E43C16"/>
    <w:rsid w:val="00E44A33"/>
    <w:rsid w:val="00E45CA0"/>
    <w:rsid w:val="00E4608A"/>
    <w:rsid w:val="00E4669A"/>
    <w:rsid w:val="00E500B6"/>
    <w:rsid w:val="00E5072C"/>
    <w:rsid w:val="00E517CE"/>
    <w:rsid w:val="00E52098"/>
    <w:rsid w:val="00E52348"/>
    <w:rsid w:val="00E523B6"/>
    <w:rsid w:val="00E532EF"/>
    <w:rsid w:val="00E5339E"/>
    <w:rsid w:val="00E53455"/>
    <w:rsid w:val="00E538E9"/>
    <w:rsid w:val="00E617F8"/>
    <w:rsid w:val="00E6397F"/>
    <w:rsid w:val="00E63A16"/>
    <w:rsid w:val="00E66345"/>
    <w:rsid w:val="00E67716"/>
    <w:rsid w:val="00E703D0"/>
    <w:rsid w:val="00E705F4"/>
    <w:rsid w:val="00E7149D"/>
    <w:rsid w:val="00E71644"/>
    <w:rsid w:val="00E726FB"/>
    <w:rsid w:val="00E732EB"/>
    <w:rsid w:val="00E737C5"/>
    <w:rsid w:val="00E75F18"/>
    <w:rsid w:val="00E777AD"/>
    <w:rsid w:val="00E800D3"/>
    <w:rsid w:val="00E805FC"/>
    <w:rsid w:val="00E837B7"/>
    <w:rsid w:val="00E858FE"/>
    <w:rsid w:val="00E87C03"/>
    <w:rsid w:val="00E9088A"/>
    <w:rsid w:val="00E91134"/>
    <w:rsid w:val="00E92B2C"/>
    <w:rsid w:val="00E92E87"/>
    <w:rsid w:val="00E934D6"/>
    <w:rsid w:val="00E93D01"/>
    <w:rsid w:val="00E93D53"/>
    <w:rsid w:val="00E97FEB"/>
    <w:rsid w:val="00EA0163"/>
    <w:rsid w:val="00EA1CFF"/>
    <w:rsid w:val="00EA4E93"/>
    <w:rsid w:val="00EA4F8B"/>
    <w:rsid w:val="00EA5D97"/>
    <w:rsid w:val="00EA5E22"/>
    <w:rsid w:val="00EA6421"/>
    <w:rsid w:val="00EA79BD"/>
    <w:rsid w:val="00EB00BD"/>
    <w:rsid w:val="00EB1DD7"/>
    <w:rsid w:val="00EB1EA1"/>
    <w:rsid w:val="00EB20F2"/>
    <w:rsid w:val="00EB3162"/>
    <w:rsid w:val="00EB40A3"/>
    <w:rsid w:val="00EB4FBB"/>
    <w:rsid w:val="00EB65F7"/>
    <w:rsid w:val="00EB68D6"/>
    <w:rsid w:val="00EB7EAA"/>
    <w:rsid w:val="00EC0362"/>
    <w:rsid w:val="00EC077C"/>
    <w:rsid w:val="00EC11EF"/>
    <w:rsid w:val="00EC1252"/>
    <w:rsid w:val="00EC17D8"/>
    <w:rsid w:val="00EC2739"/>
    <w:rsid w:val="00EC44DE"/>
    <w:rsid w:val="00EC55FD"/>
    <w:rsid w:val="00EC5CF1"/>
    <w:rsid w:val="00EC5F71"/>
    <w:rsid w:val="00EC6CF4"/>
    <w:rsid w:val="00ED0C75"/>
    <w:rsid w:val="00ED10E2"/>
    <w:rsid w:val="00ED44D8"/>
    <w:rsid w:val="00ED463A"/>
    <w:rsid w:val="00ED66B5"/>
    <w:rsid w:val="00ED6DF5"/>
    <w:rsid w:val="00ED70A3"/>
    <w:rsid w:val="00ED761F"/>
    <w:rsid w:val="00ED7B78"/>
    <w:rsid w:val="00EE0843"/>
    <w:rsid w:val="00EE086A"/>
    <w:rsid w:val="00EE2433"/>
    <w:rsid w:val="00EE2BFB"/>
    <w:rsid w:val="00EE48A1"/>
    <w:rsid w:val="00EE4EE0"/>
    <w:rsid w:val="00EE61D8"/>
    <w:rsid w:val="00EE744D"/>
    <w:rsid w:val="00EE781D"/>
    <w:rsid w:val="00EE7FCD"/>
    <w:rsid w:val="00EF0639"/>
    <w:rsid w:val="00EF0F51"/>
    <w:rsid w:val="00EF3110"/>
    <w:rsid w:val="00EF75D2"/>
    <w:rsid w:val="00F01E44"/>
    <w:rsid w:val="00F02282"/>
    <w:rsid w:val="00F035A7"/>
    <w:rsid w:val="00F03DB0"/>
    <w:rsid w:val="00F04759"/>
    <w:rsid w:val="00F04995"/>
    <w:rsid w:val="00F074B9"/>
    <w:rsid w:val="00F12A29"/>
    <w:rsid w:val="00F12A3A"/>
    <w:rsid w:val="00F130E5"/>
    <w:rsid w:val="00F137CB"/>
    <w:rsid w:val="00F13ED7"/>
    <w:rsid w:val="00F14166"/>
    <w:rsid w:val="00F14264"/>
    <w:rsid w:val="00F15E18"/>
    <w:rsid w:val="00F167A6"/>
    <w:rsid w:val="00F173C7"/>
    <w:rsid w:val="00F17B7F"/>
    <w:rsid w:val="00F21565"/>
    <w:rsid w:val="00F220B9"/>
    <w:rsid w:val="00F22563"/>
    <w:rsid w:val="00F23D50"/>
    <w:rsid w:val="00F2494E"/>
    <w:rsid w:val="00F24983"/>
    <w:rsid w:val="00F24E41"/>
    <w:rsid w:val="00F279FF"/>
    <w:rsid w:val="00F316E4"/>
    <w:rsid w:val="00F339F8"/>
    <w:rsid w:val="00F33F25"/>
    <w:rsid w:val="00F340BA"/>
    <w:rsid w:val="00F35999"/>
    <w:rsid w:val="00F3688A"/>
    <w:rsid w:val="00F36C62"/>
    <w:rsid w:val="00F41086"/>
    <w:rsid w:val="00F4193D"/>
    <w:rsid w:val="00F423F8"/>
    <w:rsid w:val="00F43751"/>
    <w:rsid w:val="00F43AE4"/>
    <w:rsid w:val="00F44D48"/>
    <w:rsid w:val="00F455EF"/>
    <w:rsid w:val="00F471DC"/>
    <w:rsid w:val="00F47DC2"/>
    <w:rsid w:val="00F5231A"/>
    <w:rsid w:val="00F535FD"/>
    <w:rsid w:val="00F53836"/>
    <w:rsid w:val="00F55021"/>
    <w:rsid w:val="00F55C2D"/>
    <w:rsid w:val="00F565BC"/>
    <w:rsid w:val="00F56C91"/>
    <w:rsid w:val="00F5705B"/>
    <w:rsid w:val="00F60476"/>
    <w:rsid w:val="00F628F7"/>
    <w:rsid w:val="00F63F21"/>
    <w:rsid w:val="00F640F8"/>
    <w:rsid w:val="00F641FD"/>
    <w:rsid w:val="00F64B6C"/>
    <w:rsid w:val="00F6765F"/>
    <w:rsid w:val="00F727A9"/>
    <w:rsid w:val="00F72E23"/>
    <w:rsid w:val="00F7415D"/>
    <w:rsid w:val="00F74214"/>
    <w:rsid w:val="00F76B0D"/>
    <w:rsid w:val="00F8073E"/>
    <w:rsid w:val="00F8134A"/>
    <w:rsid w:val="00F81F10"/>
    <w:rsid w:val="00F82A49"/>
    <w:rsid w:val="00F82AA6"/>
    <w:rsid w:val="00F82F7C"/>
    <w:rsid w:val="00F8385A"/>
    <w:rsid w:val="00F8481E"/>
    <w:rsid w:val="00F84ED2"/>
    <w:rsid w:val="00F85676"/>
    <w:rsid w:val="00F85C38"/>
    <w:rsid w:val="00F87A55"/>
    <w:rsid w:val="00F9003D"/>
    <w:rsid w:val="00F925DF"/>
    <w:rsid w:val="00F932D7"/>
    <w:rsid w:val="00F94744"/>
    <w:rsid w:val="00F94876"/>
    <w:rsid w:val="00F958E1"/>
    <w:rsid w:val="00F95F0B"/>
    <w:rsid w:val="00F97835"/>
    <w:rsid w:val="00FA28B3"/>
    <w:rsid w:val="00FA339E"/>
    <w:rsid w:val="00FA3BAB"/>
    <w:rsid w:val="00FA3BEC"/>
    <w:rsid w:val="00FA41CB"/>
    <w:rsid w:val="00FA5EDC"/>
    <w:rsid w:val="00FB14FF"/>
    <w:rsid w:val="00FB158C"/>
    <w:rsid w:val="00FB2117"/>
    <w:rsid w:val="00FB476A"/>
    <w:rsid w:val="00FB4A66"/>
    <w:rsid w:val="00FB5A7E"/>
    <w:rsid w:val="00FB5E91"/>
    <w:rsid w:val="00FB605A"/>
    <w:rsid w:val="00FB78CE"/>
    <w:rsid w:val="00FC3F91"/>
    <w:rsid w:val="00FC4ABC"/>
    <w:rsid w:val="00FC6C0B"/>
    <w:rsid w:val="00FC7289"/>
    <w:rsid w:val="00FD1A4D"/>
    <w:rsid w:val="00FD1A73"/>
    <w:rsid w:val="00FD1A86"/>
    <w:rsid w:val="00FD21A5"/>
    <w:rsid w:val="00FD2B79"/>
    <w:rsid w:val="00FD2CF7"/>
    <w:rsid w:val="00FD4B7C"/>
    <w:rsid w:val="00FD5772"/>
    <w:rsid w:val="00FD6A7A"/>
    <w:rsid w:val="00FD6B16"/>
    <w:rsid w:val="00FD6B1A"/>
    <w:rsid w:val="00FE0485"/>
    <w:rsid w:val="00FE147E"/>
    <w:rsid w:val="00FE2782"/>
    <w:rsid w:val="00FE281C"/>
    <w:rsid w:val="00FE298E"/>
    <w:rsid w:val="00FE400B"/>
    <w:rsid w:val="00FE4A32"/>
    <w:rsid w:val="00FE4A58"/>
    <w:rsid w:val="00FE508D"/>
    <w:rsid w:val="00FE7366"/>
    <w:rsid w:val="00FF218D"/>
    <w:rsid w:val="00FF2E3C"/>
    <w:rsid w:val="00FF348E"/>
    <w:rsid w:val="00FF3BAD"/>
    <w:rsid w:val="00FF43A2"/>
    <w:rsid w:val="00FF476B"/>
    <w:rsid w:val="00FF4A4E"/>
    <w:rsid w:val="00FF5C60"/>
    <w:rsid w:val="00FF5F9A"/>
    <w:rsid w:val="00FF743B"/>
    <w:rsid w:val="00FF74D9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FD8"/>
    <w:pPr>
      <w:suppressAutoHyphens/>
    </w:pPr>
    <w:rPr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87FD8"/>
  </w:style>
  <w:style w:type="character" w:customStyle="1" w:styleId="WW-Absatz-Standardschriftart">
    <w:name w:val="WW-Absatz-Standardschriftart"/>
    <w:rsid w:val="00987FD8"/>
  </w:style>
  <w:style w:type="character" w:customStyle="1" w:styleId="WW-Absatz-Standardschriftart1">
    <w:name w:val="WW-Absatz-Standardschriftart1"/>
    <w:rsid w:val="00987FD8"/>
  </w:style>
  <w:style w:type="character" w:customStyle="1" w:styleId="WW-Absatz-Standardschriftart11">
    <w:name w:val="WW-Absatz-Standardschriftart11"/>
    <w:rsid w:val="00987FD8"/>
  </w:style>
  <w:style w:type="character" w:customStyle="1" w:styleId="WW-Absatz-Standardschriftart111">
    <w:name w:val="WW-Absatz-Standardschriftart111"/>
    <w:rsid w:val="00987FD8"/>
  </w:style>
  <w:style w:type="character" w:customStyle="1" w:styleId="WW-Absatz-Standardschriftart1111">
    <w:name w:val="WW-Absatz-Standardschriftart1111"/>
    <w:rsid w:val="00987FD8"/>
  </w:style>
  <w:style w:type="character" w:customStyle="1" w:styleId="3">
    <w:name w:val="Основной шрифт абзаца3"/>
    <w:rsid w:val="00987FD8"/>
  </w:style>
  <w:style w:type="character" w:customStyle="1" w:styleId="WW-Absatz-Standardschriftart11111">
    <w:name w:val="WW-Absatz-Standardschriftart11111"/>
    <w:rsid w:val="00987FD8"/>
  </w:style>
  <w:style w:type="character" w:customStyle="1" w:styleId="WW-Absatz-Standardschriftart111111">
    <w:name w:val="WW-Absatz-Standardschriftart111111"/>
    <w:rsid w:val="00987FD8"/>
  </w:style>
  <w:style w:type="character" w:customStyle="1" w:styleId="WW-Absatz-Standardschriftart1111111">
    <w:name w:val="WW-Absatz-Standardschriftart1111111"/>
    <w:rsid w:val="00987FD8"/>
  </w:style>
  <w:style w:type="character" w:customStyle="1" w:styleId="WW-Absatz-Standardschriftart11111111">
    <w:name w:val="WW-Absatz-Standardschriftart11111111"/>
    <w:rsid w:val="00987FD8"/>
  </w:style>
  <w:style w:type="character" w:customStyle="1" w:styleId="WW-Absatz-Standardschriftart111111111">
    <w:name w:val="WW-Absatz-Standardschriftart111111111"/>
    <w:rsid w:val="00987FD8"/>
  </w:style>
  <w:style w:type="character" w:customStyle="1" w:styleId="WW-Absatz-Standardschriftart1111111111">
    <w:name w:val="WW-Absatz-Standardschriftart1111111111"/>
    <w:rsid w:val="00987FD8"/>
  </w:style>
  <w:style w:type="character" w:customStyle="1" w:styleId="2">
    <w:name w:val="Основной шрифт абзаца2"/>
    <w:rsid w:val="00987FD8"/>
  </w:style>
  <w:style w:type="character" w:customStyle="1" w:styleId="WW-Absatz-Standardschriftart11111111111">
    <w:name w:val="WW-Absatz-Standardschriftart11111111111"/>
    <w:rsid w:val="00987FD8"/>
  </w:style>
  <w:style w:type="character" w:customStyle="1" w:styleId="WW-Absatz-Standardschriftart111111111111">
    <w:name w:val="WW-Absatz-Standardschriftart111111111111"/>
    <w:rsid w:val="00987FD8"/>
  </w:style>
  <w:style w:type="character" w:customStyle="1" w:styleId="WW-Absatz-Standardschriftart1111111111111">
    <w:name w:val="WW-Absatz-Standardschriftart1111111111111"/>
    <w:rsid w:val="00987FD8"/>
  </w:style>
  <w:style w:type="character" w:customStyle="1" w:styleId="WW-Absatz-Standardschriftart11111111111111">
    <w:name w:val="WW-Absatz-Standardschriftart11111111111111"/>
    <w:rsid w:val="00987FD8"/>
  </w:style>
  <w:style w:type="character" w:customStyle="1" w:styleId="WW-Absatz-Standardschriftart111111111111111">
    <w:name w:val="WW-Absatz-Standardschriftart111111111111111"/>
    <w:rsid w:val="00987FD8"/>
  </w:style>
  <w:style w:type="character" w:customStyle="1" w:styleId="WW-Absatz-Standardschriftart1111111111111111">
    <w:name w:val="WW-Absatz-Standardschriftart1111111111111111"/>
    <w:rsid w:val="00987FD8"/>
  </w:style>
  <w:style w:type="character" w:customStyle="1" w:styleId="WW-Absatz-Standardschriftart11111111111111111">
    <w:name w:val="WW-Absatz-Standardschriftart11111111111111111"/>
    <w:rsid w:val="00987FD8"/>
  </w:style>
  <w:style w:type="character" w:customStyle="1" w:styleId="WW-Absatz-Standardschriftart111111111111111111">
    <w:name w:val="WW-Absatz-Standardschriftart111111111111111111"/>
    <w:rsid w:val="00987FD8"/>
  </w:style>
  <w:style w:type="character" w:customStyle="1" w:styleId="WW-Absatz-Standardschriftart1111111111111111111">
    <w:name w:val="WW-Absatz-Standardschriftart1111111111111111111"/>
    <w:rsid w:val="00987FD8"/>
  </w:style>
  <w:style w:type="character" w:customStyle="1" w:styleId="WW-Absatz-Standardschriftart11111111111111111111">
    <w:name w:val="WW-Absatz-Standardschriftart11111111111111111111"/>
    <w:rsid w:val="00987FD8"/>
  </w:style>
  <w:style w:type="character" w:customStyle="1" w:styleId="WW-Absatz-Standardschriftart111111111111111111111">
    <w:name w:val="WW-Absatz-Standardschriftart111111111111111111111"/>
    <w:rsid w:val="00987FD8"/>
  </w:style>
  <w:style w:type="character" w:customStyle="1" w:styleId="WW-Absatz-Standardschriftart1111111111111111111111">
    <w:name w:val="WW-Absatz-Standardschriftart1111111111111111111111"/>
    <w:rsid w:val="00987FD8"/>
  </w:style>
  <w:style w:type="character" w:customStyle="1" w:styleId="WW-Absatz-Standardschriftart11111111111111111111111">
    <w:name w:val="WW-Absatz-Standardschriftart11111111111111111111111"/>
    <w:rsid w:val="00987FD8"/>
  </w:style>
  <w:style w:type="character" w:customStyle="1" w:styleId="WW8Num1z0">
    <w:name w:val="WW8Num1z0"/>
    <w:rsid w:val="00987FD8"/>
    <w:rPr>
      <w:rFonts w:ascii="Symbol" w:hAnsi="Symbol" w:cs="Times New Roman"/>
    </w:rPr>
  </w:style>
  <w:style w:type="character" w:customStyle="1" w:styleId="WW-Absatz-Standardschriftart111111111111111111111111">
    <w:name w:val="WW-Absatz-Standardschriftart111111111111111111111111"/>
    <w:rsid w:val="00987FD8"/>
  </w:style>
  <w:style w:type="character" w:customStyle="1" w:styleId="WW-Absatz-Standardschriftart1111111111111111111111111">
    <w:name w:val="WW-Absatz-Standardschriftart1111111111111111111111111"/>
    <w:rsid w:val="00987FD8"/>
  </w:style>
  <w:style w:type="character" w:customStyle="1" w:styleId="WW-Absatz-Standardschriftart11111111111111111111111111">
    <w:name w:val="WW-Absatz-Standardschriftart11111111111111111111111111"/>
    <w:rsid w:val="00987FD8"/>
  </w:style>
  <w:style w:type="character" w:customStyle="1" w:styleId="WW-Absatz-Standardschriftart111111111111111111111111111">
    <w:name w:val="WW-Absatz-Standardschriftart111111111111111111111111111"/>
    <w:rsid w:val="00987FD8"/>
  </w:style>
  <w:style w:type="character" w:customStyle="1" w:styleId="WW-Absatz-Standardschriftart1111111111111111111111111111">
    <w:name w:val="WW-Absatz-Standardschriftart1111111111111111111111111111"/>
    <w:rsid w:val="00987FD8"/>
  </w:style>
  <w:style w:type="character" w:customStyle="1" w:styleId="WW-Absatz-Standardschriftart11111111111111111111111111111">
    <w:name w:val="WW-Absatz-Standardschriftart11111111111111111111111111111"/>
    <w:rsid w:val="00987FD8"/>
  </w:style>
  <w:style w:type="character" w:customStyle="1" w:styleId="WW-Absatz-Standardschriftart111111111111111111111111111111">
    <w:name w:val="WW-Absatz-Standardschriftart111111111111111111111111111111"/>
    <w:rsid w:val="00987FD8"/>
  </w:style>
  <w:style w:type="character" w:customStyle="1" w:styleId="WW-Absatz-Standardschriftart1111111111111111111111111111111">
    <w:name w:val="WW-Absatz-Standardschriftart1111111111111111111111111111111"/>
    <w:rsid w:val="00987FD8"/>
  </w:style>
  <w:style w:type="character" w:customStyle="1" w:styleId="WW-Absatz-Standardschriftart11111111111111111111111111111111">
    <w:name w:val="WW-Absatz-Standardschriftart11111111111111111111111111111111"/>
    <w:rsid w:val="00987FD8"/>
  </w:style>
  <w:style w:type="character" w:customStyle="1" w:styleId="WW-Absatz-Standardschriftart111111111111111111111111111111111">
    <w:name w:val="WW-Absatz-Standardschriftart111111111111111111111111111111111"/>
    <w:rsid w:val="00987FD8"/>
  </w:style>
  <w:style w:type="character" w:customStyle="1" w:styleId="WW8Num2z0">
    <w:name w:val="WW8Num2z0"/>
    <w:rsid w:val="00987FD8"/>
    <w:rPr>
      <w:rFonts w:ascii="Symbol" w:eastAsia="Times New Roman" w:hAnsi="Symbol" w:cs="Times New Roman"/>
    </w:rPr>
  </w:style>
  <w:style w:type="character" w:customStyle="1" w:styleId="WW8Num2z1">
    <w:name w:val="WW8Num2z1"/>
    <w:rsid w:val="00987FD8"/>
    <w:rPr>
      <w:rFonts w:ascii="Courier New" w:hAnsi="Courier New" w:cs="Courier New"/>
    </w:rPr>
  </w:style>
  <w:style w:type="character" w:customStyle="1" w:styleId="WW8Num2z2">
    <w:name w:val="WW8Num2z2"/>
    <w:rsid w:val="00987FD8"/>
    <w:rPr>
      <w:rFonts w:ascii="Wingdings" w:hAnsi="Wingdings"/>
    </w:rPr>
  </w:style>
  <w:style w:type="character" w:customStyle="1" w:styleId="WW8Num2z3">
    <w:name w:val="WW8Num2z3"/>
    <w:rsid w:val="00987FD8"/>
    <w:rPr>
      <w:rFonts w:ascii="Symbol" w:hAnsi="Symbol"/>
    </w:rPr>
  </w:style>
  <w:style w:type="character" w:customStyle="1" w:styleId="1">
    <w:name w:val="Основной шрифт абзаца1"/>
    <w:rsid w:val="00987FD8"/>
  </w:style>
  <w:style w:type="character" w:customStyle="1" w:styleId="a3">
    <w:name w:val="Верхний колонтитул Знак"/>
    <w:basedOn w:val="1"/>
    <w:rsid w:val="00987FD8"/>
    <w:rPr>
      <w:bCs/>
      <w:sz w:val="26"/>
      <w:szCs w:val="26"/>
    </w:rPr>
  </w:style>
  <w:style w:type="character" w:customStyle="1" w:styleId="a4">
    <w:name w:val="Нижний колонтитул Знак"/>
    <w:basedOn w:val="1"/>
    <w:rsid w:val="00987FD8"/>
    <w:rPr>
      <w:bCs/>
      <w:sz w:val="26"/>
      <w:szCs w:val="26"/>
    </w:rPr>
  </w:style>
  <w:style w:type="character" w:customStyle="1" w:styleId="30">
    <w:name w:val="Основной текст с отступом 3 Знак"/>
    <w:basedOn w:val="1"/>
    <w:rsid w:val="00987FD8"/>
    <w:rPr>
      <w:sz w:val="24"/>
      <w:szCs w:val="24"/>
    </w:rPr>
  </w:style>
  <w:style w:type="character" w:customStyle="1" w:styleId="31">
    <w:name w:val="Основной текст 3 Знак"/>
    <w:basedOn w:val="1"/>
    <w:rsid w:val="00987FD8"/>
    <w:rPr>
      <w:bCs/>
      <w:sz w:val="16"/>
      <w:szCs w:val="16"/>
    </w:rPr>
  </w:style>
  <w:style w:type="character" w:customStyle="1" w:styleId="val">
    <w:name w:val="val"/>
    <w:basedOn w:val="1"/>
    <w:rsid w:val="00987FD8"/>
  </w:style>
  <w:style w:type="character" w:styleId="a5">
    <w:name w:val="Hyperlink"/>
    <w:rsid w:val="00987FD8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987F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987FD8"/>
    <w:pPr>
      <w:spacing w:after="120"/>
    </w:pPr>
  </w:style>
  <w:style w:type="paragraph" w:styleId="a8">
    <w:name w:val="List"/>
    <w:basedOn w:val="a7"/>
    <w:rsid w:val="00987FD8"/>
    <w:rPr>
      <w:rFonts w:ascii="Arial" w:hAnsi="Arial" w:cs="Mangal"/>
    </w:rPr>
  </w:style>
  <w:style w:type="paragraph" w:customStyle="1" w:styleId="32">
    <w:name w:val="Название3"/>
    <w:basedOn w:val="a"/>
    <w:rsid w:val="00987FD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rsid w:val="00987FD8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987FD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987FD8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987FD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987FD8"/>
    <w:pPr>
      <w:suppressLineNumbers/>
    </w:pPr>
    <w:rPr>
      <w:rFonts w:ascii="Arial" w:hAnsi="Arial" w:cs="Mangal"/>
    </w:rPr>
  </w:style>
  <w:style w:type="paragraph" w:customStyle="1" w:styleId="CharCharCharChar">
    <w:name w:val="Char Char Char Char"/>
    <w:basedOn w:val="a"/>
    <w:next w:val="a"/>
    <w:rsid w:val="00987FD8"/>
    <w:pPr>
      <w:spacing w:after="160" w:line="240" w:lineRule="exact"/>
    </w:pPr>
    <w:rPr>
      <w:rFonts w:ascii="Arial" w:hAnsi="Arial" w:cs="Arial"/>
      <w:bCs w:val="0"/>
      <w:sz w:val="20"/>
      <w:szCs w:val="20"/>
      <w:lang w:val="en-US"/>
    </w:rPr>
  </w:style>
  <w:style w:type="paragraph" w:customStyle="1" w:styleId="a9">
    <w:name w:val="Знак Знак Знак Знак Знак Знак Знак"/>
    <w:basedOn w:val="a"/>
    <w:rsid w:val="00987FD8"/>
    <w:pPr>
      <w:spacing w:after="160" w:line="240" w:lineRule="exact"/>
      <w:jc w:val="both"/>
    </w:pPr>
    <w:rPr>
      <w:bCs w:val="0"/>
      <w:sz w:val="24"/>
      <w:szCs w:val="24"/>
    </w:rPr>
  </w:style>
  <w:style w:type="paragraph" w:styleId="aa">
    <w:name w:val="header"/>
    <w:basedOn w:val="a"/>
    <w:rsid w:val="00987FD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987FD8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rsid w:val="00987FD8"/>
    <w:pPr>
      <w:spacing w:before="280" w:after="280"/>
    </w:pPr>
    <w:rPr>
      <w:bCs w:val="0"/>
      <w:sz w:val="24"/>
      <w:szCs w:val="24"/>
    </w:rPr>
  </w:style>
  <w:style w:type="paragraph" w:customStyle="1" w:styleId="311">
    <w:name w:val="Основной текст 31"/>
    <w:basedOn w:val="a"/>
    <w:rsid w:val="00987FD8"/>
    <w:pPr>
      <w:spacing w:after="120"/>
    </w:pPr>
    <w:rPr>
      <w:sz w:val="16"/>
      <w:szCs w:val="16"/>
    </w:rPr>
  </w:style>
  <w:style w:type="paragraph" w:customStyle="1" w:styleId="ac">
    <w:name w:val="Содержимое таблицы"/>
    <w:basedOn w:val="a"/>
    <w:rsid w:val="00987FD8"/>
    <w:pPr>
      <w:suppressLineNumbers/>
    </w:pPr>
  </w:style>
  <w:style w:type="paragraph" w:customStyle="1" w:styleId="ad">
    <w:name w:val="Заголовок таблицы"/>
    <w:basedOn w:val="ac"/>
    <w:rsid w:val="00987FD8"/>
    <w:pPr>
      <w:jc w:val="center"/>
    </w:pPr>
    <w:rPr>
      <w:b/>
    </w:rPr>
  </w:style>
  <w:style w:type="paragraph" w:customStyle="1" w:styleId="BodyText21">
    <w:name w:val="Body Text 21"/>
    <w:basedOn w:val="a"/>
    <w:rsid w:val="00987FD8"/>
    <w:pPr>
      <w:widowControl w:val="0"/>
      <w:spacing w:line="372" w:lineRule="auto"/>
      <w:jc w:val="center"/>
    </w:pPr>
    <w:rPr>
      <w:b/>
      <w:sz w:val="28"/>
      <w:szCs w:val="20"/>
    </w:rPr>
  </w:style>
  <w:style w:type="table" w:styleId="ae">
    <w:name w:val="Table Grid"/>
    <w:basedOn w:val="a1"/>
    <w:rsid w:val="002955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927FDB"/>
  </w:style>
  <w:style w:type="paragraph" w:styleId="af0">
    <w:name w:val="List Paragraph"/>
    <w:basedOn w:val="a"/>
    <w:uiPriority w:val="34"/>
    <w:qFormat/>
    <w:rsid w:val="00173626"/>
    <w:pPr>
      <w:ind w:left="720"/>
      <w:contextualSpacing/>
    </w:pPr>
  </w:style>
  <w:style w:type="paragraph" w:customStyle="1" w:styleId="ConsPlusNormal">
    <w:name w:val="ConsPlusNormal"/>
    <w:rsid w:val="00CD43F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p-ust-cil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6C9C-B3AA-405E-842F-30FA2843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6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13409</CharactersWithSpaces>
  <SharedDoc>false</SharedDoc>
  <HLinks>
    <vt:vector size="6" baseType="variant"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mailto:ksp-ust-cilma@mail.ru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КСО</dc:creator>
  <cp:keywords/>
  <cp:lastModifiedBy>Ростком</cp:lastModifiedBy>
  <cp:revision>1222</cp:revision>
  <cp:lastPrinted>2020-04-28T07:28:00Z</cp:lastPrinted>
  <dcterms:created xsi:type="dcterms:W3CDTF">2015-03-24T13:11:00Z</dcterms:created>
  <dcterms:modified xsi:type="dcterms:W3CDTF">2024-04-09T08:15:00Z</dcterms:modified>
</cp:coreProperties>
</file>