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C49" w:rsidRDefault="00102C49" w:rsidP="00102C49">
      <w:pPr>
        <w:jc w:val="center"/>
      </w:pPr>
      <w:bookmarkStart w:id="0" w:name="_GoBack"/>
      <w:bookmarkEnd w:id="0"/>
    </w:p>
    <w:tbl>
      <w:tblPr>
        <w:tblW w:w="0" w:type="auto"/>
        <w:jc w:val="center"/>
        <w:tblLayout w:type="fixed"/>
        <w:tblLook w:val="0000" w:firstRow="0" w:lastRow="0" w:firstColumn="0" w:lastColumn="0" w:noHBand="0" w:noVBand="0"/>
      </w:tblPr>
      <w:tblGrid>
        <w:gridCol w:w="2840"/>
        <w:gridCol w:w="2840"/>
        <w:gridCol w:w="2840"/>
      </w:tblGrid>
      <w:tr w:rsidR="001D482B" w:rsidRPr="001D482B" w:rsidTr="001D482B">
        <w:trPr>
          <w:trHeight w:val="1153"/>
          <w:jc w:val="center"/>
        </w:trPr>
        <w:tc>
          <w:tcPr>
            <w:tcW w:w="2840" w:type="dxa"/>
          </w:tcPr>
          <w:p w:rsidR="001D482B" w:rsidRPr="001D482B" w:rsidRDefault="001D482B" w:rsidP="001D482B">
            <w:pPr>
              <w:spacing w:line="276" w:lineRule="auto"/>
              <w:jc w:val="center"/>
              <w:rPr>
                <w:rFonts w:eastAsia="Calibri"/>
                <w:sz w:val="20"/>
                <w:szCs w:val="22"/>
                <w:lang w:eastAsia="en-US"/>
              </w:rPr>
            </w:pPr>
            <w:r w:rsidRPr="001D482B">
              <w:rPr>
                <w:rFonts w:eastAsia="Calibri"/>
                <w:sz w:val="20"/>
                <w:szCs w:val="22"/>
                <w:lang w:eastAsia="en-US"/>
              </w:rPr>
              <w:t>АДМИНИСТРАЦИЯ</w:t>
            </w:r>
          </w:p>
          <w:p w:rsidR="001D482B" w:rsidRPr="001D482B" w:rsidRDefault="001D482B" w:rsidP="001D482B">
            <w:pPr>
              <w:spacing w:line="276" w:lineRule="auto"/>
              <w:jc w:val="center"/>
              <w:rPr>
                <w:rFonts w:eastAsia="Calibri"/>
                <w:sz w:val="20"/>
                <w:szCs w:val="22"/>
                <w:lang w:eastAsia="en-US"/>
              </w:rPr>
            </w:pPr>
            <w:r w:rsidRPr="001D482B">
              <w:rPr>
                <w:rFonts w:eastAsia="Calibri"/>
                <w:sz w:val="20"/>
                <w:szCs w:val="22"/>
                <w:lang w:eastAsia="en-US"/>
              </w:rPr>
              <w:t>СЕЛЬСКОГО ПОСЕЛЕНИЯ</w:t>
            </w:r>
          </w:p>
          <w:p w:rsidR="001D482B" w:rsidRPr="001D482B" w:rsidRDefault="001D482B" w:rsidP="001D482B">
            <w:pPr>
              <w:spacing w:line="276" w:lineRule="auto"/>
              <w:jc w:val="center"/>
              <w:rPr>
                <w:rFonts w:eastAsia="Calibri"/>
                <w:sz w:val="20"/>
                <w:szCs w:val="22"/>
                <w:lang w:eastAsia="en-US"/>
              </w:rPr>
            </w:pPr>
            <w:r w:rsidRPr="001D482B">
              <w:rPr>
                <w:rFonts w:eastAsia="Calibri"/>
                <w:sz w:val="20"/>
                <w:szCs w:val="22"/>
                <w:lang w:eastAsia="en-US"/>
              </w:rPr>
              <w:t>«ХАБАРИХА»</w:t>
            </w:r>
          </w:p>
        </w:tc>
        <w:tc>
          <w:tcPr>
            <w:tcW w:w="2840" w:type="dxa"/>
            <w:vAlign w:val="center"/>
          </w:tcPr>
          <w:p w:rsidR="001D482B" w:rsidRPr="001D482B" w:rsidRDefault="001D482B" w:rsidP="001D482B">
            <w:pPr>
              <w:spacing w:line="276" w:lineRule="auto"/>
              <w:jc w:val="center"/>
              <w:rPr>
                <w:rFonts w:eastAsia="Calibri"/>
                <w:sz w:val="20"/>
                <w:szCs w:val="22"/>
                <w:lang w:eastAsia="en-US"/>
              </w:rPr>
            </w:pPr>
            <w:r>
              <w:rPr>
                <w:rFonts w:eastAsia="Calibri"/>
                <w:noProof/>
                <w:sz w:val="20"/>
                <w:szCs w:val="22"/>
              </w:rPr>
              <w:drawing>
                <wp:inline distT="0" distB="0" distL="0" distR="0">
                  <wp:extent cx="84772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2840" w:type="dxa"/>
          </w:tcPr>
          <w:p w:rsidR="001D482B" w:rsidRPr="001D482B" w:rsidRDefault="001D482B" w:rsidP="001D482B">
            <w:pPr>
              <w:spacing w:line="276" w:lineRule="auto"/>
              <w:jc w:val="center"/>
              <w:rPr>
                <w:rFonts w:eastAsia="Calibri"/>
                <w:sz w:val="20"/>
                <w:szCs w:val="22"/>
                <w:lang w:eastAsia="en-US"/>
              </w:rPr>
            </w:pPr>
            <w:r w:rsidRPr="001D482B">
              <w:rPr>
                <w:rFonts w:eastAsia="Calibri"/>
                <w:sz w:val="20"/>
                <w:szCs w:val="22"/>
                <w:lang w:eastAsia="en-US"/>
              </w:rPr>
              <w:t>«ХАБАРИХА»</w:t>
            </w:r>
          </w:p>
          <w:p w:rsidR="001D482B" w:rsidRPr="001D482B" w:rsidRDefault="001D482B" w:rsidP="001D482B">
            <w:pPr>
              <w:spacing w:line="276" w:lineRule="auto"/>
              <w:jc w:val="center"/>
              <w:rPr>
                <w:rFonts w:eastAsia="Calibri"/>
                <w:sz w:val="20"/>
                <w:szCs w:val="22"/>
                <w:lang w:eastAsia="en-US"/>
              </w:rPr>
            </w:pPr>
            <w:r w:rsidRPr="001D482B">
              <w:rPr>
                <w:rFonts w:eastAsia="Calibri"/>
                <w:sz w:val="20"/>
                <w:szCs w:val="22"/>
                <w:lang w:eastAsia="en-US"/>
              </w:rPr>
              <w:t>СИКТ ОВМÖДЧÖМИНСА</w:t>
            </w:r>
          </w:p>
          <w:p w:rsidR="001D482B" w:rsidRPr="001D482B" w:rsidRDefault="001D482B" w:rsidP="001D482B">
            <w:pPr>
              <w:spacing w:line="276" w:lineRule="auto"/>
              <w:jc w:val="center"/>
              <w:rPr>
                <w:rFonts w:eastAsia="Calibri"/>
                <w:sz w:val="20"/>
                <w:szCs w:val="22"/>
                <w:lang w:eastAsia="en-US"/>
              </w:rPr>
            </w:pPr>
            <w:r w:rsidRPr="001D482B">
              <w:rPr>
                <w:rFonts w:eastAsia="Calibri"/>
                <w:sz w:val="20"/>
                <w:szCs w:val="22"/>
                <w:lang w:eastAsia="en-US"/>
              </w:rPr>
              <w:t>АДМИНИСТРАЦИЯ</w:t>
            </w:r>
          </w:p>
        </w:tc>
      </w:tr>
    </w:tbl>
    <w:p w:rsidR="00102C49" w:rsidRPr="00F84AD0" w:rsidRDefault="00102C49" w:rsidP="00102C49"/>
    <w:p w:rsidR="00102C49" w:rsidRDefault="00102C49" w:rsidP="00F92427">
      <w:pPr>
        <w:jc w:val="center"/>
      </w:pPr>
      <w:r>
        <w:t>П О С Т А Н О В Л Е Н И Е</w:t>
      </w:r>
    </w:p>
    <w:p w:rsidR="00102C49" w:rsidRPr="00792BDB" w:rsidRDefault="00102C49" w:rsidP="00F92427">
      <w:pPr>
        <w:jc w:val="center"/>
      </w:pPr>
      <w:r>
        <w:t xml:space="preserve">Ш У </w:t>
      </w:r>
      <w:r w:rsidRPr="00792BDB">
        <w:rPr>
          <w:sz w:val="32"/>
          <w:szCs w:val="32"/>
        </w:rPr>
        <w:t>ö</w:t>
      </w:r>
      <w:r>
        <w:t xml:space="preserve"> М</w:t>
      </w:r>
    </w:p>
    <w:p w:rsidR="00102C49" w:rsidRPr="00F84AD0" w:rsidRDefault="00102C49" w:rsidP="00102C49">
      <w:pPr>
        <w:jc w:val="center"/>
      </w:pPr>
    </w:p>
    <w:p w:rsidR="00102C49" w:rsidRPr="00F84AD0" w:rsidRDefault="00102C49" w:rsidP="00102C49">
      <w:pPr>
        <w:jc w:val="center"/>
      </w:pPr>
    </w:p>
    <w:p w:rsidR="003F3549" w:rsidRDefault="003F3549" w:rsidP="003F3549">
      <w:pPr>
        <w:rPr>
          <w:sz w:val="28"/>
          <w:szCs w:val="28"/>
        </w:rPr>
      </w:pPr>
      <w:r w:rsidRPr="00F6150B">
        <w:rPr>
          <w:sz w:val="28"/>
          <w:szCs w:val="28"/>
        </w:rPr>
        <w:t>от</w:t>
      </w:r>
      <w:r>
        <w:rPr>
          <w:sz w:val="28"/>
          <w:szCs w:val="28"/>
        </w:rPr>
        <w:t xml:space="preserve"> </w:t>
      </w:r>
      <w:r w:rsidR="001D482B">
        <w:rPr>
          <w:sz w:val="28"/>
          <w:szCs w:val="28"/>
        </w:rPr>
        <w:t>15</w:t>
      </w:r>
      <w:r>
        <w:rPr>
          <w:sz w:val="28"/>
          <w:szCs w:val="28"/>
        </w:rPr>
        <w:t xml:space="preserve"> </w:t>
      </w:r>
      <w:r w:rsidR="001D482B">
        <w:rPr>
          <w:sz w:val="28"/>
          <w:szCs w:val="28"/>
        </w:rPr>
        <w:t>августа</w:t>
      </w:r>
      <w:r>
        <w:rPr>
          <w:sz w:val="28"/>
          <w:szCs w:val="28"/>
        </w:rPr>
        <w:t xml:space="preserve"> 2019 года  № </w:t>
      </w:r>
      <w:r w:rsidR="001D482B">
        <w:rPr>
          <w:sz w:val="28"/>
          <w:szCs w:val="28"/>
        </w:rPr>
        <w:t>23</w:t>
      </w:r>
      <w:r>
        <w:rPr>
          <w:sz w:val="28"/>
          <w:szCs w:val="28"/>
        </w:rPr>
        <w:t xml:space="preserve">    </w:t>
      </w:r>
    </w:p>
    <w:p w:rsidR="003F3549" w:rsidRDefault="001D482B" w:rsidP="003F3549">
      <w:proofErr w:type="spellStart"/>
      <w:r>
        <w:t>с.Хабариха</w:t>
      </w:r>
      <w:proofErr w:type="spellEnd"/>
      <w:r w:rsidR="003F3549" w:rsidRPr="00F6150B">
        <w:t>, Республики Коми</w:t>
      </w:r>
      <w:r w:rsidR="003F3549" w:rsidRPr="00D305A3">
        <w:t xml:space="preserve">       </w:t>
      </w:r>
    </w:p>
    <w:p w:rsidR="003F3549" w:rsidRDefault="003F3549" w:rsidP="003F3549"/>
    <w:p w:rsidR="003F3549" w:rsidRPr="00F6150B" w:rsidRDefault="003F3549" w:rsidP="003F3549">
      <w:pPr>
        <w:rPr>
          <w:sz w:val="28"/>
          <w:szCs w:val="28"/>
        </w:rPr>
      </w:pPr>
      <w:r w:rsidRPr="00D305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tblGrid>
      <w:tr w:rsidR="003F3549" w:rsidRPr="000A5801" w:rsidTr="001D482B">
        <w:trPr>
          <w:trHeight w:val="1580"/>
        </w:trPr>
        <w:tc>
          <w:tcPr>
            <w:tcW w:w="5111" w:type="dxa"/>
            <w:tcBorders>
              <w:top w:val="nil"/>
              <w:left w:val="nil"/>
              <w:bottom w:val="nil"/>
              <w:right w:val="nil"/>
            </w:tcBorders>
            <w:hideMark/>
          </w:tcPr>
          <w:p w:rsidR="003F3549" w:rsidRPr="002A0AA1" w:rsidRDefault="003F3549" w:rsidP="001D482B">
            <w:pPr>
              <w:pStyle w:val="afb"/>
              <w:tabs>
                <w:tab w:val="left" w:pos="3828"/>
                <w:tab w:val="center" w:pos="4153"/>
                <w:tab w:val="left" w:pos="4962"/>
                <w:tab w:val="decimal" w:pos="5103"/>
                <w:tab w:val="right" w:pos="8306"/>
              </w:tabs>
              <w:spacing w:line="0" w:lineRule="atLeast"/>
              <w:jc w:val="both"/>
              <w:rPr>
                <w:sz w:val="28"/>
                <w:szCs w:val="28"/>
              </w:rPr>
            </w:pPr>
            <w:r w:rsidRPr="002A0AA1">
              <w:rPr>
                <w:sz w:val="28"/>
                <w:szCs w:val="28"/>
              </w:rPr>
              <w:t xml:space="preserve">Об утверждении </w:t>
            </w:r>
            <w:r>
              <w:rPr>
                <w:sz w:val="28"/>
                <w:szCs w:val="28"/>
              </w:rPr>
              <w:t>Программы</w:t>
            </w:r>
            <w:r w:rsidRPr="002A0AA1">
              <w:rPr>
                <w:sz w:val="28"/>
                <w:szCs w:val="28"/>
              </w:rPr>
              <w:t xml:space="preserve"> об участии органов местного самоуправления в профилактике терроризма и экстремизма на территории сельского поселения </w:t>
            </w:r>
            <w:r>
              <w:rPr>
                <w:sz w:val="28"/>
                <w:szCs w:val="28"/>
              </w:rPr>
              <w:t>«</w:t>
            </w:r>
            <w:r w:rsidR="001D482B">
              <w:rPr>
                <w:sz w:val="28"/>
                <w:szCs w:val="28"/>
              </w:rPr>
              <w:t>Хабариха</w:t>
            </w:r>
            <w:r>
              <w:rPr>
                <w:sz w:val="28"/>
                <w:szCs w:val="28"/>
              </w:rPr>
              <w:t>»</w:t>
            </w:r>
          </w:p>
        </w:tc>
      </w:tr>
    </w:tbl>
    <w:p w:rsidR="003F3549" w:rsidRDefault="003F3549" w:rsidP="003F3549">
      <w:pPr>
        <w:tabs>
          <w:tab w:val="center" w:pos="4153"/>
          <w:tab w:val="right" w:pos="8306"/>
        </w:tabs>
        <w:spacing w:line="0" w:lineRule="atLeast"/>
        <w:ind w:right="-1"/>
        <w:rPr>
          <w:sz w:val="28"/>
          <w:szCs w:val="28"/>
        </w:rPr>
      </w:pPr>
    </w:p>
    <w:p w:rsidR="003F3549" w:rsidRDefault="003F3549" w:rsidP="003F3549">
      <w:pPr>
        <w:tabs>
          <w:tab w:val="center" w:pos="4153"/>
          <w:tab w:val="right" w:pos="8306"/>
        </w:tabs>
        <w:spacing w:line="0" w:lineRule="atLeast"/>
        <w:ind w:right="-1"/>
        <w:rPr>
          <w:sz w:val="28"/>
          <w:szCs w:val="28"/>
        </w:rPr>
      </w:pPr>
      <w:r>
        <w:rPr>
          <w:sz w:val="28"/>
          <w:szCs w:val="28"/>
        </w:rPr>
        <w:t xml:space="preserve">              </w:t>
      </w:r>
    </w:p>
    <w:p w:rsidR="003F3549" w:rsidRDefault="003F3549" w:rsidP="003F3549">
      <w:pPr>
        <w:tabs>
          <w:tab w:val="center" w:pos="4153"/>
          <w:tab w:val="right" w:pos="8306"/>
        </w:tabs>
        <w:spacing w:line="0" w:lineRule="atLeast"/>
        <w:ind w:right="-1"/>
        <w:jc w:val="both"/>
        <w:rPr>
          <w:sz w:val="28"/>
          <w:szCs w:val="28"/>
        </w:rPr>
      </w:pPr>
      <w:r>
        <w:rPr>
          <w:sz w:val="28"/>
          <w:szCs w:val="28"/>
        </w:rPr>
        <w:t xml:space="preserve">          </w:t>
      </w:r>
      <w:r w:rsidRPr="00365556">
        <w:rPr>
          <w:sz w:val="28"/>
          <w:szCs w:val="28"/>
        </w:rPr>
        <w:t>В соответствии Федеральным законом от 6 октября 2003 года №131-ФЗ «Об общих принципах организации местного самоуправления в Российской Федерации», Федеральным зако</w:t>
      </w:r>
      <w:r>
        <w:rPr>
          <w:sz w:val="28"/>
          <w:szCs w:val="28"/>
        </w:rPr>
        <w:t xml:space="preserve">ном от 6 марта 2006 года №35-ФЗ </w:t>
      </w:r>
      <w:r w:rsidRPr="00365556">
        <w:rPr>
          <w:sz w:val="28"/>
          <w:szCs w:val="28"/>
        </w:rPr>
        <w:t>«О противодействии терроризму», Федеральным законом от 25 июля 2002 года №114</w:t>
      </w:r>
      <w:r>
        <w:rPr>
          <w:sz w:val="28"/>
          <w:szCs w:val="28"/>
        </w:rPr>
        <w:t>-ФЗ «О противодействии экстремистской деятельности», администрация сельского поселения «</w:t>
      </w:r>
      <w:r w:rsidR="001D482B">
        <w:rPr>
          <w:sz w:val="28"/>
          <w:szCs w:val="28"/>
        </w:rPr>
        <w:t>Хабариха</w:t>
      </w:r>
      <w:r w:rsidRPr="000A5801">
        <w:rPr>
          <w:sz w:val="28"/>
          <w:szCs w:val="28"/>
        </w:rPr>
        <w:t xml:space="preserve">» </w:t>
      </w:r>
    </w:p>
    <w:p w:rsidR="003F3549" w:rsidRPr="000A5801" w:rsidRDefault="003F3549" w:rsidP="003F3549">
      <w:pPr>
        <w:tabs>
          <w:tab w:val="center" w:pos="4153"/>
          <w:tab w:val="right" w:pos="8306"/>
        </w:tabs>
        <w:spacing w:line="0" w:lineRule="atLeast"/>
        <w:ind w:right="-1"/>
        <w:jc w:val="both"/>
        <w:rPr>
          <w:sz w:val="28"/>
          <w:szCs w:val="28"/>
        </w:rPr>
      </w:pPr>
    </w:p>
    <w:p w:rsidR="003F3549" w:rsidRDefault="003F3549" w:rsidP="003F3549">
      <w:pPr>
        <w:autoSpaceDE w:val="0"/>
        <w:autoSpaceDN w:val="0"/>
        <w:adjustRightInd w:val="0"/>
        <w:spacing w:line="0" w:lineRule="atLeast"/>
        <w:ind w:firstLine="540"/>
        <w:jc w:val="both"/>
        <w:rPr>
          <w:sz w:val="28"/>
          <w:szCs w:val="28"/>
        </w:rPr>
      </w:pPr>
      <w:r>
        <w:rPr>
          <w:sz w:val="28"/>
          <w:szCs w:val="28"/>
        </w:rPr>
        <w:t>ПОСТАНОВЛЯЕТ</w:t>
      </w:r>
      <w:r w:rsidRPr="000A5801">
        <w:rPr>
          <w:sz w:val="28"/>
          <w:szCs w:val="28"/>
        </w:rPr>
        <w:t>:</w:t>
      </w:r>
    </w:p>
    <w:p w:rsidR="003F3549" w:rsidRDefault="003F3549" w:rsidP="003F3549">
      <w:pPr>
        <w:autoSpaceDE w:val="0"/>
        <w:autoSpaceDN w:val="0"/>
        <w:adjustRightInd w:val="0"/>
        <w:spacing w:line="0" w:lineRule="atLeast"/>
        <w:ind w:firstLine="540"/>
        <w:jc w:val="both"/>
        <w:rPr>
          <w:sz w:val="28"/>
          <w:szCs w:val="28"/>
        </w:rPr>
      </w:pPr>
    </w:p>
    <w:p w:rsidR="003F3549" w:rsidRPr="00365556" w:rsidRDefault="003F3549" w:rsidP="003F3549">
      <w:pPr>
        <w:autoSpaceDE w:val="0"/>
        <w:autoSpaceDN w:val="0"/>
        <w:adjustRightInd w:val="0"/>
        <w:spacing w:line="0" w:lineRule="atLeast"/>
        <w:ind w:firstLine="540"/>
        <w:jc w:val="both"/>
        <w:rPr>
          <w:sz w:val="28"/>
          <w:szCs w:val="28"/>
        </w:rPr>
      </w:pPr>
      <w:r w:rsidRPr="00365556">
        <w:rPr>
          <w:sz w:val="28"/>
          <w:szCs w:val="28"/>
        </w:rPr>
        <w:t xml:space="preserve">1. Утвердить </w:t>
      </w:r>
      <w:r w:rsidRPr="00FC34D8">
        <w:rPr>
          <w:sz w:val="28"/>
          <w:szCs w:val="28"/>
        </w:rPr>
        <w:t>Программу</w:t>
      </w:r>
      <w:r>
        <w:rPr>
          <w:b/>
          <w:sz w:val="28"/>
          <w:szCs w:val="28"/>
        </w:rPr>
        <w:t xml:space="preserve"> </w:t>
      </w:r>
      <w:r w:rsidRPr="00365556">
        <w:rPr>
          <w:sz w:val="28"/>
          <w:szCs w:val="28"/>
        </w:rPr>
        <w:t>об участии органов местного самоуправления в профилактике терроризма и экстремизма на территории се</w:t>
      </w:r>
      <w:r>
        <w:rPr>
          <w:sz w:val="28"/>
          <w:szCs w:val="28"/>
        </w:rPr>
        <w:t>льского поселения «</w:t>
      </w:r>
      <w:r w:rsidR="001D482B">
        <w:rPr>
          <w:sz w:val="28"/>
          <w:szCs w:val="28"/>
        </w:rPr>
        <w:t>Хабариха</w:t>
      </w:r>
      <w:r w:rsidRPr="00365556">
        <w:rPr>
          <w:sz w:val="28"/>
          <w:szCs w:val="28"/>
        </w:rPr>
        <w:t>»</w:t>
      </w:r>
      <w:r>
        <w:rPr>
          <w:sz w:val="28"/>
          <w:szCs w:val="28"/>
        </w:rPr>
        <w:t>.</w:t>
      </w:r>
    </w:p>
    <w:p w:rsidR="003F3549" w:rsidRDefault="003F3549" w:rsidP="003F3549">
      <w:pPr>
        <w:autoSpaceDE w:val="0"/>
        <w:autoSpaceDN w:val="0"/>
        <w:adjustRightInd w:val="0"/>
        <w:spacing w:line="0" w:lineRule="atLeast"/>
        <w:jc w:val="both"/>
        <w:rPr>
          <w:sz w:val="28"/>
          <w:szCs w:val="28"/>
        </w:rPr>
      </w:pPr>
      <w:r>
        <w:rPr>
          <w:sz w:val="28"/>
          <w:szCs w:val="28"/>
        </w:rPr>
        <w:t xml:space="preserve">       2</w:t>
      </w:r>
      <w:r w:rsidRPr="00365556">
        <w:rPr>
          <w:sz w:val="28"/>
          <w:szCs w:val="28"/>
        </w:rPr>
        <w:t xml:space="preserve">. </w:t>
      </w:r>
      <w:r>
        <w:rPr>
          <w:sz w:val="28"/>
          <w:szCs w:val="28"/>
        </w:rPr>
        <w:t>Р</w:t>
      </w:r>
      <w:r w:rsidRPr="00365556">
        <w:rPr>
          <w:sz w:val="28"/>
          <w:szCs w:val="28"/>
        </w:rPr>
        <w:t>ешение  вступае</w:t>
      </w:r>
      <w:r>
        <w:rPr>
          <w:sz w:val="28"/>
          <w:szCs w:val="28"/>
        </w:rPr>
        <w:t>т</w:t>
      </w:r>
      <w:r w:rsidRPr="00365556">
        <w:rPr>
          <w:sz w:val="28"/>
          <w:szCs w:val="28"/>
        </w:rPr>
        <w:t xml:space="preserve"> в силу со дня</w:t>
      </w:r>
      <w:r>
        <w:rPr>
          <w:sz w:val="28"/>
          <w:szCs w:val="28"/>
        </w:rPr>
        <w:t xml:space="preserve"> принятия</w:t>
      </w:r>
      <w:r>
        <w:t xml:space="preserve">. </w:t>
      </w:r>
    </w:p>
    <w:p w:rsidR="003F3549" w:rsidRDefault="003F3549" w:rsidP="003F3549">
      <w:pPr>
        <w:autoSpaceDE w:val="0"/>
        <w:autoSpaceDN w:val="0"/>
        <w:adjustRightInd w:val="0"/>
        <w:spacing w:line="0" w:lineRule="atLeast"/>
        <w:ind w:firstLine="540"/>
        <w:jc w:val="both"/>
        <w:rPr>
          <w:sz w:val="28"/>
          <w:szCs w:val="28"/>
        </w:rPr>
      </w:pPr>
    </w:p>
    <w:p w:rsidR="003F3549" w:rsidRDefault="003F3549" w:rsidP="003F3549">
      <w:pPr>
        <w:autoSpaceDE w:val="0"/>
        <w:autoSpaceDN w:val="0"/>
        <w:adjustRightInd w:val="0"/>
        <w:spacing w:line="0" w:lineRule="atLeast"/>
        <w:ind w:firstLine="540"/>
        <w:jc w:val="both"/>
        <w:rPr>
          <w:sz w:val="28"/>
          <w:szCs w:val="28"/>
        </w:rPr>
      </w:pPr>
    </w:p>
    <w:p w:rsidR="003F3549" w:rsidRDefault="003F3549" w:rsidP="003F3549">
      <w:pPr>
        <w:autoSpaceDE w:val="0"/>
        <w:autoSpaceDN w:val="0"/>
        <w:adjustRightInd w:val="0"/>
        <w:spacing w:line="0" w:lineRule="atLeast"/>
        <w:ind w:firstLine="540"/>
        <w:jc w:val="both"/>
        <w:rPr>
          <w:sz w:val="28"/>
          <w:szCs w:val="28"/>
        </w:rPr>
      </w:pPr>
    </w:p>
    <w:p w:rsidR="003F3549" w:rsidRDefault="003F3549" w:rsidP="003F3549">
      <w:pPr>
        <w:autoSpaceDE w:val="0"/>
        <w:autoSpaceDN w:val="0"/>
        <w:adjustRightInd w:val="0"/>
        <w:spacing w:line="0" w:lineRule="atLeast"/>
        <w:ind w:firstLine="540"/>
        <w:jc w:val="both"/>
        <w:rPr>
          <w:sz w:val="28"/>
          <w:szCs w:val="28"/>
        </w:rPr>
      </w:pPr>
    </w:p>
    <w:p w:rsidR="003F3549" w:rsidRDefault="003F3549" w:rsidP="003F3549">
      <w:pPr>
        <w:autoSpaceDE w:val="0"/>
        <w:autoSpaceDN w:val="0"/>
        <w:adjustRightInd w:val="0"/>
        <w:spacing w:line="0" w:lineRule="atLeast"/>
        <w:ind w:firstLine="540"/>
        <w:jc w:val="both"/>
        <w:rPr>
          <w:sz w:val="28"/>
          <w:szCs w:val="28"/>
        </w:rPr>
      </w:pPr>
    </w:p>
    <w:p w:rsidR="003F3549" w:rsidRDefault="003F3549" w:rsidP="003F3549">
      <w:pPr>
        <w:autoSpaceDE w:val="0"/>
        <w:autoSpaceDN w:val="0"/>
        <w:adjustRightInd w:val="0"/>
        <w:spacing w:line="0" w:lineRule="atLeast"/>
        <w:ind w:firstLine="540"/>
        <w:jc w:val="both"/>
        <w:rPr>
          <w:sz w:val="28"/>
          <w:szCs w:val="28"/>
        </w:rPr>
      </w:pPr>
    </w:p>
    <w:p w:rsidR="003F3549" w:rsidRDefault="003F3549" w:rsidP="003F3549">
      <w:pPr>
        <w:autoSpaceDE w:val="0"/>
        <w:autoSpaceDN w:val="0"/>
        <w:adjustRightInd w:val="0"/>
        <w:spacing w:line="0" w:lineRule="atLeast"/>
        <w:ind w:firstLine="540"/>
        <w:jc w:val="both"/>
        <w:rPr>
          <w:sz w:val="28"/>
          <w:szCs w:val="28"/>
        </w:rPr>
      </w:pPr>
    </w:p>
    <w:p w:rsidR="003F3549" w:rsidRDefault="003F3549" w:rsidP="003F3549">
      <w:pPr>
        <w:spacing w:line="0" w:lineRule="atLeast"/>
        <w:rPr>
          <w:sz w:val="28"/>
          <w:szCs w:val="28"/>
        </w:rPr>
      </w:pPr>
      <w:r w:rsidRPr="000A5801">
        <w:rPr>
          <w:sz w:val="28"/>
          <w:szCs w:val="28"/>
        </w:rPr>
        <w:t>Глава се</w:t>
      </w:r>
      <w:r>
        <w:rPr>
          <w:sz w:val="28"/>
          <w:szCs w:val="28"/>
        </w:rPr>
        <w:t>льского поселения «</w:t>
      </w:r>
      <w:r w:rsidR="001D482B">
        <w:rPr>
          <w:sz w:val="28"/>
          <w:szCs w:val="28"/>
        </w:rPr>
        <w:t>Хабариха</w:t>
      </w:r>
      <w:r>
        <w:rPr>
          <w:sz w:val="28"/>
          <w:szCs w:val="28"/>
        </w:rPr>
        <w:t xml:space="preserve">»                          </w:t>
      </w:r>
      <w:r w:rsidR="001D482B">
        <w:rPr>
          <w:sz w:val="28"/>
          <w:szCs w:val="28"/>
        </w:rPr>
        <w:t>Т.А. Канева</w:t>
      </w:r>
    </w:p>
    <w:p w:rsidR="003F3549" w:rsidRPr="000A5801" w:rsidRDefault="003F3549" w:rsidP="003F3549">
      <w:pPr>
        <w:spacing w:line="0" w:lineRule="atLeast"/>
        <w:rPr>
          <w:sz w:val="28"/>
          <w:szCs w:val="28"/>
        </w:rPr>
      </w:pPr>
    </w:p>
    <w:p w:rsidR="003F3549" w:rsidRPr="00C01FD3" w:rsidRDefault="003F3549" w:rsidP="003F3549">
      <w:pPr>
        <w:widowControl w:val="0"/>
        <w:tabs>
          <w:tab w:val="left" w:pos="3465"/>
        </w:tabs>
        <w:rPr>
          <w:sz w:val="28"/>
          <w:szCs w:val="28"/>
        </w:rPr>
      </w:pPr>
    </w:p>
    <w:p w:rsidR="003F3549" w:rsidRDefault="003F3549" w:rsidP="003F3549">
      <w:pPr>
        <w:pStyle w:val="ConsPlusNonformat"/>
        <w:jc w:val="center"/>
        <w:rPr>
          <w:rFonts w:ascii="Times New Roman" w:hAnsi="Times New Roman" w:cs="Times New Roman"/>
          <w:sz w:val="28"/>
          <w:szCs w:val="28"/>
        </w:rPr>
      </w:pPr>
    </w:p>
    <w:p w:rsidR="003F3549" w:rsidRDefault="003F3549" w:rsidP="003F3549">
      <w:pPr>
        <w:pStyle w:val="ConsPlusNonformat"/>
        <w:jc w:val="center"/>
        <w:rPr>
          <w:rFonts w:ascii="Times New Roman" w:hAnsi="Times New Roman" w:cs="Times New Roman"/>
          <w:sz w:val="28"/>
          <w:szCs w:val="28"/>
        </w:rPr>
      </w:pPr>
    </w:p>
    <w:p w:rsidR="003F3549" w:rsidRPr="009B4E32" w:rsidRDefault="003F3549" w:rsidP="003F3549">
      <w:pPr>
        <w:pStyle w:val="ConsPlusNonformat"/>
        <w:jc w:val="center"/>
        <w:rPr>
          <w:rFonts w:ascii="Times New Roman" w:hAnsi="Times New Roman" w:cs="Times New Roman"/>
          <w:sz w:val="28"/>
          <w:szCs w:val="28"/>
        </w:rPr>
      </w:pPr>
      <w:r w:rsidRPr="009B4E32">
        <w:rPr>
          <w:rFonts w:ascii="Times New Roman" w:hAnsi="Times New Roman" w:cs="Times New Roman"/>
          <w:sz w:val="28"/>
          <w:szCs w:val="28"/>
        </w:rPr>
        <w:t>ПАСПОРТ</w:t>
      </w:r>
    </w:p>
    <w:p w:rsidR="003F3549" w:rsidRPr="009B4E32" w:rsidRDefault="003F3549" w:rsidP="003F3549">
      <w:pPr>
        <w:pStyle w:val="ConsPlusNonformat"/>
        <w:jc w:val="center"/>
        <w:rPr>
          <w:rFonts w:ascii="Times New Roman" w:hAnsi="Times New Roman" w:cs="Times New Roman"/>
          <w:sz w:val="28"/>
          <w:szCs w:val="28"/>
        </w:rPr>
      </w:pPr>
      <w:r w:rsidRPr="009B4E32">
        <w:rPr>
          <w:rFonts w:ascii="Times New Roman" w:hAnsi="Times New Roman" w:cs="Times New Roman"/>
          <w:sz w:val="28"/>
          <w:szCs w:val="28"/>
        </w:rPr>
        <w:t>программы «Профилактика терроризма, его идеологии, экстремистских проявлений в</w:t>
      </w:r>
      <w:r>
        <w:rPr>
          <w:rFonts w:ascii="Times New Roman" w:hAnsi="Times New Roman" w:cs="Times New Roman"/>
          <w:sz w:val="28"/>
          <w:szCs w:val="28"/>
        </w:rPr>
        <w:t xml:space="preserve"> сельском  поселении  «</w:t>
      </w:r>
      <w:r w:rsidR="001D482B">
        <w:rPr>
          <w:rFonts w:ascii="Times New Roman" w:hAnsi="Times New Roman" w:cs="Times New Roman"/>
          <w:sz w:val="28"/>
          <w:szCs w:val="28"/>
        </w:rPr>
        <w:t>Хабариха</w:t>
      </w:r>
      <w:r w:rsidRPr="009B4E32">
        <w:rPr>
          <w:rFonts w:ascii="Times New Roman" w:hAnsi="Times New Roman" w:cs="Times New Roman"/>
          <w:sz w:val="28"/>
          <w:szCs w:val="28"/>
        </w:rPr>
        <w:t>»</w:t>
      </w:r>
    </w:p>
    <w:p w:rsidR="003F3549" w:rsidRPr="00C01FD3" w:rsidRDefault="003F3549" w:rsidP="003F3549">
      <w:pPr>
        <w:jc w:val="both"/>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4"/>
        <w:gridCol w:w="7200"/>
      </w:tblGrid>
      <w:tr w:rsidR="003F3549" w:rsidRPr="00C01FD3" w:rsidTr="001D482B">
        <w:trPr>
          <w:trHeight w:val="213"/>
        </w:trPr>
        <w:tc>
          <w:tcPr>
            <w:tcW w:w="2264" w:type="dxa"/>
            <w:tcBorders>
              <w:top w:val="single" w:sz="4" w:space="0" w:color="auto"/>
              <w:left w:val="single" w:sz="4" w:space="0" w:color="auto"/>
              <w:bottom w:val="single" w:sz="4" w:space="0" w:color="auto"/>
              <w:right w:val="single" w:sz="4" w:space="0" w:color="auto"/>
            </w:tcBorders>
          </w:tcPr>
          <w:p w:rsidR="003F3549" w:rsidRPr="00C01FD3" w:rsidRDefault="003F3549" w:rsidP="001D482B">
            <w:pPr>
              <w:autoSpaceDE w:val="0"/>
              <w:autoSpaceDN w:val="0"/>
              <w:adjustRightInd w:val="0"/>
              <w:jc w:val="both"/>
              <w:rPr>
                <w:sz w:val="28"/>
                <w:szCs w:val="28"/>
              </w:rPr>
            </w:pPr>
            <w:r>
              <w:rPr>
                <w:sz w:val="28"/>
                <w:szCs w:val="28"/>
              </w:rPr>
              <w:t>П</w:t>
            </w:r>
            <w:r w:rsidRPr="00C01FD3">
              <w:rPr>
                <w:sz w:val="28"/>
                <w:szCs w:val="28"/>
              </w:rPr>
              <w:t>рограмм</w:t>
            </w:r>
            <w:r>
              <w:rPr>
                <w:sz w:val="28"/>
                <w:szCs w:val="28"/>
              </w:rPr>
              <w:t>а</w:t>
            </w:r>
          </w:p>
        </w:tc>
        <w:tc>
          <w:tcPr>
            <w:tcW w:w="7200" w:type="dxa"/>
            <w:tcBorders>
              <w:top w:val="single" w:sz="4" w:space="0" w:color="auto"/>
              <w:left w:val="single" w:sz="4" w:space="0" w:color="auto"/>
              <w:bottom w:val="single" w:sz="4" w:space="0" w:color="auto"/>
              <w:right w:val="single" w:sz="4" w:space="0" w:color="auto"/>
            </w:tcBorders>
          </w:tcPr>
          <w:p w:rsidR="003F3549" w:rsidRPr="00C01FD3" w:rsidRDefault="003F3549" w:rsidP="001D482B">
            <w:pPr>
              <w:autoSpaceDE w:val="0"/>
              <w:autoSpaceDN w:val="0"/>
              <w:adjustRightInd w:val="0"/>
              <w:jc w:val="both"/>
              <w:rPr>
                <w:sz w:val="28"/>
                <w:szCs w:val="28"/>
                <w:lang w:eastAsia="en-US"/>
              </w:rPr>
            </w:pPr>
            <w:r w:rsidRPr="00C01FD3">
              <w:rPr>
                <w:sz w:val="28"/>
                <w:szCs w:val="28"/>
              </w:rPr>
              <w:t xml:space="preserve">Профилактика терроризма, его идеологии, экстремистских проявлений </w:t>
            </w:r>
            <w:r>
              <w:rPr>
                <w:sz w:val="28"/>
                <w:szCs w:val="28"/>
              </w:rPr>
              <w:t xml:space="preserve">на территории </w:t>
            </w:r>
            <w:r w:rsidRPr="00C01FD3">
              <w:rPr>
                <w:sz w:val="28"/>
                <w:szCs w:val="28"/>
              </w:rPr>
              <w:t>се</w:t>
            </w:r>
            <w:r>
              <w:rPr>
                <w:sz w:val="28"/>
                <w:szCs w:val="28"/>
              </w:rPr>
              <w:t>льского поселения «</w:t>
            </w:r>
            <w:r w:rsidR="001D482B">
              <w:rPr>
                <w:sz w:val="28"/>
                <w:szCs w:val="28"/>
              </w:rPr>
              <w:t>Хабариха</w:t>
            </w:r>
            <w:r w:rsidRPr="00C01FD3">
              <w:rPr>
                <w:sz w:val="28"/>
                <w:szCs w:val="28"/>
              </w:rPr>
              <w:t>»</w:t>
            </w:r>
            <w:r>
              <w:rPr>
                <w:sz w:val="28"/>
                <w:szCs w:val="28"/>
              </w:rPr>
              <w:t xml:space="preserve"> </w:t>
            </w:r>
            <w:r w:rsidRPr="00C01FD3">
              <w:rPr>
                <w:sz w:val="28"/>
                <w:szCs w:val="28"/>
              </w:rPr>
              <w:t>Администрация се</w:t>
            </w:r>
            <w:r>
              <w:rPr>
                <w:sz w:val="28"/>
                <w:szCs w:val="28"/>
              </w:rPr>
              <w:t>льского поселения «</w:t>
            </w:r>
            <w:r w:rsidR="001D482B">
              <w:rPr>
                <w:sz w:val="28"/>
                <w:szCs w:val="28"/>
              </w:rPr>
              <w:t>Хабариха</w:t>
            </w:r>
            <w:r w:rsidRPr="00C01FD3">
              <w:rPr>
                <w:sz w:val="28"/>
                <w:szCs w:val="28"/>
              </w:rPr>
              <w:t>»</w:t>
            </w:r>
          </w:p>
        </w:tc>
      </w:tr>
      <w:tr w:rsidR="003F3549" w:rsidRPr="00C01FD3" w:rsidTr="001D482B">
        <w:trPr>
          <w:trHeight w:val="213"/>
        </w:trPr>
        <w:tc>
          <w:tcPr>
            <w:tcW w:w="2264" w:type="dxa"/>
            <w:tcBorders>
              <w:top w:val="single" w:sz="4" w:space="0" w:color="auto"/>
              <w:left w:val="single" w:sz="4" w:space="0" w:color="auto"/>
              <w:bottom w:val="single" w:sz="4" w:space="0" w:color="auto"/>
              <w:right w:val="single" w:sz="4" w:space="0" w:color="auto"/>
            </w:tcBorders>
          </w:tcPr>
          <w:p w:rsidR="003F3549" w:rsidRPr="00C01FD3" w:rsidRDefault="003F3549" w:rsidP="001D482B">
            <w:pPr>
              <w:autoSpaceDE w:val="0"/>
              <w:autoSpaceDN w:val="0"/>
              <w:adjustRightInd w:val="0"/>
              <w:jc w:val="both"/>
              <w:rPr>
                <w:sz w:val="28"/>
                <w:szCs w:val="28"/>
              </w:rPr>
            </w:pPr>
            <w:r w:rsidRPr="00C01FD3">
              <w:rPr>
                <w:sz w:val="28"/>
                <w:szCs w:val="28"/>
              </w:rPr>
              <w:t>Ответственный исполнитель</w:t>
            </w:r>
          </w:p>
          <w:p w:rsidR="003F3549" w:rsidRPr="00C01FD3" w:rsidRDefault="003F3549" w:rsidP="001D482B">
            <w:pPr>
              <w:autoSpaceDE w:val="0"/>
              <w:autoSpaceDN w:val="0"/>
              <w:adjustRightInd w:val="0"/>
              <w:jc w:val="both"/>
              <w:rPr>
                <w:sz w:val="28"/>
                <w:szCs w:val="28"/>
              </w:rPr>
            </w:pPr>
            <w:r w:rsidRPr="00C01FD3">
              <w:rPr>
                <w:sz w:val="28"/>
                <w:szCs w:val="28"/>
              </w:rPr>
              <w:t>муниципальной программы</w:t>
            </w:r>
          </w:p>
        </w:tc>
        <w:tc>
          <w:tcPr>
            <w:tcW w:w="7200" w:type="dxa"/>
            <w:tcBorders>
              <w:top w:val="single" w:sz="4" w:space="0" w:color="auto"/>
              <w:left w:val="single" w:sz="4" w:space="0" w:color="auto"/>
              <w:bottom w:val="single" w:sz="4" w:space="0" w:color="auto"/>
              <w:right w:val="single" w:sz="4" w:space="0" w:color="auto"/>
            </w:tcBorders>
          </w:tcPr>
          <w:p w:rsidR="003F3549" w:rsidRPr="00C01FD3" w:rsidRDefault="003F3549" w:rsidP="001D482B">
            <w:pPr>
              <w:autoSpaceDE w:val="0"/>
              <w:autoSpaceDN w:val="0"/>
              <w:adjustRightInd w:val="0"/>
              <w:jc w:val="both"/>
              <w:rPr>
                <w:sz w:val="28"/>
                <w:szCs w:val="28"/>
              </w:rPr>
            </w:pPr>
            <w:r w:rsidRPr="00C01FD3">
              <w:rPr>
                <w:sz w:val="28"/>
                <w:szCs w:val="28"/>
              </w:rPr>
              <w:t>Администрация се</w:t>
            </w:r>
            <w:r>
              <w:rPr>
                <w:sz w:val="28"/>
                <w:szCs w:val="28"/>
              </w:rPr>
              <w:t>льского поселения «</w:t>
            </w:r>
            <w:r w:rsidR="001D482B" w:rsidRPr="001D482B">
              <w:rPr>
                <w:sz w:val="28"/>
                <w:szCs w:val="28"/>
              </w:rPr>
              <w:t>Хабариха</w:t>
            </w:r>
            <w:r w:rsidRPr="00C01FD3">
              <w:rPr>
                <w:sz w:val="28"/>
                <w:szCs w:val="28"/>
              </w:rPr>
              <w:t>»</w:t>
            </w:r>
          </w:p>
          <w:p w:rsidR="003F3549" w:rsidRPr="00C01FD3" w:rsidRDefault="003F3549" w:rsidP="001D482B">
            <w:pPr>
              <w:autoSpaceDE w:val="0"/>
              <w:autoSpaceDN w:val="0"/>
              <w:adjustRightInd w:val="0"/>
              <w:jc w:val="both"/>
              <w:rPr>
                <w:sz w:val="28"/>
                <w:szCs w:val="28"/>
              </w:rPr>
            </w:pPr>
          </w:p>
        </w:tc>
      </w:tr>
      <w:tr w:rsidR="003F3549" w:rsidRPr="00C01FD3" w:rsidTr="001D482B">
        <w:trPr>
          <w:trHeight w:val="1410"/>
        </w:trPr>
        <w:tc>
          <w:tcPr>
            <w:tcW w:w="2264" w:type="dxa"/>
            <w:tcBorders>
              <w:top w:val="single" w:sz="4" w:space="0" w:color="auto"/>
              <w:left w:val="single" w:sz="4" w:space="0" w:color="auto"/>
              <w:bottom w:val="single" w:sz="4" w:space="0" w:color="auto"/>
              <w:right w:val="single" w:sz="4" w:space="0" w:color="auto"/>
            </w:tcBorders>
          </w:tcPr>
          <w:p w:rsidR="003F3549" w:rsidRPr="00C01FD3" w:rsidRDefault="003F3549" w:rsidP="001D482B">
            <w:pPr>
              <w:autoSpaceDE w:val="0"/>
              <w:autoSpaceDN w:val="0"/>
              <w:adjustRightInd w:val="0"/>
              <w:jc w:val="both"/>
              <w:rPr>
                <w:sz w:val="28"/>
                <w:szCs w:val="28"/>
              </w:rPr>
            </w:pPr>
            <w:r w:rsidRPr="00C01FD3">
              <w:rPr>
                <w:sz w:val="28"/>
                <w:szCs w:val="28"/>
              </w:rPr>
              <w:t xml:space="preserve">Соисполнители </w:t>
            </w:r>
          </w:p>
          <w:p w:rsidR="003F3549" w:rsidRPr="00C01FD3" w:rsidRDefault="003F3549" w:rsidP="001D482B">
            <w:pPr>
              <w:autoSpaceDE w:val="0"/>
              <w:autoSpaceDN w:val="0"/>
              <w:adjustRightInd w:val="0"/>
              <w:jc w:val="both"/>
              <w:rPr>
                <w:sz w:val="28"/>
                <w:szCs w:val="28"/>
              </w:rPr>
            </w:pPr>
            <w:r w:rsidRPr="00C01FD3">
              <w:rPr>
                <w:sz w:val="28"/>
                <w:szCs w:val="28"/>
              </w:rPr>
              <w:t>программы</w:t>
            </w:r>
          </w:p>
          <w:p w:rsidR="003F3549" w:rsidRPr="00C01FD3" w:rsidRDefault="003F3549" w:rsidP="001D482B">
            <w:pPr>
              <w:autoSpaceDE w:val="0"/>
              <w:autoSpaceDN w:val="0"/>
              <w:adjustRightInd w:val="0"/>
              <w:jc w:val="both"/>
              <w:rPr>
                <w:sz w:val="28"/>
                <w:szCs w:val="28"/>
              </w:rPr>
            </w:pPr>
          </w:p>
        </w:tc>
        <w:tc>
          <w:tcPr>
            <w:tcW w:w="7200" w:type="dxa"/>
            <w:tcBorders>
              <w:top w:val="single" w:sz="4" w:space="0" w:color="auto"/>
              <w:left w:val="single" w:sz="4" w:space="0" w:color="auto"/>
              <w:bottom w:val="single" w:sz="4" w:space="0" w:color="auto"/>
              <w:right w:val="single" w:sz="4" w:space="0" w:color="auto"/>
            </w:tcBorders>
          </w:tcPr>
          <w:p w:rsidR="003F3549" w:rsidRDefault="003F3549" w:rsidP="001D482B">
            <w:pPr>
              <w:autoSpaceDE w:val="0"/>
              <w:autoSpaceDN w:val="0"/>
              <w:adjustRightInd w:val="0"/>
              <w:jc w:val="both"/>
              <w:rPr>
                <w:sz w:val="28"/>
                <w:szCs w:val="28"/>
              </w:rPr>
            </w:pPr>
            <w:r>
              <w:rPr>
                <w:sz w:val="28"/>
                <w:szCs w:val="28"/>
              </w:rPr>
              <w:t>1.</w:t>
            </w:r>
            <w:r w:rsidRPr="00C01FD3">
              <w:rPr>
                <w:sz w:val="28"/>
                <w:szCs w:val="28"/>
              </w:rPr>
              <w:t>Администрация се</w:t>
            </w:r>
            <w:r>
              <w:rPr>
                <w:sz w:val="28"/>
                <w:szCs w:val="28"/>
              </w:rPr>
              <w:t>льского поселения «</w:t>
            </w:r>
            <w:r w:rsidR="001D482B" w:rsidRPr="001D482B">
              <w:rPr>
                <w:sz w:val="28"/>
                <w:szCs w:val="28"/>
              </w:rPr>
              <w:t>Хабариха</w:t>
            </w:r>
            <w:r w:rsidRPr="00C01FD3">
              <w:rPr>
                <w:sz w:val="28"/>
                <w:szCs w:val="28"/>
              </w:rPr>
              <w:t xml:space="preserve">» </w:t>
            </w:r>
          </w:p>
          <w:p w:rsidR="003F3549" w:rsidRPr="00C01FD3" w:rsidRDefault="003F3549" w:rsidP="001D482B">
            <w:pPr>
              <w:autoSpaceDE w:val="0"/>
              <w:autoSpaceDN w:val="0"/>
              <w:adjustRightInd w:val="0"/>
              <w:jc w:val="both"/>
              <w:rPr>
                <w:sz w:val="28"/>
                <w:szCs w:val="28"/>
              </w:rPr>
            </w:pPr>
            <w:r>
              <w:rPr>
                <w:sz w:val="28"/>
                <w:szCs w:val="28"/>
              </w:rPr>
              <w:t>2.</w:t>
            </w:r>
            <w:r w:rsidRPr="00C01FD3">
              <w:rPr>
                <w:sz w:val="28"/>
                <w:szCs w:val="28"/>
              </w:rPr>
              <w:t>Управление образования администрации муниципального района «Усть-Цилемский».</w:t>
            </w:r>
          </w:p>
          <w:p w:rsidR="003F3549" w:rsidRPr="00C01FD3" w:rsidRDefault="003F3549" w:rsidP="001D482B">
            <w:pPr>
              <w:autoSpaceDE w:val="0"/>
              <w:autoSpaceDN w:val="0"/>
              <w:adjustRightInd w:val="0"/>
              <w:jc w:val="both"/>
              <w:rPr>
                <w:sz w:val="28"/>
                <w:szCs w:val="28"/>
              </w:rPr>
            </w:pPr>
            <w:r>
              <w:rPr>
                <w:sz w:val="28"/>
                <w:szCs w:val="28"/>
              </w:rPr>
              <w:t>3.</w:t>
            </w:r>
            <w:r w:rsidRPr="00C01FD3">
              <w:rPr>
                <w:sz w:val="28"/>
                <w:szCs w:val="28"/>
              </w:rPr>
              <w:t>МВД России по Усть-Цилемскому району.</w:t>
            </w:r>
          </w:p>
          <w:p w:rsidR="003F3549" w:rsidRPr="00C01FD3" w:rsidRDefault="003F3549" w:rsidP="001D482B">
            <w:pPr>
              <w:jc w:val="both"/>
              <w:rPr>
                <w:sz w:val="28"/>
                <w:szCs w:val="28"/>
              </w:rPr>
            </w:pPr>
            <w:r>
              <w:rPr>
                <w:sz w:val="28"/>
                <w:szCs w:val="28"/>
              </w:rPr>
              <w:t>4.</w:t>
            </w:r>
            <w:r w:rsidRPr="00C01FD3">
              <w:rPr>
                <w:sz w:val="28"/>
                <w:szCs w:val="28"/>
              </w:rPr>
              <w:t>МБУ «Централизованная библиотечная система»</w:t>
            </w:r>
          </w:p>
        </w:tc>
      </w:tr>
      <w:tr w:rsidR="003F3549" w:rsidRPr="00C01FD3" w:rsidTr="001D482B">
        <w:trPr>
          <w:trHeight w:val="213"/>
        </w:trPr>
        <w:tc>
          <w:tcPr>
            <w:tcW w:w="2264" w:type="dxa"/>
            <w:tcBorders>
              <w:top w:val="single" w:sz="4" w:space="0" w:color="auto"/>
              <w:left w:val="single" w:sz="4" w:space="0" w:color="auto"/>
              <w:bottom w:val="single" w:sz="4" w:space="0" w:color="auto"/>
              <w:right w:val="single" w:sz="4" w:space="0" w:color="auto"/>
            </w:tcBorders>
          </w:tcPr>
          <w:p w:rsidR="003F3549" w:rsidRPr="00C01FD3" w:rsidRDefault="003F3549" w:rsidP="001D482B">
            <w:pPr>
              <w:autoSpaceDE w:val="0"/>
              <w:autoSpaceDN w:val="0"/>
              <w:adjustRightInd w:val="0"/>
              <w:jc w:val="both"/>
              <w:rPr>
                <w:sz w:val="28"/>
                <w:szCs w:val="28"/>
              </w:rPr>
            </w:pPr>
            <w:r w:rsidRPr="00C01FD3">
              <w:rPr>
                <w:sz w:val="28"/>
                <w:szCs w:val="28"/>
              </w:rPr>
              <w:t>Цель муниципальной программы</w:t>
            </w:r>
          </w:p>
        </w:tc>
        <w:tc>
          <w:tcPr>
            <w:tcW w:w="7200" w:type="dxa"/>
            <w:tcBorders>
              <w:top w:val="single" w:sz="4" w:space="0" w:color="auto"/>
              <w:left w:val="single" w:sz="4" w:space="0" w:color="auto"/>
              <w:bottom w:val="single" w:sz="4" w:space="0" w:color="auto"/>
              <w:right w:val="single" w:sz="4" w:space="0" w:color="auto"/>
            </w:tcBorders>
          </w:tcPr>
          <w:p w:rsidR="003F3549" w:rsidRPr="00C01FD3" w:rsidRDefault="003F3549" w:rsidP="001D482B">
            <w:pPr>
              <w:autoSpaceDE w:val="0"/>
              <w:autoSpaceDN w:val="0"/>
              <w:adjustRightInd w:val="0"/>
              <w:jc w:val="both"/>
              <w:rPr>
                <w:color w:val="333333"/>
                <w:sz w:val="28"/>
                <w:szCs w:val="28"/>
                <w:shd w:val="clear" w:color="auto" w:fill="FFFFFF"/>
              </w:rPr>
            </w:pPr>
            <w:r w:rsidRPr="00C01FD3">
              <w:rPr>
                <w:sz w:val="28"/>
                <w:szCs w:val="28"/>
              </w:rPr>
              <w:t>Повышение</w:t>
            </w:r>
            <w:r>
              <w:rPr>
                <w:sz w:val="28"/>
                <w:szCs w:val="28"/>
              </w:rPr>
              <w:t xml:space="preserve"> уровня защищенности населения на</w:t>
            </w:r>
            <w:r w:rsidRPr="00C01FD3">
              <w:rPr>
                <w:sz w:val="28"/>
                <w:szCs w:val="28"/>
              </w:rPr>
              <w:t xml:space="preserve"> территории се</w:t>
            </w:r>
            <w:r>
              <w:rPr>
                <w:sz w:val="28"/>
                <w:szCs w:val="28"/>
              </w:rPr>
              <w:t>льского поселения «</w:t>
            </w:r>
            <w:r w:rsidR="001D482B" w:rsidRPr="001D482B">
              <w:rPr>
                <w:sz w:val="28"/>
                <w:szCs w:val="28"/>
              </w:rPr>
              <w:t>Хабариха</w:t>
            </w:r>
            <w:r w:rsidRPr="00C01FD3">
              <w:rPr>
                <w:sz w:val="28"/>
                <w:szCs w:val="28"/>
              </w:rPr>
              <w:t>»</w:t>
            </w:r>
            <w:r>
              <w:rPr>
                <w:sz w:val="28"/>
                <w:szCs w:val="28"/>
              </w:rPr>
              <w:t xml:space="preserve">. </w:t>
            </w:r>
          </w:p>
          <w:p w:rsidR="003F3549" w:rsidRPr="00C01FD3" w:rsidRDefault="003F3549" w:rsidP="001D482B">
            <w:pPr>
              <w:autoSpaceDE w:val="0"/>
              <w:autoSpaceDN w:val="0"/>
              <w:adjustRightInd w:val="0"/>
              <w:jc w:val="both"/>
              <w:rPr>
                <w:sz w:val="28"/>
                <w:szCs w:val="28"/>
              </w:rPr>
            </w:pPr>
            <w:r w:rsidRPr="00C01FD3">
              <w:rPr>
                <w:sz w:val="28"/>
                <w:szCs w:val="28"/>
                <w:shd w:val="clear" w:color="auto" w:fill="FFFFFF"/>
              </w:rPr>
              <w:t>Организация антитеррористической</w:t>
            </w:r>
            <w:r w:rsidRPr="00C01FD3">
              <w:rPr>
                <w:sz w:val="28"/>
                <w:szCs w:val="28"/>
              </w:rPr>
              <w:t> </w:t>
            </w:r>
            <w:r>
              <w:rPr>
                <w:sz w:val="28"/>
                <w:szCs w:val="28"/>
                <w:shd w:val="clear" w:color="auto" w:fill="FFFFFF"/>
              </w:rPr>
              <w:t>деятельности, противодейст</w:t>
            </w:r>
            <w:r w:rsidRPr="00C01FD3">
              <w:rPr>
                <w:sz w:val="28"/>
                <w:szCs w:val="28"/>
                <w:shd w:val="clear" w:color="auto" w:fill="FFFFFF"/>
              </w:rPr>
              <w:t>вие возможным фактам проявления</w:t>
            </w:r>
            <w:r w:rsidRPr="00C01FD3">
              <w:rPr>
                <w:sz w:val="28"/>
                <w:szCs w:val="28"/>
              </w:rPr>
              <w:t> </w:t>
            </w:r>
            <w:r w:rsidRPr="00C01FD3">
              <w:rPr>
                <w:bCs/>
                <w:sz w:val="28"/>
                <w:szCs w:val="28"/>
                <w:shd w:val="clear" w:color="auto" w:fill="FFFFFF"/>
              </w:rPr>
              <w:t>терроризма</w:t>
            </w:r>
            <w:r w:rsidRPr="00C01FD3">
              <w:rPr>
                <w:sz w:val="28"/>
                <w:szCs w:val="28"/>
              </w:rPr>
              <w:t> </w:t>
            </w:r>
            <w:r w:rsidRPr="00C01FD3">
              <w:rPr>
                <w:sz w:val="28"/>
                <w:szCs w:val="28"/>
                <w:shd w:val="clear" w:color="auto" w:fill="FFFFFF"/>
              </w:rPr>
              <w:t>и экстремизма</w:t>
            </w:r>
            <w:r>
              <w:rPr>
                <w:sz w:val="28"/>
                <w:szCs w:val="28"/>
                <w:shd w:val="clear" w:color="auto" w:fill="FFFFFF"/>
              </w:rPr>
              <w:t>.</w:t>
            </w:r>
          </w:p>
        </w:tc>
      </w:tr>
      <w:tr w:rsidR="003F3549" w:rsidRPr="00C01FD3" w:rsidTr="001D482B">
        <w:trPr>
          <w:trHeight w:val="213"/>
        </w:trPr>
        <w:tc>
          <w:tcPr>
            <w:tcW w:w="2264" w:type="dxa"/>
            <w:tcBorders>
              <w:top w:val="single" w:sz="4" w:space="0" w:color="auto"/>
              <w:left w:val="single" w:sz="4" w:space="0" w:color="auto"/>
              <w:bottom w:val="single" w:sz="4" w:space="0" w:color="auto"/>
              <w:right w:val="single" w:sz="4" w:space="0" w:color="auto"/>
            </w:tcBorders>
          </w:tcPr>
          <w:p w:rsidR="003F3549" w:rsidRPr="00C01FD3" w:rsidRDefault="003F3549" w:rsidP="001D482B">
            <w:pPr>
              <w:autoSpaceDE w:val="0"/>
              <w:autoSpaceDN w:val="0"/>
              <w:adjustRightInd w:val="0"/>
              <w:jc w:val="both"/>
              <w:rPr>
                <w:sz w:val="28"/>
                <w:szCs w:val="28"/>
              </w:rPr>
            </w:pPr>
            <w:r w:rsidRPr="00C01FD3">
              <w:rPr>
                <w:sz w:val="28"/>
                <w:szCs w:val="28"/>
              </w:rPr>
              <w:t>Задачи муниципальной программы</w:t>
            </w:r>
          </w:p>
          <w:p w:rsidR="003F3549" w:rsidRPr="00C01FD3" w:rsidRDefault="003F3549" w:rsidP="001D482B">
            <w:pPr>
              <w:autoSpaceDE w:val="0"/>
              <w:autoSpaceDN w:val="0"/>
              <w:adjustRightInd w:val="0"/>
              <w:jc w:val="both"/>
              <w:rPr>
                <w:sz w:val="28"/>
                <w:szCs w:val="28"/>
              </w:rPr>
            </w:pPr>
          </w:p>
        </w:tc>
        <w:tc>
          <w:tcPr>
            <w:tcW w:w="7200" w:type="dxa"/>
            <w:tcBorders>
              <w:top w:val="single" w:sz="4" w:space="0" w:color="auto"/>
              <w:left w:val="single" w:sz="4" w:space="0" w:color="auto"/>
              <w:bottom w:val="single" w:sz="4" w:space="0" w:color="auto"/>
              <w:right w:val="single" w:sz="4" w:space="0" w:color="auto"/>
            </w:tcBorders>
          </w:tcPr>
          <w:p w:rsidR="003F3549" w:rsidRPr="00C01FD3" w:rsidRDefault="003F3549" w:rsidP="001D482B">
            <w:pPr>
              <w:pStyle w:val="ConsPlusNormal"/>
              <w:ind w:firstLine="0"/>
              <w:jc w:val="both"/>
              <w:rPr>
                <w:rFonts w:ascii="Times New Roman" w:hAnsi="Times New Roman" w:cs="Times New Roman"/>
                <w:sz w:val="28"/>
                <w:szCs w:val="28"/>
              </w:rPr>
            </w:pPr>
            <w:r w:rsidRPr="00C01FD3">
              <w:rPr>
                <w:rFonts w:ascii="Times New Roman" w:hAnsi="Times New Roman" w:cs="Times New Roman"/>
                <w:sz w:val="28"/>
                <w:szCs w:val="28"/>
              </w:rPr>
              <w:t>1. Создание условий для укрепления правопорядка и общественной безопасности, профилактика правонарушений и преступлений на территории се</w:t>
            </w:r>
            <w:r>
              <w:rPr>
                <w:rFonts w:ascii="Times New Roman" w:hAnsi="Times New Roman" w:cs="Times New Roman"/>
                <w:sz w:val="28"/>
                <w:szCs w:val="28"/>
              </w:rPr>
              <w:t>льского поселения «</w:t>
            </w:r>
            <w:r w:rsidR="001D482B" w:rsidRPr="001D482B">
              <w:rPr>
                <w:rFonts w:ascii="Times New Roman" w:hAnsi="Times New Roman" w:cs="Times New Roman"/>
                <w:sz w:val="28"/>
                <w:szCs w:val="28"/>
              </w:rPr>
              <w:t>Хабариха</w:t>
            </w:r>
            <w:r w:rsidRPr="00C01FD3">
              <w:rPr>
                <w:rFonts w:ascii="Times New Roman" w:hAnsi="Times New Roman" w:cs="Times New Roman"/>
                <w:sz w:val="28"/>
                <w:szCs w:val="28"/>
              </w:rPr>
              <w:t>»</w:t>
            </w:r>
          </w:p>
          <w:p w:rsidR="003F3549" w:rsidRPr="00C01FD3" w:rsidRDefault="003F3549" w:rsidP="001D482B">
            <w:pPr>
              <w:autoSpaceDE w:val="0"/>
              <w:autoSpaceDN w:val="0"/>
              <w:adjustRightInd w:val="0"/>
              <w:jc w:val="both"/>
              <w:rPr>
                <w:sz w:val="28"/>
                <w:szCs w:val="28"/>
              </w:rPr>
            </w:pPr>
            <w:r w:rsidRPr="00C01FD3">
              <w:rPr>
                <w:sz w:val="28"/>
                <w:szCs w:val="28"/>
              </w:rPr>
              <w:t>2.</w:t>
            </w:r>
            <w:r w:rsidRPr="00C01FD3">
              <w:rPr>
                <w:sz w:val="28"/>
                <w:szCs w:val="28"/>
                <w:shd w:val="clear" w:color="auto" w:fill="FFFFFF"/>
              </w:rPr>
              <w:t>Организация антитеррористической</w:t>
            </w:r>
            <w:r w:rsidRPr="00C01FD3">
              <w:rPr>
                <w:sz w:val="28"/>
                <w:szCs w:val="28"/>
              </w:rPr>
              <w:t> </w:t>
            </w:r>
            <w:r>
              <w:rPr>
                <w:sz w:val="28"/>
                <w:szCs w:val="28"/>
                <w:shd w:val="clear" w:color="auto" w:fill="FFFFFF"/>
              </w:rPr>
              <w:t>деятельности, противодейст</w:t>
            </w:r>
            <w:r w:rsidRPr="00C01FD3">
              <w:rPr>
                <w:sz w:val="28"/>
                <w:szCs w:val="28"/>
                <w:shd w:val="clear" w:color="auto" w:fill="FFFFFF"/>
              </w:rPr>
              <w:t>вие возможным фактам проявления</w:t>
            </w:r>
            <w:r w:rsidRPr="00C01FD3">
              <w:rPr>
                <w:sz w:val="28"/>
                <w:szCs w:val="28"/>
              </w:rPr>
              <w:t> </w:t>
            </w:r>
            <w:r w:rsidRPr="00C01FD3">
              <w:rPr>
                <w:bCs/>
                <w:sz w:val="28"/>
                <w:szCs w:val="28"/>
                <w:shd w:val="clear" w:color="auto" w:fill="FFFFFF"/>
              </w:rPr>
              <w:t>терроризма</w:t>
            </w:r>
            <w:r w:rsidRPr="00C01FD3">
              <w:rPr>
                <w:sz w:val="28"/>
                <w:szCs w:val="28"/>
              </w:rPr>
              <w:t> </w:t>
            </w:r>
            <w:r w:rsidRPr="00C01FD3">
              <w:rPr>
                <w:sz w:val="28"/>
                <w:szCs w:val="28"/>
                <w:shd w:val="clear" w:color="auto" w:fill="FFFFFF"/>
              </w:rPr>
              <w:t xml:space="preserve">и экстремизма на территории </w:t>
            </w:r>
            <w:r w:rsidRPr="00C01FD3">
              <w:rPr>
                <w:sz w:val="28"/>
                <w:szCs w:val="28"/>
              </w:rPr>
              <w:t>се</w:t>
            </w:r>
            <w:r>
              <w:rPr>
                <w:sz w:val="28"/>
                <w:szCs w:val="28"/>
              </w:rPr>
              <w:t>льского поселения «</w:t>
            </w:r>
            <w:r w:rsidR="001D482B" w:rsidRPr="001D482B">
              <w:rPr>
                <w:sz w:val="28"/>
                <w:szCs w:val="28"/>
              </w:rPr>
              <w:t>Хабариха</w:t>
            </w:r>
            <w:r w:rsidRPr="00C01FD3">
              <w:rPr>
                <w:sz w:val="28"/>
                <w:szCs w:val="28"/>
              </w:rPr>
              <w:t>»</w:t>
            </w:r>
          </w:p>
        </w:tc>
      </w:tr>
      <w:tr w:rsidR="003F3549" w:rsidRPr="00C01FD3" w:rsidTr="001D482B">
        <w:trPr>
          <w:trHeight w:val="213"/>
        </w:trPr>
        <w:tc>
          <w:tcPr>
            <w:tcW w:w="2264" w:type="dxa"/>
            <w:tcBorders>
              <w:top w:val="single" w:sz="4" w:space="0" w:color="auto"/>
              <w:left w:val="single" w:sz="4" w:space="0" w:color="auto"/>
              <w:bottom w:val="single" w:sz="4" w:space="0" w:color="auto"/>
              <w:right w:val="single" w:sz="4" w:space="0" w:color="auto"/>
            </w:tcBorders>
          </w:tcPr>
          <w:p w:rsidR="003F3549" w:rsidRPr="00B25896" w:rsidRDefault="003F3549" w:rsidP="001D482B">
            <w:pPr>
              <w:autoSpaceDE w:val="0"/>
              <w:autoSpaceDN w:val="0"/>
              <w:adjustRightInd w:val="0"/>
              <w:jc w:val="both"/>
              <w:rPr>
                <w:sz w:val="28"/>
                <w:szCs w:val="28"/>
              </w:rPr>
            </w:pPr>
            <w:r w:rsidRPr="00B25896">
              <w:rPr>
                <w:sz w:val="28"/>
                <w:szCs w:val="28"/>
              </w:rPr>
              <w:t>Целевые  показатели (индикаторы) муниципальной программы</w:t>
            </w:r>
          </w:p>
        </w:tc>
        <w:tc>
          <w:tcPr>
            <w:tcW w:w="7200" w:type="dxa"/>
            <w:tcBorders>
              <w:top w:val="single" w:sz="4" w:space="0" w:color="auto"/>
              <w:left w:val="single" w:sz="4" w:space="0" w:color="auto"/>
              <w:bottom w:val="single" w:sz="4" w:space="0" w:color="auto"/>
              <w:right w:val="single" w:sz="4" w:space="0" w:color="auto"/>
            </w:tcBorders>
          </w:tcPr>
          <w:p w:rsidR="003F3549" w:rsidRPr="00B25896" w:rsidRDefault="003F3549" w:rsidP="001D482B">
            <w:pPr>
              <w:autoSpaceDE w:val="0"/>
              <w:autoSpaceDN w:val="0"/>
              <w:adjustRightInd w:val="0"/>
              <w:ind w:hanging="103"/>
              <w:jc w:val="both"/>
              <w:rPr>
                <w:sz w:val="28"/>
                <w:szCs w:val="28"/>
              </w:rPr>
            </w:pPr>
            <w:r w:rsidRPr="00B25896">
              <w:rPr>
                <w:sz w:val="28"/>
                <w:szCs w:val="28"/>
              </w:rPr>
              <w:t xml:space="preserve"> </w:t>
            </w:r>
            <w:r w:rsidRPr="00B25896">
              <w:rPr>
                <w:color w:val="000000"/>
                <w:sz w:val="28"/>
                <w:szCs w:val="28"/>
                <w:shd w:val="clear" w:color="auto" w:fill="FFFFFF"/>
              </w:rPr>
              <w:t>1.Количество выявленных на территории</w:t>
            </w:r>
            <w:r w:rsidRPr="00B25896">
              <w:rPr>
                <w:sz w:val="28"/>
                <w:szCs w:val="28"/>
              </w:rPr>
              <w:t xml:space="preserve"> Администрация сел</w:t>
            </w:r>
            <w:r>
              <w:rPr>
                <w:sz w:val="28"/>
                <w:szCs w:val="28"/>
              </w:rPr>
              <w:t>ьского поселения  «</w:t>
            </w:r>
            <w:r w:rsidR="001D482B" w:rsidRPr="001D482B">
              <w:rPr>
                <w:sz w:val="28"/>
                <w:szCs w:val="28"/>
              </w:rPr>
              <w:t>Хабариха</w:t>
            </w:r>
            <w:r w:rsidRPr="00B25896">
              <w:rPr>
                <w:sz w:val="28"/>
                <w:szCs w:val="28"/>
              </w:rPr>
              <w:t>»</w:t>
            </w:r>
            <w:r w:rsidRPr="00B25896">
              <w:rPr>
                <w:color w:val="000000"/>
                <w:sz w:val="28"/>
                <w:szCs w:val="28"/>
                <w:shd w:val="clear" w:color="auto" w:fill="FFFFFF"/>
              </w:rPr>
              <w:t xml:space="preserve"> участников неформальных молодежных объединений экстремистской направленности.</w:t>
            </w:r>
          </w:p>
          <w:p w:rsidR="003F3549" w:rsidRPr="00B25896" w:rsidRDefault="003F3549" w:rsidP="001D482B">
            <w:pPr>
              <w:autoSpaceDE w:val="0"/>
              <w:autoSpaceDN w:val="0"/>
              <w:adjustRightInd w:val="0"/>
              <w:ind w:hanging="103"/>
              <w:jc w:val="both"/>
              <w:rPr>
                <w:sz w:val="28"/>
                <w:szCs w:val="28"/>
              </w:rPr>
            </w:pPr>
            <w:r w:rsidRPr="00B25896">
              <w:rPr>
                <w:sz w:val="28"/>
                <w:szCs w:val="28"/>
              </w:rPr>
              <w:t>2. Доля населения се</w:t>
            </w:r>
            <w:r>
              <w:rPr>
                <w:sz w:val="28"/>
                <w:szCs w:val="28"/>
              </w:rPr>
              <w:t>льского поселения «</w:t>
            </w:r>
            <w:r w:rsidR="001D482B" w:rsidRPr="001D482B">
              <w:rPr>
                <w:sz w:val="28"/>
                <w:szCs w:val="28"/>
              </w:rPr>
              <w:t>Хабариха</w:t>
            </w:r>
            <w:r w:rsidRPr="00B25896">
              <w:rPr>
                <w:sz w:val="28"/>
                <w:szCs w:val="28"/>
              </w:rPr>
              <w:t>» охваченная различными техническими средствами оповещен</w:t>
            </w:r>
            <w:r w:rsidR="001D482B">
              <w:rPr>
                <w:sz w:val="28"/>
                <w:szCs w:val="28"/>
              </w:rPr>
              <w:t>ия, включенными в РАСЦО «Парма»</w:t>
            </w:r>
            <w:r w:rsidRPr="00B25896">
              <w:rPr>
                <w:sz w:val="28"/>
                <w:szCs w:val="28"/>
              </w:rPr>
              <w:t xml:space="preserve"> </w:t>
            </w:r>
            <w:r w:rsidR="001D482B">
              <w:rPr>
                <w:sz w:val="28"/>
                <w:szCs w:val="28"/>
              </w:rPr>
              <w:t>з</w:t>
            </w:r>
            <w:r w:rsidRPr="00B25896">
              <w:rPr>
                <w:sz w:val="28"/>
                <w:szCs w:val="28"/>
              </w:rPr>
              <w:t xml:space="preserve">а счет средств республиканского бюджета Республики Коми – 0 рублей </w:t>
            </w:r>
          </w:p>
          <w:p w:rsidR="003F3549" w:rsidRPr="00B25896" w:rsidRDefault="003F3549" w:rsidP="001D482B">
            <w:pPr>
              <w:autoSpaceDE w:val="0"/>
              <w:autoSpaceDN w:val="0"/>
              <w:adjustRightInd w:val="0"/>
              <w:ind w:hanging="103"/>
              <w:jc w:val="both"/>
              <w:rPr>
                <w:sz w:val="28"/>
                <w:szCs w:val="28"/>
              </w:rPr>
            </w:pPr>
            <w:r w:rsidRPr="00B25896">
              <w:rPr>
                <w:sz w:val="28"/>
                <w:szCs w:val="28"/>
              </w:rPr>
              <w:t>3.</w:t>
            </w:r>
            <w:r w:rsidRPr="00B25896">
              <w:rPr>
                <w:color w:val="000000"/>
                <w:sz w:val="28"/>
                <w:szCs w:val="28"/>
              </w:rPr>
              <w:t xml:space="preserve"> Количество зарегистрированных проявлений терроризма и экстремизма </w:t>
            </w:r>
            <w:r w:rsidRPr="00B25896">
              <w:rPr>
                <w:sz w:val="28"/>
                <w:szCs w:val="28"/>
              </w:rPr>
              <w:t>на территории се</w:t>
            </w:r>
            <w:r>
              <w:rPr>
                <w:sz w:val="28"/>
                <w:szCs w:val="28"/>
              </w:rPr>
              <w:t>льского поселения «</w:t>
            </w:r>
            <w:r w:rsidR="001D482B" w:rsidRPr="001D482B">
              <w:rPr>
                <w:sz w:val="28"/>
                <w:szCs w:val="28"/>
              </w:rPr>
              <w:t>Хабариха</w:t>
            </w:r>
            <w:r w:rsidRPr="00B25896">
              <w:rPr>
                <w:sz w:val="28"/>
                <w:szCs w:val="28"/>
              </w:rPr>
              <w:t>».</w:t>
            </w:r>
          </w:p>
        </w:tc>
      </w:tr>
      <w:tr w:rsidR="003F3549" w:rsidRPr="00C01FD3" w:rsidTr="001D482B">
        <w:trPr>
          <w:trHeight w:val="213"/>
        </w:trPr>
        <w:tc>
          <w:tcPr>
            <w:tcW w:w="2264" w:type="dxa"/>
            <w:tcBorders>
              <w:top w:val="single" w:sz="4" w:space="0" w:color="auto"/>
              <w:left w:val="single" w:sz="4" w:space="0" w:color="auto"/>
              <w:bottom w:val="single" w:sz="4" w:space="0" w:color="auto"/>
              <w:right w:val="single" w:sz="4" w:space="0" w:color="auto"/>
            </w:tcBorders>
          </w:tcPr>
          <w:p w:rsidR="003F3549" w:rsidRPr="00C01FD3" w:rsidRDefault="003F3549" w:rsidP="001D482B">
            <w:pPr>
              <w:autoSpaceDE w:val="0"/>
              <w:autoSpaceDN w:val="0"/>
              <w:adjustRightInd w:val="0"/>
              <w:jc w:val="both"/>
              <w:rPr>
                <w:sz w:val="28"/>
                <w:szCs w:val="28"/>
              </w:rPr>
            </w:pPr>
            <w:r w:rsidRPr="00C01FD3">
              <w:rPr>
                <w:sz w:val="28"/>
                <w:szCs w:val="28"/>
              </w:rPr>
              <w:t>Этапы и сроки реализации</w:t>
            </w:r>
          </w:p>
          <w:p w:rsidR="003F3549" w:rsidRPr="00C01FD3" w:rsidRDefault="003F3549" w:rsidP="001D482B">
            <w:pPr>
              <w:autoSpaceDE w:val="0"/>
              <w:autoSpaceDN w:val="0"/>
              <w:adjustRightInd w:val="0"/>
              <w:jc w:val="both"/>
              <w:rPr>
                <w:sz w:val="28"/>
                <w:szCs w:val="28"/>
              </w:rPr>
            </w:pPr>
            <w:r w:rsidRPr="00C01FD3">
              <w:rPr>
                <w:sz w:val="28"/>
                <w:szCs w:val="28"/>
              </w:rPr>
              <w:lastRenderedPageBreak/>
              <w:t>муниципальной программы</w:t>
            </w:r>
          </w:p>
        </w:tc>
        <w:tc>
          <w:tcPr>
            <w:tcW w:w="7200" w:type="dxa"/>
            <w:tcBorders>
              <w:top w:val="single" w:sz="4" w:space="0" w:color="auto"/>
              <w:left w:val="single" w:sz="4" w:space="0" w:color="auto"/>
              <w:bottom w:val="single" w:sz="4" w:space="0" w:color="auto"/>
              <w:right w:val="single" w:sz="4" w:space="0" w:color="auto"/>
            </w:tcBorders>
          </w:tcPr>
          <w:p w:rsidR="003F3549" w:rsidRPr="00C01FD3" w:rsidRDefault="003F3549" w:rsidP="001D482B">
            <w:pPr>
              <w:autoSpaceDE w:val="0"/>
              <w:autoSpaceDN w:val="0"/>
              <w:adjustRightInd w:val="0"/>
              <w:jc w:val="both"/>
              <w:rPr>
                <w:sz w:val="28"/>
                <w:szCs w:val="28"/>
              </w:rPr>
            </w:pPr>
            <w:r>
              <w:rPr>
                <w:sz w:val="28"/>
                <w:szCs w:val="28"/>
              </w:rPr>
              <w:lastRenderedPageBreak/>
              <w:t>2020-2024</w:t>
            </w:r>
            <w:r w:rsidRPr="00C01FD3">
              <w:rPr>
                <w:sz w:val="28"/>
                <w:szCs w:val="28"/>
              </w:rPr>
              <w:t xml:space="preserve"> годы</w:t>
            </w:r>
          </w:p>
          <w:p w:rsidR="003F3549" w:rsidRPr="00C01FD3" w:rsidRDefault="003F3549" w:rsidP="001D482B">
            <w:pPr>
              <w:pStyle w:val="ConsPlusNormal"/>
              <w:widowControl/>
              <w:ind w:firstLine="0"/>
              <w:jc w:val="both"/>
              <w:rPr>
                <w:rFonts w:ascii="Times New Roman" w:hAnsi="Times New Roman" w:cs="Times New Roman"/>
                <w:sz w:val="28"/>
                <w:szCs w:val="28"/>
              </w:rPr>
            </w:pPr>
          </w:p>
        </w:tc>
      </w:tr>
      <w:tr w:rsidR="003F3549" w:rsidRPr="00C01FD3" w:rsidTr="001D482B">
        <w:trPr>
          <w:trHeight w:val="213"/>
        </w:trPr>
        <w:tc>
          <w:tcPr>
            <w:tcW w:w="2264" w:type="dxa"/>
            <w:tcBorders>
              <w:top w:val="single" w:sz="4" w:space="0" w:color="auto"/>
              <w:left w:val="single" w:sz="4" w:space="0" w:color="auto"/>
              <w:bottom w:val="single" w:sz="4" w:space="0" w:color="auto"/>
              <w:right w:val="single" w:sz="4" w:space="0" w:color="auto"/>
            </w:tcBorders>
          </w:tcPr>
          <w:p w:rsidR="003F3549" w:rsidRPr="00C01FD3" w:rsidRDefault="003F3549" w:rsidP="001D482B">
            <w:pPr>
              <w:autoSpaceDE w:val="0"/>
              <w:autoSpaceDN w:val="0"/>
              <w:adjustRightInd w:val="0"/>
              <w:jc w:val="both"/>
              <w:rPr>
                <w:sz w:val="28"/>
                <w:szCs w:val="28"/>
              </w:rPr>
            </w:pPr>
            <w:r w:rsidRPr="00C01FD3">
              <w:rPr>
                <w:sz w:val="28"/>
                <w:szCs w:val="28"/>
              </w:rPr>
              <w:lastRenderedPageBreak/>
              <w:t>Объемы финансирования</w:t>
            </w:r>
          </w:p>
          <w:p w:rsidR="003F3549" w:rsidRPr="00C01FD3" w:rsidRDefault="003F3549" w:rsidP="001D482B">
            <w:pPr>
              <w:autoSpaceDE w:val="0"/>
              <w:autoSpaceDN w:val="0"/>
              <w:adjustRightInd w:val="0"/>
              <w:jc w:val="both"/>
              <w:rPr>
                <w:sz w:val="28"/>
                <w:szCs w:val="28"/>
              </w:rPr>
            </w:pPr>
            <w:r w:rsidRPr="00C01FD3">
              <w:rPr>
                <w:sz w:val="28"/>
                <w:szCs w:val="28"/>
              </w:rPr>
              <w:t xml:space="preserve">муниципальной программы </w:t>
            </w:r>
          </w:p>
        </w:tc>
        <w:tc>
          <w:tcPr>
            <w:tcW w:w="7200" w:type="dxa"/>
            <w:tcBorders>
              <w:top w:val="single" w:sz="4" w:space="0" w:color="auto"/>
              <w:left w:val="single" w:sz="4" w:space="0" w:color="auto"/>
              <w:bottom w:val="single" w:sz="4" w:space="0" w:color="auto"/>
              <w:right w:val="single" w:sz="4" w:space="0" w:color="auto"/>
            </w:tcBorders>
          </w:tcPr>
          <w:p w:rsidR="003F3549" w:rsidRPr="00C01FD3" w:rsidRDefault="003F3549" w:rsidP="001D482B">
            <w:pPr>
              <w:pStyle w:val="afe"/>
              <w:tabs>
                <w:tab w:val="left" w:pos="258"/>
              </w:tabs>
              <w:jc w:val="both"/>
              <w:rPr>
                <w:rFonts w:ascii="Times New Roman" w:hAnsi="Times New Roman" w:cs="Times New Roman"/>
                <w:sz w:val="28"/>
                <w:szCs w:val="28"/>
              </w:rPr>
            </w:pPr>
            <w:r w:rsidRPr="00C01FD3">
              <w:rPr>
                <w:rFonts w:ascii="Times New Roman" w:hAnsi="Times New Roman" w:cs="Times New Roman"/>
                <w:sz w:val="28"/>
                <w:szCs w:val="28"/>
              </w:rPr>
              <w:t xml:space="preserve">Общий объем финансирования Программы предусматривается в размере </w:t>
            </w:r>
            <w:r>
              <w:rPr>
                <w:rFonts w:ascii="Times New Roman" w:hAnsi="Times New Roman" w:cs="Times New Roman"/>
                <w:sz w:val="28"/>
                <w:szCs w:val="28"/>
              </w:rPr>
              <w:t xml:space="preserve">2500 </w:t>
            </w:r>
            <w:r w:rsidRPr="00C01FD3">
              <w:rPr>
                <w:rFonts w:ascii="Times New Roman" w:hAnsi="Times New Roman" w:cs="Times New Roman"/>
                <w:sz w:val="28"/>
                <w:szCs w:val="28"/>
              </w:rPr>
              <w:t>рублей, в том числе:</w:t>
            </w:r>
          </w:p>
          <w:p w:rsidR="003F3549" w:rsidRDefault="003F3549" w:rsidP="001D482B">
            <w:pPr>
              <w:pStyle w:val="afe"/>
              <w:tabs>
                <w:tab w:val="left" w:pos="258"/>
              </w:tabs>
              <w:jc w:val="both"/>
              <w:rPr>
                <w:rFonts w:ascii="Times New Roman" w:hAnsi="Times New Roman" w:cs="Times New Roman"/>
                <w:sz w:val="28"/>
                <w:szCs w:val="28"/>
              </w:rPr>
            </w:pPr>
            <w:r w:rsidRPr="00C01FD3">
              <w:rPr>
                <w:rFonts w:ascii="Times New Roman" w:hAnsi="Times New Roman" w:cs="Times New Roman"/>
                <w:sz w:val="28"/>
                <w:szCs w:val="28"/>
              </w:rPr>
              <w:t>за счет средств бюджета се</w:t>
            </w:r>
            <w:r>
              <w:rPr>
                <w:rFonts w:ascii="Times New Roman" w:hAnsi="Times New Roman" w:cs="Times New Roman"/>
                <w:sz w:val="28"/>
                <w:szCs w:val="28"/>
              </w:rPr>
              <w:t>льского поселения «</w:t>
            </w:r>
            <w:r w:rsidR="001D482B" w:rsidRPr="001D482B">
              <w:rPr>
                <w:rFonts w:ascii="Times New Roman" w:hAnsi="Times New Roman" w:cs="Times New Roman"/>
                <w:sz w:val="28"/>
                <w:szCs w:val="28"/>
              </w:rPr>
              <w:t>Хабариха</w:t>
            </w:r>
            <w:r w:rsidRPr="00C01FD3">
              <w:rPr>
                <w:rFonts w:ascii="Times New Roman" w:hAnsi="Times New Roman" w:cs="Times New Roman"/>
                <w:sz w:val="28"/>
                <w:szCs w:val="28"/>
              </w:rPr>
              <w:t xml:space="preserve">» </w:t>
            </w:r>
          </w:p>
          <w:p w:rsidR="003F3549" w:rsidRPr="00C01FD3" w:rsidRDefault="003F3549" w:rsidP="001D482B">
            <w:pPr>
              <w:rPr>
                <w:sz w:val="28"/>
                <w:szCs w:val="28"/>
              </w:rPr>
            </w:pPr>
            <w:r w:rsidRPr="00C01FD3">
              <w:rPr>
                <w:sz w:val="28"/>
                <w:szCs w:val="28"/>
              </w:rPr>
              <w:t xml:space="preserve">  </w:t>
            </w:r>
            <w:r>
              <w:rPr>
                <w:sz w:val="28"/>
                <w:szCs w:val="28"/>
              </w:rPr>
              <w:t xml:space="preserve"> 2020</w:t>
            </w:r>
            <w:r w:rsidRPr="00C01FD3">
              <w:rPr>
                <w:sz w:val="28"/>
                <w:szCs w:val="28"/>
              </w:rPr>
              <w:t xml:space="preserve"> год – </w:t>
            </w:r>
            <w:r>
              <w:rPr>
                <w:sz w:val="28"/>
                <w:szCs w:val="28"/>
              </w:rPr>
              <w:t>50</w:t>
            </w:r>
            <w:r w:rsidRPr="00C01FD3">
              <w:rPr>
                <w:sz w:val="28"/>
                <w:szCs w:val="28"/>
              </w:rPr>
              <w:t>0 рублей;</w:t>
            </w:r>
          </w:p>
          <w:p w:rsidR="003F3549" w:rsidRPr="00C01FD3" w:rsidRDefault="003F3549" w:rsidP="001D482B">
            <w:pPr>
              <w:rPr>
                <w:sz w:val="28"/>
                <w:szCs w:val="28"/>
              </w:rPr>
            </w:pPr>
            <w:r>
              <w:rPr>
                <w:sz w:val="28"/>
                <w:szCs w:val="28"/>
              </w:rPr>
              <w:t xml:space="preserve">   2021</w:t>
            </w:r>
            <w:r w:rsidRPr="00C01FD3">
              <w:rPr>
                <w:sz w:val="28"/>
                <w:szCs w:val="28"/>
              </w:rPr>
              <w:t xml:space="preserve"> год –</w:t>
            </w:r>
            <w:r>
              <w:rPr>
                <w:sz w:val="28"/>
                <w:szCs w:val="28"/>
              </w:rPr>
              <w:t xml:space="preserve"> 50</w:t>
            </w:r>
            <w:r w:rsidRPr="00C01FD3">
              <w:rPr>
                <w:sz w:val="28"/>
                <w:szCs w:val="28"/>
              </w:rPr>
              <w:t>0 рублей;</w:t>
            </w:r>
          </w:p>
          <w:p w:rsidR="003F3549" w:rsidRDefault="003F3549" w:rsidP="001D482B">
            <w:pPr>
              <w:rPr>
                <w:sz w:val="28"/>
                <w:szCs w:val="28"/>
              </w:rPr>
            </w:pPr>
            <w:r>
              <w:rPr>
                <w:sz w:val="28"/>
                <w:szCs w:val="28"/>
              </w:rPr>
              <w:t xml:space="preserve">   2022 год – 500</w:t>
            </w:r>
            <w:r w:rsidRPr="00C01FD3">
              <w:rPr>
                <w:sz w:val="28"/>
                <w:szCs w:val="28"/>
              </w:rPr>
              <w:t xml:space="preserve"> рублей;</w:t>
            </w:r>
          </w:p>
          <w:p w:rsidR="003F3549" w:rsidRDefault="003F3549" w:rsidP="001D482B">
            <w:pPr>
              <w:rPr>
                <w:sz w:val="28"/>
                <w:szCs w:val="28"/>
              </w:rPr>
            </w:pPr>
            <w:r>
              <w:rPr>
                <w:sz w:val="28"/>
                <w:szCs w:val="28"/>
              </w:rPr>
              <w:t xml:space="preserve">   2023 год – 500</w:t>
            </w:r>
            <w:r w:rsidRPr="00C01FD3">
              <w:rPr>
                <w:sz w:val="28"/>
                <w:szCs w:val="28"/>
              </w:rPr>
              <w:t xml:space="preserve"> рублей;</w:t>
            </w:r>
          </w:p>
          <w:p w:rsidR="003F3549" w:rsidRPr="00C01FD3" w:rsidRDefault="003F3549" w:rsidP="001D482B">
            <w:pPr>
              <w:rPr>
                <w:sz w:val="28"/>
                <w:szCs w:val="28"/>
              </w:rPr>
            </w:pPr>
            <w:r>
              <w:rPr>
                <w:sz w:val="28"/>
                <w:szCs w:val="28"/>
              </w:rPr>
              <w:t xml:space="preserve">   2024 год -  500 рублей.</w:t>
            </w:r>
          </w:p>
          <w:p w:rsidR="003F3549" w:rsidRPr="00C01FD3" w:rsidRDefault="003F3549" w:rsidP="001D482B">
            <w:pPr>
              <w:autoSpaceDE w:val="0"/>
              <w:autoSpaceDN w:val="0"/>
              <w:adjustRightInd w:val="0"/>
              <w:jc w:val="both"/>
              <w:rPr>
                <w:sz w:val="28"/>
                <w:szCs w:val="28"/>
              </w:rPr>
            </w:pPr>
            <w:r w:rsidRPr="00C01FD3">
              <w:rPr>
                <w:sz w:val="28"/>
                <w:szCs w:val="28"/>
              </w:rPr>
              <w:t>Объем бюджетных ассигнований уточняется ежегодно при формировании бюджета се</w:t>
            </w:r>
            <w:r>
              <w:rPr>
                <w:sz w:val="28"/>
                <w:szCs w:val="28"/>
              </w:rPr>
              <w:t>льского поселения «</w:t>
            </w:r>
            <w:r w:rsidR="001D482B" w:rsidRPr="001D482B">
              <w:rPr>
                <w:sz w:val="28"/>
                <w:szCs w:val="28"/>
              </w:rPr>
              <w:t>Хабариха</w:t>
            </w:r>
            <w:r w:rsidRPr="00C01FD3">
              <w:rPr>
                <w:sz w:val="28"/>
                <w:szCs w:val="28"/>
              </w:rPr>
              <w:t>» на очередной финансовый год и на плановый период и при внесении изменений в бюджет се</w:t>
            </w:r>
            <w:r>
              <w:rPr>
                <w:sz w:val="28"/>
                <w:szCs w:val="28"/>
              </w:rPr>
              <w:t>льского поселения «</w:t>
            </w:r>
            <w:r w:rsidR="001D482B" w:rsidRPr="001D482B">
              <w:rPr>
                <w:sz w:val="28"/>
                <w:szCs w:val="28"/>
              </w:rPr>
              <w:t>Хабариха</w:t>
            </w:r>
            <w:r w:rsidRPr="00C01FD3">
              <w:rPr>
                <w:sz w:val="28"/>
                <w:szCs w:val="28"/>
              </w:rPr>
              <w:t>»</w:t>
            </w:r>
          </w:p>
        </w:tc>
      </w:tr>
      <w:tr w:rsidR="003F3549" w:rsidRPr="00C01FD3" w:rsidTr="001D482B">
        <w:trPr>
          <w:trHeight w:val="416"/>
        </w:trPr>
        <w:tc>
          <w:tcPr>
            <w:tcW w:w="2264" w:type="dxa"/>
            <w:tcBorders>
              <w:top w:val="single" w:sz="4" w:space="0" w:color="auto"/>
              <w:left w:val="single" w:sz="4" w:space="0" w:color="auto"/>
              <w:bottom w:val="single" w:sz="4" w:space="0" w:color="auto"/>
              <w:right w:val="single" w:sz="4" w:space="0" w:color="auto"/>
            </w:tcBorders>
          </w:tcPr>
          <w:p w:rsidR="003F3549" w:rsidRPr="00C01FD3" w:rsidRDefault="003F3549" w:rsidP="001D482B">
            <w:pPr>
              <w:autoSpaceDE w:val="0"/>
              <w:autoSpaceDN w:val="0"/>
              <w:adjustRightInd w:val="0"/>
              <w:jc w:val="both"/>
              <w:rPr>
                <w:sz w:val="28"/>
                <w:szCs w:val="28"/>
              </w:rPr>
            </w:pPr>
            <w:r w:rsidRPr="00C01FD3">
              <w:rPr>
                <w:sz w:val="28"/>
                <w:szCs w:val="28"/>
              </w:rPr>
              <w:t>Ожидаемые результаты реализации</w:t>
            </w:r>
          </w:p>
          <w:p w:rsidR="003F3549" w:rsidRPr="00C01FD3" w:rsidRDefault="003F3549" w:rsidP="001D482B">
            <w:pPr>
              <w:autoSpaceDE w:val="0"/>
              <w:autoSpaceDN w:val="0"/>
              <w:adjustRightInd w:val="0"/>
              <w:jc w:val="both"/>
              <w:rPr>
                <w:sz w:val="28"/>
                <w:szCs w:val="28"/>
              </w:rPr>
            </w:pPr>
            <w:r w:rsidRPr="00C01FD3">
              <w:rPr>
                <w:sz w:val="28"/>
                <w:szCs w:val="28"/>
              </w:rPr>
              <w:t>муниципальной программы</w:t>
            </w:r>
          </w:p>
          <w:p w:rsidR="003F3549" w:rsidRPr="00C01FD3" w:rsidRDefault="003F3549" w:rsidP="001D482B">
            <w:pPr>
              <w:autoSpaceDE w:val="0"/>
              <w:autoSpaceDN w:val="0"/>
              <w:adjustRightInd w:val="0"/>
              <w:jc w:val="both"/>
              <w:rPr>
                <w:sz w:val="28"/>
                <w:szCs w:val="28"/>
              </w:rPr>
            </w:pPr>
          </w:p>
        </w:tc>
        <w:tc>
          <w:tcPr>
            <w:tcW w:w="7200" w:type="dxa"/>
            <w:tcBorders>
              <w:top w:val="single" w:sz="4" w:space="0" w:color="auto"/>
              <w:left w:val="single" w:sz="4" w:space="0" w:color="auto"/>
              <w:bottom w:val="single" w:sz="4" w:space="0" w:color="auto"/>
              <w:right w:val="single" w:sz="4" w:space="0" w:color="auto"/>
            </w:tcBorders>
          </w:tcPr>
          <w:p w:rsidR="003F3549" w:rsidRPr="00C01FD3" w:rsidRDefault="003F3549" w:rsidP="001D482B">
            <w:pPr>
              <w:autoSpaceDE w:val="0"/>
              <w:autoSpaceDN w:val="0"/>
              <w:adjustRightInd w:val="0"/>
              <w:jc w:val="both"/>
              <w:rPr>
                <w:sz w:val="28"/>
                <w:szCs w:val="28"/>
              </w:rPr>
            </w:pPr>
            <w:r>
              <w:rPr>
                <w:sz w:val="28"/>
                <w:szCs w:val="28"/>
              </w:rPr>
              <w:t>1</w:t>
            </w:r>
            <w:r w:rsidRPr="00C01FD3">
              <w:rPr>
                <w:sz w:val="28"/>
                <w:szCs w:val="28"/>
              </w:rPr>
              <w:t>. Увеличение доли населения территории се</w:t>
            </w:r>
            <w:r>
              <w:rPr>
                <w:sz w:val="28"/>
                <w:szCs w:val="28"/>
              </w:rPr>
              <w:t>льского поселения «</w:t>
            </w:r>
            <w:r w:rsidR="001D482B" w:rsidRPr="001D482B">
              <w:rPr>
                <w:sz w:val="28"/>
                <w:szCs w:val="28"/>
              </w:rPr>
              <w:t>Хабариха</w:t>
            </w:r>
            <w:r w:rsidRPr="00C01FD3">
              <w:rPr>
                <w:sz w:val="28"/>
                <w:szCs w:val="28"/>
              </w:rPr>
              <w:t>», охваченного различными техническими средствами оповещения, включенными в РАСЦО «Парма», до 100%</w:t>
            </w:r>
          </w:p>
          <w:p w:rsidR="003F3549" w:rsidRPr="00C01FD3" w:rsidRDefault="003F3549" w:rsidP="001D482B">
            <w:pPr>
              <w:autoSpaceDE w:val="0"/>
              <w:autoSpaceDN w:val="0"/>
              <w:adjustRightInd w:val="0"/>
              <w:jc w:val="both"/>
              <w:rPr>
                <w:sz w:val="28"/>
                <w:szCs w:val="28"/>
              </w:rPr>
            </w:pPr>
            <w:r>
              <w:rPr>
                <w:sz w:val="28"/>
                <w:szCs w:val="28"/>
              </w:rPr>
              <w:t>2</w:t>
            </w:r>
            <w:r w:rsidRPr="00C01FD3">
              <w:rPr>
                <w:sz w:val="28"/>
                <w:szCs w:val="28"/>
              </w:rPr>
              <w:t>. М</w:t>
            </w:r>
            <w:r w:rsidRPr="00C01FD3">
              <w:rPr>
                <w:color w:val="000000"/>
                <w:sz w:val="28"/>
                <w:szCs w:val="28"/>
              </w:rPr>
              <w:t xml:space="preserve">инимизация проявлений терроризма и экстремизма на территории </w:t>
            </w:r>
            <w:r w:rsidRPr="00C01FD3">
              <w:rPr>
                <w:sz w:val="28"/>
                <w:szCs w:val="28"/>
              </w:rPr>
              <w:t>се</w:t>
            </w:r>
            <w:r>
              <w:rPr>
                <w:sz w:val="28"/>
                <w:szCs w:val="28"/>
              </w:rPr>
              <w:t>льского поселения «</w:t>
            </w:r>
            <w:r w:rsidR="001D482B" w:rsidRPr="001D482B">
              <w:rPr>
                <w:sz w:val="28"/>
                <w:szCs w:val="28"/>
              </w:rPr>
              <w:t>Хабариха</w:t>
            </w:r>
            <w:r w:rsidRPr="00C01FD3">
              <w:rPr>
                <w:sz w:val="28"/>
                <w:szCs w:val="28"/>
              </w:rPr>
              <w:t>»</w:t>
            </w:r>
          </w:p>
        </w:tc>
      </w:tr>
    </w:tbl>
    <w:p w:rsidR="003F3549" w:rsidRPr="00C01FD3" w:rsidRDefault="003F3549" w:rsidP="003F3549">
      <w:pPr>
        <w:ind w:right="-28"/>
        <w:jc w:val="right"/>
        <w:rPr>
          <w:sz w:val="28"/>
          <w:szCs w:val="28"/>
        </w:rPr>
      </w:pPr>
    </w:p>
    <w:p w:rsidR="003F3549" w:rsidRDefault="003F3549" w:rsidP="003F3549">
      <w:pPr>
        <w:ind w:right="-28" w:firstLine="708"/>
        <w:jc w:val="center"/>
        <w:rPr>
          <w:sz w:val="28"/>
          <w:szCs w:val="28"/>
        </w:rPr>
      </w:pPr>
    </w:p>
    <w:p w:rsidR="003F3549" w:rsidRDefault="003F3549" w:rsidP="003F3549">
      <w:pPr>
        <w:ind w:right="-28" w:firstLine="708"/>
        <w:jc w:val="center"/>
        <w:rPr>
          <w:sz w:val="28"/>
          <w:szCs w:val="28"/>
        </w:rPr>
      </w:pPr>
    </w:p>
    <w:p w:rsidR="003F3549" w:rsidRDefault="003F3549" w:rsidP="003F3549"/>
    <w:p w:rsidR="003F3549" w:rsidRDefault="003F3549" w:rsidP="003F3549">
      <w:pPr>
        <w:spacing w:line="0" w:lineRule="atLeast"/>
        <w:jc w:val="both"/>
        <w:rPr>
          <w:sz w:val="32"/>
          <w:szCs w:val="32"/>
        </w:rPr>
      </w:pPr>
      <w:r>
        <w:rPr>
          <w:sz w:val="32"/>
          <w:szCs w:val="32"/>
        </w:rPr>
        <w:t xml:space="preserve">                                        </w:t>
      </w:r>
    </w:p>
    <w:p w:rsidR="003F3549" w:rsidRDefault="003F3549" w:rsidP="003F3549">
      <w:pPr>
        <w:spacing w:line="0" w:lineRule="atLeast"/>
        <w:jc w:val="both"/>
        <w:rPr>
          <w:sz w:val="32"/>
          <w:szCs w:val="32"/>
        </w:rPr>
      </w:pPr>
    </w:p>
    <w:p w:rsidR="003F3549" w:rsidRDefault="003F3549" w:rsidP="003F3549">
      <w:pPr>
        <w:spacing w:line="0" w:lineRule="atLeast"/>
        <w:jc w:val="both"/>
        <w:rPr>
          <w:sz w:val="32"/>
          <w:szCs w:val="32"/>
        </w:rPr>
      </w:pPr>
    </w:p>
    <w:p w:rsidR="003F3549" w:rsidRDefault="003F3549" w:rsidP="003F3549">
      <w:pPr>
        <w:spacing w:line="0" w:lineRule="atLeast"/>
        <w:jc w:val="both"/>
        <w:rPr>
          <w:sz w:val="32"/>
          <w:szCs w:val="32"/>
        </w:rPr>
      </w:pPr>
    </w:p>
    <w:p w:rsidR="003F3549" w:rsidRDefault="003F3549" w:rsidP="003F3549">
      <w:pPr>
        <w:spacing w:line="0" w:lineRule="atLeast"/>
        <w:jc w:val="both"/>
        <w:rPr>
          <w:sz w:val="32"/>
          <w:szCs w:val="32"/>
        </w:rPr>
      </w:pPr>
      <w:r>
        <w:rPr>
          <w:sz w:val="32"/>
          <w:szCs w:val="32"/>
        </w:rPr>
        <w:t xml:space="preserve">                                        </w:t>
      </w:r>
    </w:p>
    <w:p w:rsidR="003F3549" w:rsidRDefault="003F3549" w:rsidP="003F3549">
      <w:pPr>
        <w:spacing w:line="0" w:lineRule="atLeast"/>
        <w:jc w:val="both"/>
        <w:rPr>
          <w:sz w:val="32"/>
          <w:szCs w:val="32"/>
        </w:rPr>
      </w:pPr>
    </w:p>
    <w:p w:rsidR="003F3549" w:rsidRDefault="003F3549" w:rsidP="003F3549">
      <w:pPr>
        <w:spacing w:line="0" w:lineRule="atLeast"/>
        <w:jc w:val="both"/>
        <w:rPr>
          <w:sz w:val="32"/>
          <w:szCs w:val="32"/>
        </w:rPr>
      </w:pPr>
    </w:p>
    <w:p w:rsidR="003F3549" w:rsidRDefault="003F3549" w:rsidP="003F3549">
      <w:pPr>
        <w:spacing w:line="0" w:lineRule="atLeast"/>
        <w:jc w:val="both"/>
        <w:rPr>
          <w:sz w:val="32"/>
          <w:szCs w:val="32"/>
        </w:rPr>
      </w:pPr>
    </w:p>
    <w:p w:rsidR="003F3549" w:rsidRDefault="003F3549" w:rsidP="003F3549">
      <w:pPr>
        <w:spacing w:line="0" w:lineRule="atLeast"/>
        <w:jc w:val="both"/>
        <w:rPr>
          <w:sz w:val="32"/>
          <w:szCs w:val="32"/>
        </w:rPr>
      </w:pPr>
    </w:p>
    <w:p w:rsidR="003F3549" w:rsidRDefault="003F3549" w:rsidP="003F3549">
      <w:pPr>
        <w:spacing w:line="0" w:lineRule="atLeast"/>
        <w:jc w:val="both"/>
        <w:rPr>
          <w:sz w:val="32"/>
          <w:szCs w:val="32"/>
        </w:rPr>
      </w:pPr>
    </w:p>
    <w:p w:rsidR="003F3549" w:rsidRDefault="003F3549" w:rsidP="003F3549">
      <w:pPr>
        <w:spacing w:line="0" w:lineRule="atLeast"/>
        <w:jc w:val="both"/>
        <w:rPr>
          <w:sz w:val="32"/>
          <w:szCs w:val="32"/>
        </w:rPr>
      </w:pPr>
      <w:r>
        <w:rPr>
          <w:sz w:val="32"/>
          <w:szCs w:val="32"/>
        </w:rPr>
        <w:t xml:space="preserve">                                             </w:t>
      </w:r>
    </w:p>
    <w:p w:rsidR="003F3549" w:rsidRDefault="003F3549" w:rsidP="003F3549">
      <w:pPr>
        <w:spacing w:line="0" w:lineRule="atLeast"/>
        <w:jc w:val="both"/>
        <w:rPr>
          <w:sz w:val="32"/>
          <w:szCs w:val="32"/>
        </w:rPr>
      </w:pPr>
    </w:p>
    <w:p w:rsidR="003F3549" w:rsidRDefault="003F3549" w:rsidP="003F3549">
      <w:pPr>
        <w:spacing w:line="0" w:lineRule="atLeast"/>
        <w:jc w:val="both"/>
        <w:rPr>
          <w:sz w:val="32"/>
          <w:szCs w:val="32"/>
        </w:rPr>
      </w:pPr>
    </w:p>
    <w:p w:rsidR="003F3549" w:rsidRDefault="003F3549" w:rsidP="003F3549">
      <w:pPr>
        <w:spacing w:line="0" w:lineRule="atLeast"/>
        <w:jc w:val="both"/>
        <w:rPr>
          <w:sz w:val="32"/>
          <w:szCs w:val="32"/>
        </w:rPr>
      </w:pPr>
    </w:p>
    <w:p w:rsidR="003F3549" w:rsidRDefault="003F3549" w:rsidP="003F3549">
      <w:pPr>
        <w:spacing w:line="0" w:lineRule="atLeast"/>
        <w:jc w:val="both"/>
        <w:rPr>
          <w:sz w:val="32"/>
          <w:szCs w:val="32"/>
        </w:rPr>
      </w:pPr>
    </w:p>
    <w:p w:rsidR="003F3549" w:rsidRDefault="003F3549" w:rsidP="003F3549">
      <w:pPr>
        <w:spacing w:line="0" w:lineRule="atLeast"/>
        <w:jc w:val="both"/>
        <w:rPr>
          <w:sz w:val="32"/>
          <w:szCs w:val="32"/>
        </w:rPr>
      </w:pPr>
    </w:p>
    <w:p w:rsidR="003F3549" w:rsidRDefault="003F3549" w:rsidP="003F3549">
      <w:pPr>
        <w:spacing w:line="0" w:lineRule="atLeast"/>
        <w:jc w:val="both"/>
        <w:rPr>
          <w:sz w:val="32"/>
          <w:szCs w:val="32"/>
        </w:rPr>
      </w:pPr>
      <w:r>
        <w:rPr>
          <w:sz w:val="32"/>
          <w:szCs w:val="32"/>
        </w:rPr>
        <w:t xml:space="preserve">                                             </w:t>
      </w:r>
    </w:p>
    <w:p w:rsidR="003F3549" w:rsidRPr="00B25896" w:rsidRDefault="003F3549" w:rsidP="003F3549">
      <w:pPr>
        <w:spacing w:line="0" w:lineRule="atLeast"/>
        <w:jc w:val="center"/>
        <w:rPr>
          <w:sz w:val="28"/>
          <w:szCs w:val="28"/>
        </w:rPr>
      </w:pPr>
      <w:r w:rsidRPr="00B25896">
        <w:rPr>
          <w:sz w:val="28"/>
          <w:szCs w:val="28"/>
        </w:rPr>
        <w:lastRenderedPageBreak/>
        <w:t>Программа</w:t>
      </w:r>
    </w:p>
    <w:p w:rsidR="003F3549" w:rsidRPr="00B25896" w:rsidRDefault="003F3549" w:rsidP="003F3549">
      <w:pPr>
        <w:spacing w:line="0" w:lineRule="atLeast"/>
        <w:jc w:val="center"/>
        <w:rPr>
          <w:sz w:val="28"/>
          <w:szCs w:val="28"/>
        </w:rPr>
      </w:pPr>
      <w:r w:rsidRPr="00B25896">
        <w:rPr>
          <w:sz w:val="28"/>
          <w:szCs w:val="28"/>
        </w:rPr>
        <w:t>об участии органов местного самоуправления в профилактике терроризма и экстремизма на территории се</w:t>
      </w:r>
      <w:r>
        <w:rPr>
          <w:sz w:val="28"/>
          <w:szCs w:val="28"/>
        </w:rPr>
        <w:t>льского поселения «</w:t>
      </w:r>
      <w:r w:rsidR="001D482B" w:rsidRPr="001D482B">
        <w:rPr>
          <w:sz w:val="28"/>
          <w:szCs w:val="28"/>
        </w:rPr>
        <w:t>Хабариха</w:t>
      </w:r>
      <w:r>
        <w:rPr>
          <w:sz w:val="28"/>
          <w:szCs w:val="28"/>
        </w:rPr>
        <w:t>»</w:t>
      </w:r>
    </w:p>
    <w:p w:rsidR="003F3549" w:rsidRDefault="003F3549" w:rsidP="003F3549">
      <w:pPr>
        <w:spacing w:line="0" w:lineRule="atLeast"/>
        <w:jc w:val="both"/>
        <w:rPr>
          <w:sz w:val="28"/>
          <w:szCs w:val="28"/>
        </w:rPr>
      </w:pPr>
      <w:r w:rsidRPr="00FD7514">
        <w:rPr>
          <w:sz w:val="28"/>
          <w:szCs w:val="28"/>
        </w:rPr>
        <w:t xml:space="preserve"> </w:t>
      </w:r>
    </w:p>
    <w:p w:rsidR="003F3549" w:rsidRDefault="003F3549" w:rsidP="003F3549">
      <w:pPr>
        <w:spacing w:line="0" w:lineRule="atLeast"/>
        <w:jc w:val="center"/>
        <w:rPr>
          <w:b/>
          <w:sz w:val="28"/>
          <w:szCs w:val="28"/>
        </w:rPr>
      </w:pPr>
      <w:r w:rsidRPr="00762CA5">
        <w:rPr>
          <w:b/>
          <w:sz w:val="28"/>
          <w:szCs w:val="28"/>
        </w:rPr>
        <w:t>1. Общие положения</w:t>
      </w:r>
    </w:p>
    <w:p w:rsidR="003F3549" w:rsidRPr="006831B6" w:rsidRDefault="003F3549" w:rsidP="003F3549">
      <w:pPr>
        <w:spacing w:line="0" w:lineRule="atLeast"/>
        <w:jc w:val="center"/>
        <w:rPr>
          <w:sz w:val="28"/>
          <w:szCs w:val="28"/>
        </w:rPr>
      </w:pPr>
    </w:p>
    <w:p w:rsidR="003F3549" w:rsidRPr="00FD7514" w:rsidRDefault="003F3549" w:rsidP="003F3549">
      <w:pPr>
        <w:spacing w:line="0" w:lineRule="atLeast"/>
        <w:jc w:val="both"/>
        <w:rPr>
          <w:sz w:val="28"/>
          <w:szCs w:val="28"/>
        </w:rPr>
      </w:pPr>
      <w:r>
        <w:rPr>
          <w:sz w:val="28"/>
          <w:szCs w:val="28"/>
        </w:rPr>
        <w:t xml:space="preserve">       </w:t>
      </w:r>
      <w:r w:rsidRPr="00FD7514">
        <w:rPr>
          <w:sz w:val="28"/>
          <w:szCs w:val="28"/>
        </w:rPr>
        <w:t xml:space="preserve">1.1. Настоящее Положение принято 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6 марта 2006 года №35-ФЗ "О противодействии терроризму", Федеральным законом от 25 июля 2002 года №114-ФЗ "О противодействии экстремистской деятельности", Указом Президента Российской Федерации от 15 февраля 2006 года №116 "О мерах по противодействию терроризму", определяет правовые и организационные основы осуществления мероприятий по участию в профилактике терроризма и экстремизма на территории сельского поселения </w:t>
      </w:r>
      <w:r>
        <w:rPr>
          <w:sz w:val="28"/>
          <w:szCs w:val="28"/>
        </w:rPr>
        <w:t>«</w:t>
      </w:r>
      <w:r w:rsidR="00BE1CCC" w:rsidRPr="00BE1CCC">
        <w:rPr>
          <w:sz w:val="28"/>
          <w:szCs w:val="28"/>
        </w:rPr>
        <w:t>Хабариха</w:t>
      </w:r>
      <w:r>
        <w:rPr>
          <w:sz w:val="28"/>
          <w:szCs w:val="28"/>
        </w:rPr>
        <w:t>».</w:t>
      </w:r>
      <w:r w:rsidRPr="00FD7514">
        <w:rPr>
          <w:sz w:val="28"/>
          <w:szCs w:val="28"/>
        </w:rPr>
        <w:t xml:space="preserve">  </w:t>
      </w:r>
    </w:p>
    <w:p w:rsidR="003F3549" w:rsidRDefault="003F3549" w:rsidP="003F3549">
      <w:pPr>
        <w:spacing w:line="0" w:lineRule="atLeast"/>
        <w:jc w:val="both"/>
        <w:rPr>
          <w:sz w:val="28"/>
          <w:szCs w:val="28"/>
        </w:rPr>
      </w:pPr>
      <w:r>
        <w:rPr>
          <w:sz w:val="28"/>
          <w:szCs w:val="28"/>
        </w:rPr>
        <w:t xml:space="preserve">       </w:t>
      </w:r>
      <w:r w:rsidRPr="00FD7514">
        <w:rPr>
          <w:sz w:val="28"/>
          <w:szCs w:val="28"/>
        </w:rPr>
        <w:t xml:space="preserve">1.2. Осуществление вопросов местного значения по участию в профилактике терроризма и экстремизма на территории сельского поселения </w:t>
      </w:r>
      <w:r>
        <w:rPr>
          <w:sz w:val="28"/>
          <w:szCs w:val="28"/>
        </w:rPr>
        <w:t>«</w:t>
      </w:r>
      <w:r w:rsidR="00BE1CCC" w:rsidRPr="00BE1CCC">
        <w:rPr>
          <w:sz w:val="28"/>
          <w:szCs w:val="28"/>
        </w:rPr>
        <w:t>Хабариха</w:t>
      </w:r>
      <w:r>
        <w:rPr>
          <w:sz w:val="28"/>
          <w:szCs w:val="28"/>
        </w:rPr>
        <w:t xml:space="preserve">» </w:t>
      </w:r>
      <w:r w:rsidRPr="00FD7514">
        <w:rPr>
          <w:sz w:val="28"/>
          <w:szCs w:val="28"/>
        </w:rPr>
        <w:t>находится в ведении администрации сельского поселения</w:t>
      </w:r>
      <w:r>
        <w:rPr>
          <w:sz w:val="28"/>
          <w:szCs w:val="28"/>
        </w:rPr>
        <w:t xml:space="preserve"> «</w:t>
      </w:r>
      <w:r w:rsidR="00BE1CCC" w:rsidRPr="00BE1CCC">
        <w:rPr>
          <w:sz w:val="28"/>
          <w:szCs w:val="28"/>
        </w:rPr>
        <w:t>Хабариха</w:t>
      </w:r>
      <w:r>
        <w:rPr>
          <w:sz w:val="28"/>
          <w:szCs w:val="28"/>
        </w:rPr>
        <w:t>»</w:t>
      </w:r>
      <w:r w:rsidRPr="00FD7514">
        <w:rPr>
          <w:sz w:val="28"/>
          <w:szCs w:val="28"/>
        </w:rPr>
        <w:t xml:space="preserve">. </w:t>
      </w:r>
      <w:r>
        <w:rPr>
          <w:sz w:val="28"/>
          <w:szCs w:val="28"/>
        </w:rPr>
        <w:t xml:space="preserve">  </w:t>
      </w:r>
    </w:p>
    <w:p w:rsidR="003F3549" w:rsidRPr="00FD7514" w:rsidRDefault="003F3549" w:rsidP="003F3549">
      <w:pPr>
        <w:spacing w:line="0" w:lineRule="atLeast"/>
        <w:jc w:val="both"/>
        <w:rPr>
          <w:sz w:val="28"/>
          <w:szCs w:val="28"/>
        </w:rPr>
      </w:pPr>
      <w:r>
        <w:rPr>
          <w:sz w:val="28"/>
          <w:szCs w:val="28"/>
        </w:rPr>
        <w:t xml:space="preserve">       </w:t>
      </w:r>
      <w:r w:rsidRPr="00FD7514">
        <w:rPr>
          <w:sz w:val="28"/>
          <w:szCs w:val="28"/>
        </w:rPr>
        <w:t xml:space="preserve">1.3. При осуществлении мероприятий по участию в профилактике терроризма и экстремизма администрация руководствуется Конституцией Российской Федерации, федеральными законами, Уставом, </w:t>
      </w:r>
      <w:r>
        <w:rPr>
          <w:sz w:val="28"/>
          <w:szCs w:val="28"/>
        </w:rPr>
        <w:t>постановлениями администрации</w:t>
      </w:r>
      <w:r w:rsidRPr="00FD7514">
        <w:rPr>
          <w:sz w:val="28"/>
          <w:szCs w:val="28"/>
        </w:rPr>
        <w:t xml:space="preserve"> сельского</w:t>
      </w:r>
      <w:r>
        <w:rPr>
          <w:sz w:val="28"/>
          <w:szCs w:val="28"/>
        </w:rPr>
        <w:t xml:space="preserve"> поселения</w:t>
      </w:r>
      <w:r w:rsidRPr="00FD7514">
        <w:rPr>
          <w:sz w:val="28"/>
          <w:szCs w:val="28"/>
        </w:rPr>
        <w:t xml:space="preserve"> </w:t>
      </w:r>
      <w:r>
        <w:rPr>
          <w:sz w:val="28"/>
          <w:szCs w:val="28"/>
        </w:rPr>
        <w:t>«</w:t>
      </w:r>
      <w:r w:rsidR="00BE1CCC" w:rsidRPr="00BE1CCC">
        <w:rPr>
          <w:sz w:val="28"/>
          <w:szCs w:val="28"/>
        </w:rPr>
        <w:t>Хабариха</w:t>
      </w:r>
      <w:r>
        <w:rPr>
          <w:sz w:val="28"/>
          <w:szCs w:val="28"/>
        </w:rPr>
        <w:t>»</w:t>
      </w:r>
      <w:r w:rsidRPr="00FD7514">
        <w:rPr>
          <w:sz w:val="28"/>
          <w:szCs w:val="28"/>
        </w:rPr>
        <w:t>.</w:t>
      </w:r>
    </w:p>
    <w:p w:rsidR="003F3549" w:rsidRDefault="003F3549" w:rsidP="003F3549">
      <w:pPr>
        <w:spacing w:line="0" w:lineRule="atLeast"/>
        <w:jc w:val="both"/>
        <w:rPr>
          <w:sz w:val="28"/>
          <w:szCs w:val="28"/>
        </w:rPr>
      </w:pPr>
      <w:r w:rsidRPr="00FD7514">
        <w:rPr>
          <w:sz w:val="28"/>
          <w:szCs w:val="28"/>
        </w:rPr>
        <w:t xml:space="preserve"> </w:t>
      </w:r>
      <w:r>
        <w:rPr>
          <w:sz w:val="28"/>
          <w:szCs w:val="28"/>
        </w:rPr>
        <w:t xml:space="preserve">      </w:t>
      </w:r>
      <w:r w:rsidRPr="00FD7514">
        <w:rPr>
          <w:sz w:val="28"/>
          <w:szCs w:val="28"/>
        </w:rPr>
        <w:t xml:space="preserve">1.4. Жители сельского поселения </w:t>
      </w:r>
      <w:r>
        <w:rPr>
          <w:sz w:val="28"/>
          <w:szCs w:val="28"/>
        </w:rPr>
        <w:t>«</w:t>
      </w:r>
      <w:r w:rsidR="00BE1CCC" w:rsidRPr="00BE1CCC">
        <w:rPr>
          <w:sz w:val="28"/>
          <w:szCs w:val="28"/>
        </w:rPr>
        <w:t>Хабариха</w:t>
      </w:r>
      <w:r>
        <w:rPr>
          <w:sz w:val="28"/>
          <w:szCs w:val="28"/>
        </w:rPr>
        <w:t>»</w:t>
      </w:r>
      <w:r w:rsidRPr="00FD7514">
        <w:rPr>
          <w:sz w:val="28"/>
          <w:szCs w:val="28"/>
        </w:rPr>
        <w:t xml:space="preserve"> могут привлекаться к участию в профилактике терроризма и экстремизма, а также минимизации и ликвидации последствий проявлений терроризма и экстремизма в границах сельского поселения </w:t>
      </w:r>
      <w:r>
        <w:rPr>
          <w:sz w:val="28"/>
          <w:szCs w:val="28"/>
        </w:rPr>
        <w:t>«</w:t>
      </w:r>
      <w:r w:rsidR="00BE1CCC" w:rsidRPr="00BE1CCC">
        <w:rPr>
          <w:sz w:val="28"/>
          <w:szCs w:val="28"/>
        </w:rPr>
        <w:t>Хабариха</w:t>
      </w:r>
      <w:r>
        <w:rPr>
          <w:sz w:val="28"/>
          <w:szCs w:val="28"/>
        </w:rPr>
        <w:t>»</w:t>
      </w:r>
      <w:r w:rsidRPr="00FD7514">
        <w:rPr>
          <w:sz w:val="28"/>
          <w:szCs w:val="28"/>
        </w:rPr>
        <w:t>.</w:t>
      </w:r>
    </w:p>
    <w:p w:rsidR="003F3549" w:rsidRDefault="003F3549" w:rsidP="003F3549">
      <w:pPr>
        <w:spacing w:line="0" w:lineRule="atLeast"/>
        <w:jc w:val="both"/>
        <w:rPr>
          <w:sz w:val="28"/>
          <w:szCs w:val="28"/>
        </w:rPr>
      </w:pPr>
    </w:p>
    <w:p w:rsidR="003F3549" w:rsidRDefault="003F3549" w:rsidP="003F3549">
      <w:pPr>
        <w:spacing w:line="0" w:lineRule="atLeast"/>
        <w:jc w:val="center"/>
        <w:rPr>
          <w:b/>
          <w:sz w:val="28"/>
          <w:szCs w:val="28"/>
        </w:rPr>
      </w:pPr>
      <w:r w:rsidRPr="00762CA5">
        <w:rPr>
          <w:b/>
          <w:sz w:val="28"/>
          <w:szCs w:val="28"/>
        </w:rPr>
        <w:t>2. Цели и задачи</w:t>
      </w:r>
    </w:p>
    <w:p w:rsidR="003F3549" w:rsidRPr="00762CA5" w:rsidRDefault="003F3549" w:rsidP="003F3549">
      <w:pPr>
        <w:spacing w:line="0" w:lineRule="atLeast"/>
        <w:jc w:val="center"/>
        <w:rPr>
          <w:b/>
          <w:sz w:val="28"/>
          <w:szCs w:val="28"/>
        </w:rPr>
      </w:pPr>
    </w:p>
    <w:p w:rsidR="003F3549" w:rsidRDefault="003F3549" w:rsidP="003F3549">
      <w:pPr>
        <w:spacing w:line="0" w:lineRule="atLeast"/>
        <w:jc w:val="both"/>
        <w:rPr>
          <w:sz w:val="28"/>
          <w:szCs w:val="28"/>
        </w:rPr>
      </w:pPr>
      <w:r>
        <w:rPr>
          <w:sz w:val="28"/>
          <w:szCs w:val="28"/>
        </w:rPr>
        <w:t xml:space="preserve">        </w:t>
      </w:r>
      <w:r w:rsidRPr="00FD7514">
        <w:rPr>
          <w:sz w:val="28"/>
          <w:szCs w:val="28"/>
        </w:rPr>
        <w:t xml:space="preserve">2.1. Основными целями при участии в профилактике терроризма и экстремизма, а также минимизации и ликвидации последствий проявления терроризма и экстремизма на территории </w:t>
      </w:r>
      <w:r>
        <w:rPr>
          <w:sz w:val="28"/>
          <w:szCs w:val="28"/>
        </w:rPr>
        <w:t xml:space="preserve"> </w:t>
      </w:r>
      <w:r w:rsidRPr="00FD7514">
        <w:rPr>
          <w:sz w:val="28"/>
          <w:szCs w:val="28"/>
        </w:rPr>
        <w:t xml:space="preserve">сельского поселения </w:t>
      </w:r>
      <w:r>
        <w:rPr>
          <w:sz w:val="28"/>
          <w:szCs w:val="28"/>
        </w:rPr>
        <w:t>«</w:t>
      </w:r>
      <w:r w:rsidR="00BE1CCC" w:rsidRPr="00BE1CCC">
        <w:rPr>
          <w:sz w:val="28"/>
          <w:szCs w:val="28"/>
        </w:rPr>
        <w:t>Хабариха</w:t>
      </w:r>
      <w:r>
        <w:rPr>
          <w:sz w:val="28"/>
          <w:szCs w:val="28"/>
        </w:rPr>
        <w:t>»</w:t>
      </w:r>
      <w:r w:rsidRPr="00FD7514">
        <w:rPr>
          <w:sz w:val="28"/>
          <w:szCs w:val="28"/>
        </w:rPr>
        <w:t xml:space="preserve"> являются:</w:t>
      </w:r>
    </w:p>
    <w:p w:rsidR="003F3549" w:rsidRPr="00FD7514" w:rsidRDefault="003F3549" w:rsidP="003F3549">
      <w:pPr>
        <w:spacing w:line="0" w:lineRule="atLeast"/>
        <w:jc w:val="both"/>
        <w:rPr>
          <w:sz w:val="28"/>
          <w:szCs w:val="28"/>
        </w:rPr>
      </w:pPr>
      <w:r w:rsidRPr="00FD7514">
        <w:rPr>
          <w:sz w:val="28"/>
          <w:szCs w:val="28"/>
        </w:rPr>
        <w:t xml:space="preserve"> </w:t>
      </w:r>
      <w:r>
        <w:rPr>
          <w:sz w:val="28"/>
          <w:szCs w:val="28"/>
        </w:rPr>
        <w:t xml:space="preserve">       </w:t>
      </w:r>
      <w:r w:rsidRPr="00FD7514">
        <w:rPr>
          <w:sz w:val="28"/>
          <w:szCs w:val="28"/>
        </w:rPr>
        <w:t xml:space="preserve">2.1.1. Противодействие терроризму и экстремизму, а также защита жизни граждан, проживающих на территории сельского поселения </w:t>
      </w:r>
      <w:r>
        <w:rPr>
          <w:sz w:val="28"/>
          <w:szCs w:val="28"/>
        </w:rPr>
        <w:t>«</w:t>
      </w:r>
      <w:r w:rsidR="00BE1CCC" w:rsidRPr="00BE1CCC">
        <w:rPr>
          <w:sz w:val="28"/>
          <w:szCs w:val="28"/>
        </w:rPr>
        <w:t>Хабариха</w:t>
      </w:r>
      <w:r>
        <w:rPr>
          <w:sz w:val="28"/>
          <w:szCs w:val="28"/>
        </w:rPr>
        <w:t>»,</w:t>
      </w:r>
      <w:r w:rsidRPr="00FD7514">
        <w:rPr>
          <w:sz w:val="28"/>
          <w:szCs w:val="28"/>
        </w:rPr>
        <w:t xml:space="preserve"> от террористических и экстремистских актов.</w:t>
      </w:r>
    </w:p>
    <w:p w:rsidR="003F3549" w:rsidRPr="00FD7514" w:rsidRDefault="003F3549" w:rsidP="003F3549">
      <w:pPr>
        <w:spacing w:line="0" w:lineRule="atLeast"/>
        <w:jc w:val="both"/>
        <w:rPr>
          <w:sz w:val="28"/>
          <w:szCs w:val="28"/>
        </w:rPr>
      </w:pPr>
      <w:r w:rsidRPr="00FD7514">
        <w:rPr>
          <w:sz w:val="28"/>
          <w:szCs w:val="28"/>
        </w:rPr>
        <w:t xml:space="preserve"> </w:t>
      </w:r>
      <w:r>
        <w:rPr>
          <w:sz w:val="28"/>
          <w:szCs w:val="28"/>
        </w:rPr>
        <w:t xml:space="preserve">       </w:t>
      </w:r>
      <w:r w:rsidRPr="00FD7514">
        <w:rPr>
          <w:sz w:val="28"/>
          <w:szCs w:val="28"/>
        </w:rPr>
        <w:t xml:space="preserve">2.1.2. Уменьшение проявлений экстремизма и негативного отношения к лицам других национальностей и религиозных конфессий. </w:t>
      </w:r>
    </w:p>
    <w:p w:rsidR="003F3549" w:rsidRPr="00FD7514" w:rsidRDefault="003F3549" w:rsidP="003F3549">
      <w:pPr>
        <w:spacing w:line="0" w:lineRule="atLeast"/>
        <w:jc w:val="both"/>
        <w:rPr>
          <w:sz w:val="28"/>
          <w:szCs w:val="28"/>
        </w:rPr>
      </w:pPr>
      <w:r>
        <w:rPr>
          <w:sz w:val="28"/>
          <w:szCs w:val="28"/>
        </w:rPr>
        <w:t xml:space="preserve">        </w:t>
      </w:r>
      <w:r w:rsidRPr="00FD7514">
        <w:rPr>
          <w:sz w:val="28"/>
          <w:szCs w:val="28"/>
        </w:rPr>
        <w:t xml:space="preserve">2.1.3. Формирование у граждан, проживающих на территории </w:t>
      </w:r>
      <w:r>
        <w:rPr>
          <w:sz w:val="28"/>
          <w:szCs w:val="28"/>
        </w:rPr>
        <w:t>поселения</w:t>
      </w:r>
      <w:r w:rsidRPr="00FD7514">
        <w:rPr>
          <w:sz w:val="28"/>
          <w:szCs w:val="28"/>
        </w:rPr>
        <w:t xml:space="preserve">, внутренней потребности в толерантном поведении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 </w:t>
      </w:r>
    </w:p>
    <w:p w:rsidR="003F3549" w:rsidRPr="00FD7514" w:rsidRDefault="003F3549" w:rsidP="003F3549">
      <w:pPr>
        <w:spacing w:line="0" w:lineRule="atLeast"/>
        <w:jc w:val="both"/>
        <w:rPr>
          <w:sz w:val="28"/>
          <w:szCs w:val="28"/>
        </w:rPr>
      </w:pPr>
      <w:r>
        <w:rPr>
          <w:sz w:val="28"/>
          <w:szCs w:val="28"/>
        </w:rPr>
        <w:lastRenderedPageBreak/>
        <w:t xml:space="preserve">        </w:t>
      </w:r>
      <w:r w:rsidRPr="00FD7514">
        <w:rPr>
          <w:sz w:val="28"/>
          <w:szCs w:val="28"/>
        </w:rPr>
        <w:t>2.1.4. Формирование толерантности и межэтнической культуры в молодежной среде, профилактика агрессивного поведения.</w:t>
      </w:r>
    </w:p>
    <w:p w:rsidR="003F3549" w:rsidRPr="00FD7514" w:rsidRDefault="003F3549" w:rsidP="003F3549">
      <w:pPr>
        <w:spacing w:line="0" w:lineRule="atLeast"/>
        <w:jc w:val="both"/>
        <w:rPr>
          <w:sz w:val="28"/>
          <w:szCs w:val="28"/>
        </w:rPr>
      </w:pPr>
      <w:r>
        <w:rPr>
          <w:sz w:val="28"/>
          <w:szCs w:val="28"/>
        </w:rPr>
        <w:t xml:space="preserve">         </w:t>
      </w:r>
      <w:r w:rsidRPr="00FD7514">
        <w:rPr>
          <w:sz w:val="28"/>
          <w:szCs w:val="28"/>
        </w:rPr>
        <w:t>2.2. Для достижения указанных целей необходимо решение следующих задач:</w:t>
      </w:r>
    </w:p>
    <w:p w:rsidR="003F3549" w:rsidRDefault="003F3549" w:rsidP="003F3549">
      <w:pPr>
        <w:spacing w:line="0" w:lineRule="atLeast"/>
        <w:jc w:val="both"/>
        <w:rPr>
          <w:sz w:val="28"/>
          <w:szCs w:val="28"/>
        </w:rPr>
      </w:pPr>
      <w:r>
        <w:rPr>
          <w:sz w:val="28"/>
          <w:szCs w:val="28"/>
        </w:rPr>
        <w:t xml:space="preserve">       </w:t>
      </w:r>
      <w:r w:rsidRPr="00FD7514">
        <w:rPr>
          <w:sz w:val="28"/>
          <w:szCs w:val="28"/>
        </w:rPr>
        <w:t xml:space="preserve"> 2.2.1. Информирование населения по вопросам противодействия терроризму и экстремизму. </w:t>
      </w:r>
    </w:p>
    <w:p w:rsidR="003F3549" w:rsidRPr="00FD7514" w:rsidRDefault="003F3549" w:rsidP="003F3549">
      <w:pPr>
        <w:spacing w:line="0" w:lineRule="atLeast"/>
        <w:jc w:val="both"/>
        <w:rPr>
          <w:sz w:val="28"/>
          <w:szCs w:val="28"/>
        </w:rPr>
      </w:pPr>
      <w:r>
        <w:rPr>
          <w:sz w:val="28"/>
          <w:szCs w:val="28"/>
        </w:rPr>
        <w:t xml:space="preserve">        </w:t>
      </w:r>
      <w:r w:rsidRPr="00FD7514">
        <w:rPr>
          <w:sz w:val="28"/>
          <w:szCs w:val="28"/>
        </w:rPr>
        <w:t>2.2.2. Содействие правоохранительным органам в выявлении правонарушений и преступлений данной категории, а также ликвидации их последствий.</w:t>
      </w:r>
    </w:p>
    <w:p w:rsidR="003F3549" w:rsidRPr="00FD7514" w:rsidRDefault="003F3549" w:rsidP="003F3549">
      <w:pPr>
        <w:spacing w:line="0" w:lineRule="atLeast"/>
        <w:jc w:val="both"/>
        <w:rPr>
          <w:sz w:val="28"/>
          <w:szCs w:val="28"/>
        </w:rPr>
      </w:pPr>
      <w:r>
        <w:rPr>
          <w:sz w:val="28"/>
          <w:szCs w:val="28"/>
        </w:rPr>
        <w:t xml:space="preserve">        </w:t>
      </w:r>
      <w:r w:rsidRPr="00FD7514">
        <w:rPr>
          <w:sz w:val="28"/>
          <w:szCs w:val="28"/>
        </w:rPr>
        <w:t>2.2.3. Пропаганда толерантного поведения к людям других национальностей и религиозных конфессий.</w:t>
      </w:r>
    </w:p>
    <w:p w:rsidR="003F3549" w:rsidRPr="00FD7514" w:rsidRDefault="003F3549" w:rsidP="003F3549">
      <w:pPr>
        <w:spacing w:line="0" w:lineRule="atLeast"/>
        <w:jc w:val="both"/>
        <w:rPr>
          <w:sz w:val="28"/>
          <w:szCs w:val="28"/>
        </w:rPr>
      </w:pPr>
      <w:r w:rsidRPr="00FD7514">
        <w:rPr>
          <w:sz w:val="28"/>
          <w:szCs w:val="28"/>
        </w:rPr>
        <w:t xml:space="preserve"> </w:t>
      </w:r>
      <w:r>
        <w:rPr>
          <w:sz w:val="28"/>
          <w:szCs w:val="28"/>
        </w:rPr>
        <w:t xml:space="preserve">       </w:t>
      </w:r>
      <w:r w:rsidRPr="00FD7514">
        <w:rPr>
          <w:sz w:val="28"/>
          <w:szCs w:val="28"/>
        </w:rPr>
        <w:t>2.2.4. Воспитательная работа среди детей и молодежи, направленная на устранение причин и условий, способствующих совершению действий экстремистского характера.</w:t>
      </w:r>
    </w:p>
    <w:p w:rsidR="003F3549" w:rsidRPr="00FD7514" w:rsidRDefault="003F3549" w:rsidP="003F3549">
      <w:pPr>
        <w:spacing w:line="0" w:lineRule="atLeast"/>
        <w:jc w:val="both"/>
        <w:rPr>
          <w:sz w:val="28"/>
          <w:szCs w:val="28"/>
        </w:rPr>
      </w:pPr>
      <w:r w:rsidRPr="00FD7514">
        <w:rPr>
          <w:sz w:val="28"/>
          <w:szCs w:val="28"/>
        </w:rPr>
        <w:t xml:space="preserve"> </w:t>
      </w:r>
      <w:r>
        <w:rPr>
          <w:sz w:val="28"/>
          <w:szCs w:val="28"/>
        </w:rPr>
        <w:t xml:space="preserve">       </w:t>
      </w:r>
      <w:r w:rsidRPr="00FD7514">
        <w:rPr>
          <w:sz w:val="28"/>
          <w:szCs w:val="28"/>
        </w:rPr>
        <w:t xml:space="preserve">2.2.5. Недопущение наличия свастики и иных элементов экстремистской направленности на объектах муниципальной инфраструктуры. </w:t>
      </w:r>
    </w:p>
    <w:p w:rsidR="003F3549" w:rsidRDefault="003F3549" w:rsidP="003F3549">
      <w:pPr>
        <w:spacing w:line="0" w:lineRule="atLeast"/>
        <w:jc w:val="both"/>
        <w:rPr>
          <w:sz w:val="28"/>
          <w:szCs w:val="28"/>
        </w:rPr>
      </w:pPr>
    </w:p>
    <w:p w:rsidR="003F3549" w:rsidRDefault="003F3549" w:rsidP="003F3549">
      <w:pPr>
        <w:spacing w:line="0" w:lineRule="atLeast"/>
        <w:jc w:val="center"/>
        <w:rPr>
          <w:b/>
          <w:sz w:val="28"/>
          <w:szCs w:val="28"/>
        </w:rPr>
      </w:pPr>
      <w:r>
        <w:rPr>
          <w:b/>
          <w:sz w:val="28"/>
          <w:szCs w:val="28"/>
        </w:rPr>
        <w:t xml:space="preserve">3. </w:t>
      </w:r>
      <w:r w:rsidRPr="00762CA5">
        <w:rPr>
          <w:b/>
          <w:sz w:val="28"/>
          <w:szCs w:val="28"/>
        </w:rPr>
        <w:t>Основными направлениями деятельности органов местного самоуправления являются:</w:t>
      </w:r>
    </w:p>
    <w:p w:rsidR="003F3549" w:rsidRPr="007C13E9" w:rsidRDefault="003F3549" w:rsidP="003F3549">
      <w:pPr>
        <w:spacing w:line="0" w:lineRule="atLeast"/>
        <w:jc w:val="center"/>
        <w:rPr>
          <w:sz w:val="28"/>
          <w:szCs w:val="28"/>
        </w:rPr>
      </w:pPr>
    </w:p>
    <w:p w:rsidR="003F3549" w:rsidRPr="00FD7514" w:rsidRDefault="003F3549" w:rsidP="003F3549">
      <w:pPr>
        <w:spacing w:line="0" w:lineRule="atLeast"/>
        <w:jc w:val="both"/>
        <w:rPr>
          <w:sz w:val="28"/>
          <w:szCs w:val="28"/>
        </w:rPr>
      </w:pPr>
      <w:r>
        <w:rPr>
          <w:sz w:val="28"/>
          <w:szCs w:val="28"/>
        </w:rPr>
        <w:t xml:space="preserve">       3.1.</w:t>
      </w:r>
      <w:r w:rsidRPr="00FD7514">
        <w:rPr>
          <w:sz w:val="28"/>
          <w:szCs w:val="28"/>
        </w:rPr>
        <w:t xml:space="preserve"> Организация и проведение тематических занятий со школьниками, направленных на гармонизацию межэтнических и межкультурных отношений, профилактику проявлений ксенофобии и укрепление толерантности (конкурс социальной рекламы, лекции, вечера вопросов и ответов, консультации, показ учебных фильмов и т.д.). </w:t>
      </w:r>
    </w:p>
    <w:p w:rsidR="003F3549" w:rsidRPr="00FD7514" w:rsidRDefault="003F3549" w:rsidP="003F3549">
      <w:pPr>
        <w:spacing w:line="0" w:lineRule="atLeast"/>
        <w:jc w:val="both"/>
        <w:rPr>
          <w:sz w:val="28"/>
          <w:szCs w:val="28"/>
        </w:rPr>
      </w:pPr>
      <w:r>
        <w:rPr>
          <w:sz w:val="28"/>
          <w:szCs w:val="28"/>
        </w:rPr>
        <w:t xml:space="preserve">       3</w:t>
      </w:r>
      <w:r w:rsidRPr="00FD7514">
        <w:rPr>
          <w:sz w:val="28"/>
          <w:szCs w:val="28"/>
        </w:rPr>
        <w:t>.2. Организация и проведение занятий с детьми дошкольного возраста, на которых планируется проводить игры, викторины и иные мероприятия, направленные на формирование уважения, принятие и понимание богатого многообразия культур народов, их традиции и этнических ценностей.</w:t>
      </w:r>
    </w:p>
    <w:p w:rsidR="003F3549" w:rsidRPr="00FD7514" w:rsidRDefault="003F3549" w:rsidP="003F3549">
      <w:pPr>
        <w:spacing w:line="0" w:lineRule="atLeast"/>
        <w:jc w:val="both"/>
        <w:rPr>
          <w:sz w:val="28"/>
          <w:szCs w:val="28"/>
        </w:rPr>
      </w:pPr>
      <w:r w:rsidRPr="00FD7514">
        <w:rPr>
          <w:sz w:val="28"/>
          <w:szCs w:val="28"/>
        </w:rPr>
        <w:t xml:space="preserve"> </w:t>
      </w:r>
      <w:r>
        <w:rPr>
          <w:sz w:val="28"/>
          <w:szCs w:val="28"/>
        </w:rPr>
        <w:t xml:space="preserve">      3</w:t>
      </w:r>
      <w:r w:rsidRPr="00FD7514">
        <w:rPr>
          <w:sz w:val="28"/>
          <w:szCs w:val="28"/>
        </w:rPr>
        <w:t>.3. Оборудование информационных уличных стендов и размещение на них информации (в том числе оперативной информации) для населения сельского поселения</w:t>
      </w:r>
      <w:r>
        <w:rPr>
          <w:sz w:val="28"/>
          <w:szCs w:val="28"/>
        </w:rPr>
        <w:t xml:space="preserve"> «</w:t>
      </w:r>
      <w:r w:rsidR="00BE1CCC" w:rsidRPr="00BE1CCC">
        <w:rPr>
          <w:sz w:val="28"/>
          <w:szCs w:val="28"/>
        </w:rPr>
        <w:t>Хабариха</w:t>
      </w:r>
      <w:r>
        <w:rPr>
          <w:sz w:val="28"/>
          <w:szCs w:val="28"/>
        </w:rPr>
        <w:t>»</w:t>
      </w:r>
      <w:r w:rsidRPr="00FD7514">
        <w:rPr>
          <w:sz w:val="28"/>
          <w:szCs w:val="28"/>
        </w:rPr>
        <w:t xml:space="preserve"> по вопросам противодействия терроризму и экстремизму. </w:t>
      </w:r>
    </w:p>
    <w:p w:rsidR="003F3549" w:rsidRPr="00FD7514" w:rsidRDefault="003F3549" w:rsidP="003F3549">
      <w:pPr>
        <w:spacing w:line="0" w:lineRule="atLeast"/>
        <w:jc w:val="both"/>
        <w:rPr>
          <w:sz w:val="28"/>
          <w:szCs w:val="28"/>
        </w:rPr>
      </w:pPr>
      <w:r>
        <w:rPr>
          <w:sz w:val="28"/>
          <w:szCs w:val="28"/>
        </w:rPr>
        <w:t xml:space="preserve">       3</w:t>
      </w:r>
      <w:r w:rsidRPr="00FD7514">
        <w:rPr>
          <w:sz w:val="28"/>
          <w:szCs w:val="28"/>
        </w:rPr>
        <w:t xml:space="preserve">.4. Организация и проведение пропагандистских и агитационных мероприятий (разработка и распространение памяток, листовок, пособий) среди населения сельского поселения </w:t>
      </w:r>
      <w:r>
        <w:rPr>
          <w:sz w:val="28"/>
          <w:szCs w:val="28"/>
        </w:rPr>
        <w:t>«</w:t>
      </w:r>
      <w:r w:rsidR="00BE1CCC" w:rsidRPr="00BE1CCC">
        <w:rPr>
          <w:sz w:val="28"/>
          <w:szCs w:val="28"/>
        </w:rPr>
        <w:t>Хабариха</w:t>
      </w:r>
      <w:r>
        <w:rPr>
          <w:sz w:val="28"/>
          <w:szCs w:val="28"/>
        </w:rPr>
        <w:t>»</w:t>
      </w:r>
      <w:r w:rsidRPr="00FD7514">
        <w:rPr>
          <w:sz w:val="28"/>
          <w:szCs w:val="28"/>
        </w:rPr>
        <w:t xml:space="preserve">.  </w:t>
      </w:r>
    </w:p>
    <w:p w:rsidR="003F3549" w:rsidRPr="00FD7514" w:rsidRDefault="003F3549" w:rsidP="003F3549">
      <w:pPr>
        <w:spacing w:line="0" w:lineRule="atLeast"/>
        <w:jc w:val="both"/>
        <w:rPr>
          <w:sz w:val="28"/>
          <w:szCs w:val="28"/>
        </w:rPr>
      </w:pPr>
      <w:r>
        <w:rPr>
          <w:sz w:val="28"/>
          <w:szCs w:val="28"/>
        </w:rPr>
        <w:t xml:space="preserve">       3</w:t>
      </w:r>
      <w:r w:rsidRPr="00FD7514">
        <w:rPr>
          <w:sz w:val="28"/>
          <w:szCs w:val="28"/>
        </w:rPr>
        <w:t xml:space="preserve">.5. Приобретение и использование учебно-наглядных пособий, видеофильмов по тематике толерантного поведения к людям других национальностей и религиозных конфессий, антитеррористической и </w:t>
      </w:r>
      <w:proofErr w:type="spellStart"/>
      <w:r w:rsidRPr="00FD7514">
        <w:rPr>
          <w:sz w:val="28"/>
          <w:szCs w:val="28"/>
        </w:rPr>
        <w:t>антиэкстремистской</w:t>
      </w:r>
      <w:proofErr w:type="spellEnd"/>
      <w:r>
        <w:rPr>
          <w:sz w:val="28"/>
          <w:szCs w:val="28"/>
        </w:rPr>
        <w:t xml:space="preserve"> </w:t>
      </w:r>
      <w:r w:rsidRPr="00FD7514">
        <w:rPr>
          <w:sz w:val="28"/>
          <w:szCs w:val="28"/>
        </w:rPr>
        <w:t xml:space="preserve"> направленности в целях укрепления толерантности, формирования уважительного отношения населения муниципального образования к культуре и традициям народов, населяющих территорию района. Проведение разъяснительной работы с молодежью в форме бесед, семинаров.</w:t>
      </w:r>
    </w:p>
    <w:p w:rsidR="003F3549" w:rsidRPr="00FD7514" w:rsidRDefault="003F3549" w:rsidP="003F3549">
      <w:pPr>
        <w:spacing w:line="0" w:lineRule="atLeast"/>
        <w:jc w:val="both"/>
        <w:rPr>
          <w:sz w:val="28"/>
          <w:szCs w:val="28"/>
        </w:rPr>
      </w:pPr>
      <w:r>
        <w:rPr>
          <w:sz w:val="28"/>
          <w:szCs w:val="28"/>
        </w:rPr>
        <w:lastRenderedPageBreak/>
        <w:t xml:space="preserve">        3</w:t>
      </w:r>
      <w:r w:rsidRPr="00FD7514">
        <w:rPr>
          <w:sz w:val="28"/>
          <w:szCs w:val="28"/>
        </w:rPr>
        <w:t xml:space="preserve">.6. Разъяснение населению понятий и терминов, содержащихся в действующем законодательстве, касающихся ответственности за действия, направленные на возбуждение социальной, расовой, национальной и религиозной розни в муниципальных средствах массовой информации. </w:t>
      </w:r>
    </w:p>
    <w:p w:rsidR="003F3549" w:rsidRDefault="003F3549" w:rsidP="003F3549">
      <w:pPr>
        <w:spacing w:line="0" w:lineRule="atLeast"/>
        <w:jc w:val="both"/>
        <w:rPr>
          <w:sz w:val="28"/>
          <w:szCs w:val="28"/>
        </w:rPr>
      </w:pPr>
      <w:r>
        <w:rPr>
          <w:sz w:val="28"/>
          <w:szCs w:val="28"/>
        </w:rPr>
        <w:t xml:space="preserve">       3</w:t>
      </w:r>
      <w:r w:rsidRPr="00FD7514">
        <w:rPr>
          <w:sz w:val="28"/>
          <w:szCs w:val="28"/>
        </w:rPr>
        <w:t>.7. Проверка объектов муниципальной собственности на предмет наличия свастики и иных элементов экстремистской направленности.</w:t>
      </w:r>
    </w:p>
    <w:p w:rsidR="003F3549" w:rsidRDefault="003F3549" w:rsidP="003F3549">
      <w:pPr>
        <w:spacing w:line="0" w:lineRule="atLeast"/>
        <w:jc w:val="both"/>
        <w:rPr>
          <w:sz w:val="28"/>
          <w:szCs w:val="28"/>
        </w:rPr>
      </w:pPr>
      <w:r>
        <w:rPr>
          <w:sz w:val="28"/>
          <w:szCs w:val="28"/>
        </w:rPr>
        <w:t xml:space="preserve">       3.8</w:t>
      </w:r>
      <w:r w:rsidRPr="00FD7514">
        <w:rPr>
          <w:sz w:val="28"/>
          <w:szCs w:val="28"/>
        </w:rPr>
        <w:t xml:space="preserve">. Принимает решения в пределах своей компетенции по вопросам участия в профилактике терроризма и экстремизма, а также минимизации и ликвидации последствий проявлений терроризма и экстремизма в границах сельского поселения </w:t>
      </w:r>
      <w:r>
        <w:rPr>
          <w:sz w:val="28"/>
          <w:szCs w:val="28"/>
        </w:rPr>
        <w:t>«</w:t>
      </w:r>
      <w:r w:rsidR="00BE1CCC" w:rsidRPr="00BE1CCC">
        <w:rPr>
          <w:sz w:val="28"/>
          <w:szCs w:val="28"/>
        </w:rPr>
        <w:t>Хабариха</w:t>
      </w:r>
      <w:r>
        <w:rPr>
          <w:sz w:val="28"/>
          <w:szCs w:val="28"/>
        </w:rPr>
        <w:t>»</w:t>
      </w:r>
      <w:r w:rsidRPr="00FD7514">
        <w:rPr>
          <w:sz w:val="28"/>
          <w:szCs w:val="28"/>
        </w:rPr>
        <w:t>.</w:t>
      </w:r>
    </w:p>
    <w:p w:rsidR="003F3549" w:rsidRDefault="003F3549" w:rsidP="003F3549">
      <w:pPr>
        <w:spacing w:line="0" w:lineRule="atLeast"/>
        <w:jc w:val="both"/>
        <w:rPr>
          <w:sz w:val="28"/>
          <w:szCs w:val="28"/>
        </w:rPr>
      </w:pPr>
      <w:r>
        <w:rPr>
          <w:sz w:val="28"/>
          <w:szCs w:val="28"/>
        </w:rPr>
        <w:t xml:space="preserve">        3.9</w:t>
      </w:r>
      <w:r w:rsidRPr="00FD7514">
        <w:rPr>
          <w:sz w:val="28"/>
          <w:szCs w:val="28"/>
        </w:rPr>
        <w:t>. Предусматривает</w:t>
      </w:r>
      <w:r>
        <w:rPr>
          <w:sz w:val="28"/>
          <w:szCs w:val="28"/>
        </w:rPr>
        <w:t xml:space="preserve"> </w:t>
      </w:r>
      <w:r w:rsidRPr="00FD7514">
        <w:rPr>
          <w:sz w:val="28"/>
          <w:szCs w:val="28"/>
        </w:rPr>
        <w:t xml:space="preserve">ежегодно при утверждении бюджета </w:t>
      </w:r>
      <w:r>
        <w:rPr>
          <w:sz w:val="28"/>
          <w:szCs w:val="28"/>
        </w:rPr>
        <w:t xml:space="preserve"> </w:t>
      </w:r>
      <w:r w:rsidRPr="00FD7514">
        <w:rPr>
          <w:sz w:val="28"/>
          <w:szCs w:val="28"/>
        </w:rPr>
        <w:t xml:space="preserve">сельского поселения </w:t>
      </w:r>
      <w:r>
        <w:rPr>
          <w:sz w:val="28"/>
          <w:szCs w:val="28"/>
        </w:rPr>
        <w:t>«</w:t>
      </w:r>
      <w:r w:rsidR="00BE1CCC" w:rsidRPr="00BE1CCC">
        <w:rPr>
          <w:sz w:val="28"/>
          <w:szCs w:val="28"/>
        </w:rPr>
        <w:t>Хабариха</w:t>
      </w:r>
      <w:r>
        <w:rPr>
          <w:sz w:val="28"/>
          <w:szCs w:val="28"/>
        </w:rPr>
        <w:t xml:space="preserve">» </w:t>
      </w:r>
      <w:r w:rsidRPr="00FD7514">
        <w:rPr>
          <w:sz w:val="28"/>
          <w:szCs w:val="28"/>
        </w:rPr>
        <w:t>расходы для реализации мероприятий по профилактике терроризма и экстремизма, а также минимизации и ликвидации последствий проявления терроризма и экстремизма на территории</w:t>
      </w:r>
      <w:r>
        <w:rPr>
          <w:sz w:val="28"/>
          <w:szCs w:val="28"/>
        </w:rPr>
        <w:t xml:space="preserve"> поселения</w:t>
      </w:r>
      <w:r w:rsidRPr="00FD7514">
        <w:rPr>
          <w:sz w:val="28"/>
          <w:szCs w:val="28"/>
        </w:rPr>
        <w:t>.</w:t>
      </w:r>
    </w:p>
    <w:p w:rsidR="003F3549" w:rsidRPr="00FD7514" w:rsidRDefault="003F3549" w:rsidP="003F3549">
      <w:pPr>
        <w:spacing w:line="0" w:lineRule="atLeast"/>
        <w:jc w:val="both"/>
        <w:rPr>
          <w:sz w:val="28"/>
          <w:szCs w:val="28"/>
        </w:rPr>
      </w:pPr>
    </w:p>
    <w:p w:rsidR="003F3549" w:rsidRDefault="003F3549" w:rsidP="003F3549">
      <w:pPr>
        <w:spacing w:line="0" w:lineRule="atLeast"/>
        <w:jc w:val="center"/>
        <w:rPr>
          <w:b/>
          <w:sz w:val="28"/>
          <w:szCs w:val="28"/>
        </w:rPr>
      </w:pPr>
      <w:r>
        <w:rPr>
          <w:b/>
          <w:sz w:val="28"/>
          <w:szCs w:val="28"/>
        </w:rPr>
        <w:t xml:space="preserve">4. </w:t>
      </w:r>
      <w:r w:rsidRPr="0099529C">
        <w:rPr>
          <w:b/>
          <w:sz w:val="28"/>
          <w:szCs w:val="28"/>
        </w:rPr>
        <w:t xml:space="preserve"> Администрация се</w:t>
      </w:r>
      <w:r>
        <w:rPr>
          <w:b/>
          <w:sz w:val="28"/>
          <w:szCs w:val="28"/>
        </w:rPr>
        <w:t>льского поселения «</w:t>
      </w:r>
      <w:r w:rsidR="00BE1CCC" w:rsidRPr="00BE1CCC">
        <w:rPr>
          <w:b/>
          <w:sz w:val="28"/>
          <w:szCs w:val="28"/>
        </w:rPr>
        <w:t>Хабариха</w:t>
      </w:r>
      <w:r w:rsidRPr="0099529C">
        <w:rPr>
          <w:b/>
          <w:sz w:val="28"/>
          <w:szCs w:val="28"/>
        </w:rPr>
        <w:t>»:</w:t>
      </w:r>
    </w:p>
    <w:p w:rsidR="003F3549" w:rsidRPr="0099529C" w:rsidRDefault="003F3549" w:rsidP="003F3549">
      <w:pPr>
        <w:spacing w:line="0" w:lineRule="atLeast"/>
        <w:jc w:val="both"/>
        <w:rPr>
          <w:b/>
          <w:sz w:val="28"/>
          <w:szCs w:val="28"/>
        </w:rPr>
      </w:pPr>
    </w:p>
    <w:p w:rsidR="003F3549" w:rsidRPr="00FD7514" w:rsidRDefault="003F3549" w:rsidP="003F3549">
      <w:pPr>
        <w:spacing w:line="0" w:lineRule="atLeast"/>
        <w:jc w:val="both"/>
        <w:rPr>
          <w:sz w:val="28"/>
          <w:szCs w:val="28"/>
        </w:rPr>
      </w:pPr>
      <w:r>
        <w:rPr>
          <w:sz w:val="28"/>
          <w:szCs w:val="28"/>
        </w:rPr>
        <w:t xml:space="preserve">       4.</w:t>
      </w:r>
      <w:r w:rsidRPr="00FD7514">
        <w:rPr>
          <w:sz w:val="28"/>
          <w:szCs w:val="28"/>
        </w:rPr>
        <w:t xml:space="preserve">1. Изучает общественное мнение, политические, социально- экономические и иные процессы, оказывающие влияние на ситуацию </w:t>
      </w:r>
      <w:r>
        <w:rPr>
          <w:sz w:val="28"/>
          <w:szCs w:val="28"/>
        </w:rPr>
        <w:t>территории сельского  поселения «</w:t>
      </w:r>
      <w:r w:rsidR="00BE1CCC" w:rsidRPr="00BE1CCC">
        <w:rPr>
          <w:sz w:val="28"/>
          <w:szCs w:val="28"/>
        </w:rPr>
        <w:t>Хабариха</w:t>
      </w:r>
      <w:r>
        <w:rPr>
          <w:sz w:val="28"/>
          <w:szCs w:val="28"/>
        </w:rPr>
        <w:t xml:space="preserve">» </w:t>
      </w:r>
      <w:r w:rsidRPr="00FD7514">
        <w:rPr>
          <w:sz w:val="28"/>
          <w:szCs w:val="28"/>
        </w:rPr>
        <w:t xml:space="preserve"> противодействия терроризму и экстремизму. </w:t>
      </w:r>
    </w:p>
    <w:p w:rsidR="003F3549" w:rsidRPr="00FD7514" w:rsidRDefault="003F3549" w:rsidP="003F3549">
      <w:pPr>
        <w:spacing w:line="0" w:lineRule="atLeast"/>
        <w:jc w:val="both"/>
        <w:rPr>
          <w:sz w:val="28"/>
          <w:szCs w:val="28"/>
        </w:rPr>
      </w:pPr>
      <w:r>
        <w:rPr>
          <w:sz w:val="28"/>
          <w:szCs w:val="28"/>
        </w:rPr>
        <w:t xml:space="preserve">       4.2.</w:t>
      </w:r>
      <w:r w:rsidRPr="00FD7514">
        <w:rPr>
          <w:sz w:val="28"/>
          <w:szCs w:val="28"/>
        </w:rPr>
        <w:t xml:space="preserve"> Осуществляет профилактическую работу во взаимодействии с иными исполнительными органами, общественными объединениями, жителями поселения. </w:t>
      </w:r>
    </w:p>
    <w:p w:rsidR="003F3549" w:rsidRPr="00FD7514" w:rsidRDefault="003F3549" w:rsidP="003F3549">
      <w:pPr>
        <w:spacing w:line="0" w:lineRule="atLeast"/>
        <w:jc w:val="both"/>
        <w:rPr>
          <w:sz w:val="28"/>
          <w:szCs w:val="28"/>
        </w:rPr>
      </w:pPr>
      <w:r>
        <w:rPr>
          <w:sz w:val="28"/>
          <w:szCs w:val="28"/>
        </w:rPr>
        <w:t xml:space="preserve">       4.3.</w:t>
      </w:r>
      <w:r w:rsidRPr="00FD7514">
        <w:rPr>
          <w:sz w:val="28"/>
          <w:szCs w:val="28"/>
        </w:rPr>
        <w:t xml:space="preserve"> Ведет разъяснительную работу во время приема граждан о необходимости толерантного отношения к лицам других национальностей и религиозных конфессий. </w:t>
      </w:r>
    </w:p>
    <w:p w:rsidR="003F3549" w:rsidRDefault="003F3549" w:rsidP="003F3549">
      <w:pPr>
        <w:spacing w:line="0" w:lineRule="atLeast"/>
        <w:jc w:val="both"/>
        <w:rPr>
          <w:sz w:val="28"/>
          <w:szCs w:val="28"/>
        </w:rPr>
      </w:pPr>
      <w:r>
        <w:rPr>
          <w:sz w:val="28"/>
          <w:szCs w:val="28"/>
        </w:rPr>
        <w:t xml:space="preserve">       4.4</w:t>
      </w:r>
      <w:r w:rsidRPr="00FD7514">
        <w:rPr>
          <w:sz w:val="28"/>
          <w:szCs w:val="28"/>
        </w:rPr>
        <w:t>. Предусматривает ежегодно при подготовке проекта бюджета расходы для реализации мероприятий по профилактике терроризма и экстремизма, а также минимизации (или) ликвидации последствий проявления терроризма и экстремизма на территории сельского поселения</w:t>
      </w:r>
      <w:r>
        <w:rPr>
          <w:sz w:val="28"/>
          <w:szCs w:val="28"/>
        </w:rPr>
        <w:t xml:space="preserve"> «</w:t>
      </w:r>
      <w:r w:rsidR="00BE1CCC" w:rsidRPr="00BE1CCC">
        <w:rPr>
          <w:sz w:val="28"/>
          <w:szCs w:val="28"/>
        </w:rPr>
        <w:t>Хабариха</w:t>
      </w:r>
      <w:r>
        <w:rPr>
          <w:sz w:val="28"/>
          <w:szCs w:val="28"/>
        </w:rPr>
        <w:t>».</w:t>
      </w:r>
    </w:p>
    <w:p w:rsidR="003F3549" w:rsidRDefault="003F3549" w:rsidP="003F3549">
      <w:pPr>
        <w:spacing w:line="0" w:lineRule="atLeast"/>
        <w:jc w:val="both"/>
        <w:rPr>
          <w:sz w:val="28"/>
          <w:szCs w:val="28"/>
        </w:rPr>
      </w:pPr>
    </w:p>
    <w:p w:rsidR="003F3549" w:rsidRPr="0060052B" w:rsidRDefault="003F3549" w:rsidP="003F3549">
      <w:pPr>
        <w:spacing w:line="0" w:lineRule="atLeast"/>
        <w:jc w:val="center"/>
        <w:rPr>
          <w:b/>
          <w:sz w:val="28"/>
          <w:szCs w:val="28"/>
        </w:rPr>
        <w:sectPr w:rsidR="003F3549" w:rsidRPr="0060052B" w:rsidSect="001D482B">
          <w:footerReference w:type="even" r:id="rId9"/>
          <w:footerReference w:type="default" r:id="rId10"/>
          <w:pgSz w:w="11906" w:h="16838"/>
          <w:pgMar w:top="1134" w:right="992" w:bottom="1134" w:left="1701" w:header="709" w:footer="709" w:gutter="0"/>
          <w:cols w:space="708"/>
          <w:docGrid w:linePitch="360"/>
        </w:sectPr>
      </w:pPr>
      <w:r w:rsidRPr="0060052B">
        <w:rPr>
          <w:b/>
          <w:sz w:val="28"/>
          <w:szCs w:val="28"/>
        </w:rPr>
        <w:t>5. До</w:t>
      </w:r>
      <w:r>
        <w:rPr>
          <w:b/>
          <w:sz w:val="28"/>
          <w:szCs w:val="28"/>
        </w:rPr>
        <w:t>полнить Программу при</w:t>
      </w:r>
      <w:r w:rsidRPr="0060052B">
        <w:rPr>
          <w:b/>
          <w:sz w:val="28"/>
          <w:szCs w:val="28"/>
        </w:rPr>
        <w:t>ложение</w:t>
      </w:r>
      <w:r>
        <w:rPr>
          <w:b/>
          <w:sz w:val="28"/>
          <w:szCs w:val="28"/>
        </w:rPr>
        <w:t xml:space="preserve">м </w:t>
      </w:r>
      <w:r w:rsidRPr="0060052B">
        <w:rPr>
          <w:b/>
          <w:sz w:val="28"/>
          <w:szCs w:val="28"/>
        </w:rPr>
        <w:t>(таблица № 1;2;3;4).</w:t>
      </w:r>
    </w:p>
    <w:p w:rsidR="003F3549" w:rsidRPr="00291D4A" w:rsidRDefault="003F3549" w:rsidP="003F3549">
      <w:pPr>
        <w:widowControl w:val="0"/>
        <w:autoSpaceDE w:val="0"/>
        <w:autoSpaceDN w:val="0"/>
        <w:adjustRightInd w:val="0"/>
        <w:jc w:val="right"/>
        <w:rPr>
          <w:sz w:val="28"/>
          <w:szCs w:val="28"/>
        </w:rPr>
      </w:pPr>
      <w:r>
        <w:rPr>
          <w:sz w:val="28"/>
          <w:szCs w:val="28"/>
        </w:rPr>
        <w:lastRenderedPageBreak/>
        <w:t xml:space="preserve">                                                                                                                                                  </w:t>
      </w:r>
      <w:r w:rsidRPr="008227B2">
        <w:t>Приложение к Программе (таблица №1</w:t>
      </w:r>
      <w:r>
        <w:rPr>
          <w:sz w:val="28"/>
          <w:szCs w:val="28"/>
        </w:rPr>
        <w:t>).</w:t>
      </w:r>
      <w:r w:rsidRPr="005435FB">
        <w:rPr>
          <w:sz w:val="28"/>
          <w:szCs w:val="28"/>
        </w:rPr>
        <w:t xml:space="preserve"> </w:t>
      </w:r>
    </w:p>
    <w:p w:rsidR="003F3549" w:rsidRPr="00D030AF" w:rsidRDefault="003F3549" w:rsidP="003F3549">
      <w:pPr>
        <w:widowControl w:val="0"/>
        <w:autoSpaceDE w:val="0"/>
        <w:autoSpaceDN w:val="0"/>
        <w:adjustRightInd w:val="0"/>
        <w:jc w:val="right"/>
      </w:pPr>
      <w:r w:rsidRPr="00D030AF">
        <w:rPr>
          <w:rStyle w:val="c5"/>
          <w:color w:val="000000"/>
        </w:rPr>
        <w:t xml:space="preserve">                                 </w:t>
      </w:r>
      <w:r w:rsidRPr="00D030AF">
        <w:t>Перечень основных мероприятий муниципальной программы сел</w:t>
      </w:r>
      <w:r>
        <w:t>ьского поселения  «</w:t>
      </w:r>
      <w:r w:rsidR="00BE1CCC" w:rsidRPr="00BE1CCC">
        <w:t>Хабариха</w:t>
      </w:r>
      <w:r w:rsidRPr="00D030AF">
        <w:t>» следующего содержания:</w:t>
      </w:r>
      <w:r w:rsidRPr="00D030AF">
        <w:rPr>
          <w:rStyle w:val="c5"/>
          <w:color w:val="000000"/>
        </w:rPr>
        <w:t xml:space="preserve"> «</w:t>
      </w:r>
      <w:r>
        <w:rPr>
          <w:rStyle w:val="c5"/>
          <w:color w:val="000000"/>
        </w:rPr>
        <w:t>Профилактика терроризма</w:t>
      </w:r>
      <w:r w:rsidRPr="00D030AF">
        <w:rPr>
          <w:rStyle w:val="c5"/>
          <w:color w:val="000000"/>
        </w:rPr>
        <w:t>, его идеологии, экстремистских проявлений в с</w:t>
      </w:r>
      <w:r>
        <w:rPr>
          <w:rStyle w:val="c5"/>
          <w:color w:val="000000"/>
        </w:rPr>
        <w:t>ельском поселении «</w:t>
      </w:r>
      <w:r w:rsidR="00BE1CCC" w:rsidRPr="00BE1CCC">
        <w:rPr>
          <w:color w:val="000000"/>
        </w:rPr>
        <w:t>Хабариха</w:t>
      </w:r>
      <w:r w:rsidRPr="00D030AF">
        <w:rPr>
          <w:rStyle w:val="c5"/>
          <w:color w:val="000000"/>
        </w:rPr>
        <w:t>»</w:t>
      </w:r>
      <w:r>
        <w:rPr>
          <w:rStyle w:val="c5"/>
          <w:color w:val="000000"/>
        </w:rPr>
        <w:t>.</w:t>
      </w:r>
    </w:p>
    <w:p w:rsidR="003F3549" w:rsidRPr="003D79BF" w:rsidRDefault="003F3549" w:rsidP="003F3549">
      <w:pPr>
        <w:widowControl w:val="0"/>
        <w:autoSpaceDE w:val="0"/>
        <w:autoSpaceDN w:val="0"/>
        <w:adjustRightInd w:val="0"/>
      </w:pPr>
    </w:p>
    <w:tbl>
      <w:tblPr>
        <w:tblW w:w="149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3130"/>
        <w:gridCol w:w="29"/>
        <w:gridCol w:w="2806"/>
        <w:gridCol w:w="1586"/>
        <w:gridCol w:w="2634"/>
        <w:gridCol w:w="1580"/>
        <w:gridCol w:w="2330"/>
      </w:tblGrid>
      <w:tr w:rsidR="003F3549" w:rsidRPr="006B23D9" w:rsidTr="001D482B">
        <w:trPr>
          <w:trHeight w:val="1190"/>
          <w:tblHeader/>
        </w:trPr>
        <w:tc>
          <w:tcPr>
            <w:tcW w:w="878" w:type="dxa"/>
          </w:tcPr>
          <w:p w:rsidR="003F3549" w:rsidRPr="006B23D9" w:rsidRDefault="003F3549" w:rsidP="001D482B">
            <w:pPr>
              <w:pStyle w:val="ConsPlusCell"/>
              <w:jc w:val="center"/>
              <w:rPr>
                <w:sz w:val="22"/>
                <w:szCs w:val="22"/>
              </w:rPr>
            </w:pPr>
            <w:r>
              <w:rPr>
                <w:sz w:val="22"/>
                <w:szCs w:val="22"/>
              </w:rPr>
              <w:t>№</w:t>
            </w:r>
            <w:r w:rsidRPr="006B23D9">
              <w:rPr>
                <w:sz w:val="22"/>
                <w:szCs w:val="22"/>
              </w:rPr>
              <w:t xml:space="preserve"> </w:t>
            </w:r>
            <w:r w:rsidRPr="006B23D9">
              <w:rPr>
                <w:sz w:val="22"/>
                <w:szCs w:val="22"/>
              </w:rPr>
              <w:br/>
              <w:t>п/п</w:t>
            </w:r>
          </w:p>
        </w:tc>
        <w:tc>
          <w:tcPr>
            <w:tcW w:w="3159" w:type="dxa"/>
            <w:gridSpan w:val="2"/>
          </w:tcPr>
          <w:p w:rsidR="003F3549" w:rsidRPr="006B23D9" w:rsidRDefault="003F3549" w:rsidP="001D482B">
            <w:pPr>
              <w:pStyle w:val="ConsPlusCell"/>
              <w:jc w:val="center"/>
              <w:rPr>
                <w:sz w:val="22"/>
                <w:szCs w:val="22"/>
              </w:rPr>
            </w:pPr>
            <w:r w:rsidRPr="006B23D9">
              <w:rPr>
                <w:sz w:val="22"/>
                <w:szCs w:val="22"/>
              </w:rPr>
              <w:t xml:space="preserve">Номер и    </w:t>
            </w:r>
            <w:r w:rsidRPr="006B23D9">
              <w:rPr>
                <w:sz w:val="22"/>
                <w:szCs w:val="22"/>
              </w:rPr>
              <w:br/>
              <w:t xml:space="preserve">наименование </w:t>
            </w:r>
            <w:r w:rsidRPr="006B23D9">
              <w:rPr>
                <w:sz w:val="22"/>
                <w:szCs w:val="22"/>
              </w:rPr>
              <w:br/>
              <w:t xml:space="preserve">  основного   </w:t>
            </w:r>
            <w:r w:rsidRPr="006B23D9">
              <w:rPr>
                <w:sz w:val="22"/>
                <w:szCs w:val="22"/>
              </w:rPr>
              <w:br/>
              <w:t xml:space="preserve"> мероприятия</w:t>
            </w:r>
          </w:p>
        </w:tc>
        <w:tc>
          <w:tcPr>
            <w:tcW w:w="2806" w:type="dxa"/>
          </w:tcPr>
          <w:p w:rsidR="003F3549" w:rsidRPr="006B23D9" w:rsidRDefault="003F3549" w:rsidP="001D482B">
            <w:pPr>
              <w:pStyle w:val="ConsPlusCell"/>
              <w:jc w:val="center"/>
              <w:rPr>
                <w:sz w:val="22"/>
                <w:szCs w:val="22"/>
              </w:rPr>
            </w:pPr>
            <w:r w:rsidRPr="006B23D9">
              <w:rPr>
                <w:sz w:val="22"/>
                <w:szCs w:val="22"/>
              </w:rPr>
              <w:t>Ответственный исполнитель</w:t>
            </w:r>
          </w:p>
        </w:tc>
        <w:tc>
          <w:tcPr>
            <w:tcW w:w="1586" w:type="dxa"/>
          </w:tcPr>
          <w:p w:rsidR="003F3549" w:rsidRPr="006B23D9" w:rsidRDefault="003F3549" w:rsidP="001D482B">
            <w:pPr>
              <w:pStyle w:val="ConsPlusCell"/>
              <w:jc w:val="center"/>
              <w:rPr>
                <w:sz w:val="22"/>
                <w:szCs w:val="22"/>
              </w:rPr>
            </w:pPr>
            <w:r w:rsidRPr="006B23D9">
              <w:rPr>
                <w:sz w:val="22"/>
                <w:szCs w:val="22"/>
              </w:rPr>
              <w:t xml:space="preserve">Срок   </w:t>
            </w:r>
            <w:r w:rsidRPr="006B23D9">
              <w:rPr>
                <w:sz w:val="22"/>
                <w:szCs w:val="22"/>
              </w:rPr>
              <w:br/>
              <w:t xml:space="preserve"> начала и </w:t>
            </w:r>
            <w:r w:rsidRPr="006B23D9">
              <w:rPr>
                <w:sz w:val="22"/>
                <w:szCs w:val="22"/>
              </w:rPr>
              <w:br/>
              <w:t xml:space="preserve">окончания </w:t>
            </w:r>
            <w:r w:rsidRPr="006B23D9">
              <w:rPr>
                <w:sz w:val="22"/>
                <w:szCs w:val="22"/>
              </w:rPr>
              <w:br/>
              <w:t>реализации</w:t>
            </w:r>
          </w:p>
        </w:tc>
        <w:tc>
          <w:tcPr>
            <w:tcW w:w="2634" w:type="dxa"/>
          </w:tcPr>
          <w:p w:rsidR="003F3549" w:rsidRPr="006B23D9" w:rsidRDefault="003F3549" w:rsidP="001D482B">
            <w:pPr>
              <w:pStyle w:val="ConsPlusCell"/>
              <w:tabs>
                <w:tab w:val="left" w:pos="81"/>
              </w:tabs>
              <w:ind w:left="-99" w:right="-87"/>
              <w:jc w:val="center"/>
              <w:rPr>
                <w:sz w:val="22"/>
                <w:szCs w:val="22"/>
              </w:rPr>
            </w:pPr>
            <w:r w:rsidRPr="006B23D9">
              <w:rPr>
                <w:sz w:val="22"/>
                <w:szCs w:val="22"/>
              </w:rPr>
              <w:t xml:space="preserve">Ожидаемый    </w:t>
            </w:r>
            <w:r w:rsidRPr="006B23D9">
              <w:rPr>
                <w:sz w:val="22"/>
                <w:szCs w:val="22"/>
              </w:rPr>
              <w:br/>
              <w:t>непосредственный   результат (краткое описание)</w:t>
            </w:r>
          </w:p>
        </w:tc>
        <w:tc>
          <w:tcPr>
            <w:tcW w:w="1580" w:type="dxa"/>
          </w:tcPr>
          <w:p w:rsidR="003F3549" w:rsidRPr="006B23D9" w:rsidRDefault="003F3549" w:rsidP="001D482B">
            <w:pPr>
              <w:pStyle w:val="ConsPlusCell"/>
              <w:jc w:val="center"/>
              <w:rPr>
                <w:sz w:val="22"/>
                <w:szCs w:val="22"/>
              </w:rPr>
            </w:pPr>
            <w:r>
              <w:rPr>
                <w:sz w:val="22"/>
                <w:szCs w:val="22"/>
              </w:rPr>
              <w:t xml:space="preserve">Последствия </w:t>
            </w:r>
            <w:r>
              <w:rPr>
                <w:sz w:val="22"/>
                <w:szCs w:val="22"/>
              </w:rPr>
              <w:br/>
            </w:r>
            <w:proofErr w:type="spellStart"/>
            <w:r>
              <w:rPr>
                <w:sz w:val="22"/>
                <w:szCs w:val="22"/>
              </w:rPr>
              <w:t>не</w:t>
            </w:r>
            <w:r w:rsidRPr="006B23D9">
              <w:rPr>
                <w:sz w:val="22"/>
                <w:szCs w:val="22"/>
              </w:rPr>
              <w:t>реализации</w:t>
            </w:r>
            <w:proofErr w:type="spellEnd"/>
            <w:r w:rsidRPr="006B23D9">
              <w:rPr>
                <w:sz w:val="22"/>
                <w:szCs w:val="22"/>
              </w:rPr>
              <w:t xml:space="preserve"> </w:t>
            </w:r>
            <w:r w:rsidRPr="006B23D9">
              <w:rPr>
                <w:sz w:val="22"/>
                <w:szCs w:val="22"/>
              </w:rPr>
              <w:br/>
              <w:t xml:space="preserve">  основного  </w:t>
            </w:r>
            <w:r w:rsidRPr="006B23D9">
              <w:rPr>
                <w:sz w:val="22"/>
                <w:szCs w:val="22"/>
              </w:rPr>
              <w:br/>
              <w:t xml:space="preserve"> мероприятия</w:t>
            </w:r>
          </w:p>
        </w:tc>
        <w:tc>
          <w:tcPr>
            <w:tcW w:w="2330" w:type="dxa"/>
          </w:tcPr>
          <w:p w:rsidR="003F3549" w:rsidRPr="006B23D9" w:rsidRDefault="003F3549" w:rsidP="001D482B">
            <w:pPr>
              <w:pStyle w:val="ConsPlusCell"/>
              <w:jc w:val="center"/>
              <w:rPr>
                <w:sz w:val="22"/>
                <w:szCs w:val="22"/>
              </w:rPr>
            </w:pPr>
            <w:r w:rsidRPr="006B23D9">
              <w:rPr>
                <w:sz w:val="22"/>
                <w:szCs w:val="22"/>
              </w:rPr>
              <w:t xml:space="preserve">Связь с    </w:t>
            </w:r>
            <w:r w:rsidRPr="006B23D9">
              <w:rPr>
                <w:sz w:val="22"/>
                <w:szCs w:val="22"/>
              </w:rPr>
              <w:br/>
              <w:t xml:space="preserve"> показателями </w:t>
            </w:r>
            <w:r w:rsidRPr="006B23D9">
              <w:rPr>
                <w:sz w:val="22"/>
                <w:szCs w:val="22"/>
              </w:rPr>
              <w:br/>
              <w:t xml:space="preserve">муниципальной </w:t>
            </w:r>
            <w:r w:rsidRPr="006B23D9">
              <w:rPr>
                <w:sz w:val="22"/>
                <w:szCs w:val="22"/>
              </w:rPr>
              <w:br/>
              <w:t xml:space="preserve">  программы   </w:t>
            </w:r>
            <w:r w:rsidRPr="006B23D9">
              <w:rPr>
                <w:sz w:val="22"/>
                <w:szCs w:val="22"/>
              </w:rPr>
              <w:br/>
              <w:t>(подпрограммы)</w:t>
            </w:r>
          </w:p>
        </w:tc>
      </w:tr>
      <w:tr w:rsidR="003F3549" w:rsidRPr="006B23D9" w:rsidTr="001D482B">
        <w:trPr>
          <w:trHeight w:val="188"/>
          <w:tblHeader/>
        </w:trPr>
        <w:tc>
          <w:tcPr>
            <w:tcW w:w="878" w:type="dxa"/>
          </w:tcPr>
          <w:p w:rsidR="003F3549" w:rsidRPr="006B23D9" w:rsidRDefault="003F3549" w:rsidP="001D482B">
            <w:pPr>
              <w:widowControl w:val="0"/>
              <w:autoSpaceDE w:val="0"/>
              <w:autoSpaceDN w:val="0"/>
              <w:adjustRightInd w:val="0"/>
              <w:jc w:val="center"/>
              <w:rPr>
                <w:sz w:val="22"/>
                <w:szCs w:val="22"/>
              </w:rPr>
            </w:pPr>
            <w:r w:rsidRPr="006B23D9">
              <w:rPr>
                <w:sz w:val="22"/>
                <w:szCs w:val="22"/>
              </w:rPr>
              <w:t>1</w:t>
            </w:r>
          </w:p>
        </w:tc>
        <w:tc>
          <w:tcPr>
            <w:tcW w:w="3159" w:type="dxa"/>
            <w:gridSpan w:val="2"/>
          </w:tcPr>
          <w:p w:rsidR="003F3549" w:rsidRPr="006B23D9" w:rsidRDefault="003F3549" w:rsidP="001D482B">
            <w:pPr>
              <w:widowControl w:val="0"/>
              <w:autoSpaceDE w:val="0"/>
              <w:autoSpaceDN w:val="0"/>
              <w:adjustRightInd w:val="0"/>
              <w:jc w:val="center"/>
              <w:rPr>
                <w:sz w:val="22"/>
                <w:szCs w:val="22"/>
              </w:rPr>
            </w:pPr>
            <w:r w:rsidRPr="006B23D9">
              <w:rPr>
                <w:sz w:val="22"/>
                <w:szCs w:val="22"/>
              </w:rPr>
              <w:t>2</w:t>
            </w:r>
          </w:p>
        </w:tc>
        <w:tc>
          <w:tcPr>
            <w:tcW w:w="2806" w:type="dxa"/>
          </w:tcPr>
          <w:p w:rsidR="003F3549" w:rsidRPr="006B23D9" w:rsidRDefault="003F3549" w:rsidP="001D482B">
            <w:pPr>
              <w:widowControl w:val="0"/>
              <w:autoSpaceDE w:val="0"/>
              <w:autoSpaceDN w:val="0"/>
              <w:adjustRightInd w:val="0"/>
              <w:jc w:val="center"/>
              <w:rPr>
                <w:sz w:val="22"/>
                <w:szCs w:val="22"/>
              </w:rPr>
            </w:pPr>
            <w:r w:rsidRPr="006B23D9">
              <w:rPr>
                <w:sz w:val="22"/>
                <w:szCs w:val="22"/>
              </w:rPr>
              <w:t>3</w:t>
            </w:r>
          </w:p>
        </w:tc>
        <w:tc>
          <w:tcPr>
            <w:tcW w:w="1586" w:type="dxa"/>
          </w:tcPr>
          <w:p w:rsidR="003F3549" w:rsidRPr="006B23D9" w:rsidRDefault="003F3549" w:rsidP="001D482B">
            <w:pPr>
              <w:widowControl w:val="0"/>
              <w:autoSpaceDE w:val="0"/>
              <w:autoSpaceDN w:val="0"/>
              <w:adjustRightInd w:val="0"/>
              <w:jc w:val="center"/>
              <w:rPr>
                <w:sz w:val="22"/>
                <w:szCs w:val="22"/>
              </w:rPr>
            </w:pPr>
            <w:r w:rsidRPr="006B23D9">
              <w:rPr>
                <w:sz w:val="22"/>
                <w:szCs w:val="22"/>
              </w:rPr>
              <w:t>4</w:t>
            </w:r>
          </w:p>
        </w:tc>
        <w:tc>
          <w:tcPr>
            <w:tcW w:w="2634" w:type="dxa"/>
          </w:tcPr>
          <w:p w:rsidR="003F3549" w:rsidRPr="006B23D9" w:rsidRDefault="003F3549" w:rsidP="001D482B">
            <w:pPr>
              <w:widowControl w:val="0"/>
              <w:autoSpaceDE w:val="0"/>
              <w:autoSpaceDN w:val="0"/>
              <w:adjustRightInd w:val="0"/>
              <w:jc w:val="center"/>
              <w:rPr>
                <w:sz w:val="22"/>
                <w:szCs w:val="22"/>
              </w:rPr>
            </w:pPr>
            <w:r w:rsidRPr="006B23D9">
              <w:rPr>
                <w:sz w:val="22"/>
                <w:szCs w:val="22"/>
              </w:rPr>
              <w:t>5</w:t>
            </w:r>
          </w:p>
        </w:tc>
        <w:tc>
          <w:tcPr>
            <w:tcW w:w="1580" w:type="dxa"/>
          </w:tcPr>
          <w:p w:rsidR="003F3549" w:rsidRPr="006B23D9" w:rsidRDefault="003F3549" w:rsidP="001D482B">
            <w:pPr>
              <w:widowControl w:val="0"/>
              <w:autoSpaceDE w:val="0"/>
              <w:autoSpaceDN w:val="0"/>
              <w:adjustRightInd w:val="0"/>
              <w:jc w:val="center"/>
              <w:rPr>
                <w:sz w:val="22"/>
                <w:szCs w:val="22"/>
              </w:rPr>
            </w:pPr>
            <w:r w:rsidRPr="006B23D9">
              <w:rPr>
                <w:sz w:val="22"/>
                <w:szCs w:val="22"/>
              </w:rPr>
              <w:t>6</w:t>
            </w:r>
          </w:p>
        </w:tc>
        <w:tc>
          <w:tcPr>
            <w:tcW w:w="2330" w:type="dxa"/>
          </w:tcPr>
          <w:p w:rsidR="003F3549" w:rsidRPr="006B23D9" w:rsidRDefault="003F3549" w:rsidP="001D482B">
            <w:pPr>
              <w:widowControl w:val="0"/>
              <w:autoSpaceDE w:val="0"/>
              <w:autoSpaceDN w:val="0"/>
              <w:adjustRightInd w:val="0"/>
              <w:jc w:val="center"/>
              <w:rPr>
                <w:sz w:val="22"/>
                <w:szCs w:val="22"/>
              </w:rPr>
            </w:pPr>
            <w:r w:rsidRPr="006B23D9">
              <w:rPr>
                <w:sz w:val="22"/>
                <w:szCs w:val="22"/>
              </w:rPr>
              <w:t>7</w:t>
            </w:r>
          </w:p>
        </w:tc>
      </w:tr>
      <w:tr w:rsidR="003F3549" w:rsidRPr="00593DAB" w:rsidTr="001D482B">
        <w:trPr>
          <w:trHeight w:val="730"/>
        </w:trPr>
        <w:tc>
          <w:tcPr>
            <w:tcW w:w="14973" w:type="dxa"/>
            <w:gridSpan w:val="8"/>
            <w:tcBorders>
              <w:bottom w:val="single" w:sz="4" w:space="0" w:color="auto"/>
            </w:tcBorders>
          </w:tcPr>
          <w:p w:rsidR="003F3549" w:rsidRDefault="003F3549" w:rsidP="001D482B">
            <w:pPr>
              <w:widowControl w:val="0"/>
              <w:autoSpaceDE w:val="0"/>
              <w:autoSpaceDN w:val="0"/>
              <w:adjustRightInd w:val="0"/>
              <w:rPr>
                <w:sz w:val="22"/>
                <w:szCs w:val="22"/>
              </w:rPr>
            </w:pPr>
            <w:r>
              <w:rPr>
                <w:sz w:val="22"/>
                <w:szCs w:val="22"/>
              </w:rPr>
              <w:t xml:space="preserve">                                     </w:t>
            </w:r>
          </w:p>
          <w:p w:rsidR="003F3549" w:rsidRDefault="003F3549" w:rsidP="001D482B">
            <w:pPr>
              <w:widowControl w:val="0"/>
              <w:autoSpaceDE w:val="0"/>
              <w:autoSpaceDN w:val="0"/>
              <w:adjustRightInd w:val="0"/>
            </w:pPr>
            <w:r>
              <w:rPr>
                <w:rStyle w:val="c5"/>
                <w:color w:val="000000"/>
                <w:sz w:val="22"/>
                <w:szCs w:val="22"/>
              </w:rPr>
              <w:t xml:space="preserve">                                  </w:t>
            </w:r>
            <w:r w:rsidRPr="00544432">
              <w:rPr>
                <w:rStyle w:val="c5"/>
                <w:color w:val="000000"/>
                <w:sz w:val="22"/>
                <w:szCs w:val="22"/>
              </w:rPr>
              <w:t>З</w:t>
            </w:r>
            <w:r>
              <w:rPr>
                <w:rStyle w:val="c5"/>
                <w:color w:val="000000"/>
                <w:sz w:val="22"/>
                <w:szCs w:val="22"/>
              </w:rPr>
              <w:t>адача 1. Устранение предпосылок и </w:t>
            </w:r>
            <w:r w:rsidRPr="00544432">
              <w:rPr>
                <w:rStyle w:val="c5"/>
                <w:color w:val="000000"/>
                <w:sz w:val="22"/>
                <w:szCs w:val="22"/>
              </w:rPr>
              <w:t>условий возникновения террористических и экстремистских проявлений</w:t>
            </w:r>
            <w:r>
              <w:rPr>
                <w:rStyle w:val="c5"/>
                <w:color w:val="000000"/>
                <w:sz w:val="22"/>
                <w:szCs w:val="22"/>
              </w:rPr>
              <w:t>.</w:t>
            </w:r>
          </w:p>
          <w:p w:rsidR="003F3549" w:rsidRPr="00544432" w:rsidRDefault="003F3549" w:rsidP="001D482B">
            <w:pPr>
              <w:jc w:val="center"/>
              <w:rPr>
                <w:sz w:val="22"/>
                <w:szCs w:val="22"/>
              </w:rPr>
            </w:pPr>
            <w:r w:rsidRPr="00544432">
              <w:rPr>
                <w:rStyle w:val="c5"/>
                <w:color w:val="000000"/>
                <w:sz w:val="22"/>
                <w:szCs w:val="22"/>
              </w:rPr>
              <w:t xml:space="preserve"> </w:t>
            </w:r>
          </w:p>
        </w:tc>
      </w:tr>
      <w:tr w:rsidR="003F3549" w:rsidRPr="00593DAB" w:rsidTr="001D482B">
        <w:trPr>
          <w:trHeight w:val="360"/>
        </w:trPr>
        <w:tc>
          <w:tcPr>
            <w:tcW w:w="878" w:type="dxa"/>
          </w:tcPr>
          <w:p w:rsidR="003F3549" w:rsidRPr="00544432" w:rsidRDefault="003F3549" w:rsidP="001D482B">
            <w:pPr>
              <w:pStyle w:val="ConsPlusCell"/>
              <w:spacing w:line="276" w:lineRule="auto"/>
              <w:rPr>
                <w:sz w:val="22"/>
                <w:szCs w:val="22"/>
              </w:rPr>
            </w:pPr>
            <w:r w:rsidRPr="00544432">
              <w:rPr>
                <w:sz w:val="22"/>
                <w:szCs w:val="22"/>
              </w:rPr>
              <w:t>3.1.1.</w:t>
            </w:r>
          </w:p>
        </w:tc>
        <w:tc>
          <w:tcPr>
            <w:tcW w:w="3159" w:type="dxa"/>
            <w:gridSpan w:val="2"/>
          </w:tcPr>
          <w:p w:rsidR="003F3549" w:rsidRPr="00544432" w:rsidRDefault="003F3549" w:rsidP="001D482B">
            <w:pPr>
              <w:pStyle w:val="ConsPlusCell"/>
              <w:jc w:val="both"/>
              <w:rPr>
                <w:sz w:val="22"/>
                <w:szCs w:val="22"/>
              </w:rPr>
            </w:pPr>
            <w:r w:rsidRPr="00544432">
              <w:rPr>
                <w:sz w:val="22"/>
                <w:szCs w:val="22"/>
              </w:rPr>
              <w:t>Организация и проведение мониторинга оперативной обстановки на территории района и в окружении особо важных объектов с целью своевременного вскрытия возможных террористических угроз и принятия профилактических мер реагирования</w:t>
            </w:r>
          </w:p>
        </w:tc>
        <w:tc>
          <w:tcPr>
            <w:tcW w:w="2806" w:type="dxa"/>
          </w:tcPr>
          <w:p w:rsidR="003F3549" w:rsidRPr="00544432" w:rsidRDefault="003F3549" w:rsidP="001D482B">
            <w:pPr>
              <w:pStyle w:val="ConsPlusCell"/>
              <w:jc w:val="center"/>
              <w:rPr>
                <w:sz w:val="22"/>
                <w:szCs w:val="22"/>
              </w:rPr>
            </w:pPr>
            <w:r>
              <w:rPr>
                <w:sz w:val="22"/>
                <w:szCs w:val="22"/>
              </w:rPr>
              <w:t>Администрация сельского поселения  «</w:t>
            </w:r>
            <w:r w:rsidR="00BE1CCC" w:rsidRPr="00BE1CCC">
              <w:rPr>
                <w:sz w:val="22"/>
                <w:szCs w:val="22"/>
              </w:rPr>
              <w:t>Хабариха</w:t>
            </w:r>
            <w:r>
              <w:rPr>
                <w:sz w:val="22"/>
                <w:szCs w:val="22"/>
              </w:rPr>
              <w:t>»</w:t>
            </w:r>
          </w:p>
        </w:tc>
        <w:tc>
          <w:tcPr>
            <w:tcW w:w="1586" w:type="dxa"/>
          </w:tcPr>
          <w:p w:rsidR="003F3549" w:rsidRPr="00544432" w:rsidRDefault="003F3549" w:rsidP="001D482B">
            <w:pPr>
              <w:pStyle w:val="ConsPlusCell"/>
              <w:jc w:val="center"/>
              <w:rPr>
                <w:sz w:val="22"/>
                <w:szCs w:val="22"/>
              </w:rPr>
            </w:pPr>
            <w:r>
              <w:rPr>
                <w:sz w:val="22"/>
                <w:szCs w:val="22"/>
              </w:rPr>
              <w:t>2020-2024</w:t>
            </w:r>
            <w:r w:rsidRPr="00544432">
              <w:rPr>
                <w:sz w:val="22"/>
                <w:szCs w:val="22"/>
              </w:rPr>
              <w:t xml:space="preserve"> гг.</w:t>
            </w:r>
          </w:p>
        </w:tc>
        <w:tc>
          <w:tcPr>
            <w:tcW w:w="2634" w:type="dxa"/>
          </w:tcPr>
          <w:p w:rsidR="003F3549" w:rsidRPr="00544432" w:rsidRDefault="003F3549" w:rsidP="001D482B">
            <w:pPr>
              <w:pStyle w:val="ConsPlusCell"/>
              <w:jc w:val="both"/>
              <w:rPr>
                <w:sz w:val="22"/>
                <w:szCs w:val="22"/>
              </w:rPr>
            </w:pPr>
            <w:r w:rsidRPr="00544432">
              <w:rPr>
                <w:spacing w:val="2"/>
                <w:sz w:val="22"/>
                <w:szCs w:val="22"/>
                <w:shd w:val="clear" w:color="auto" w:fill="FFFFFF"/>
              </w:rPr>
              <w:t xml:space="preserve">Надлежащий уровень антитеррористической защищенности </w:t>
            </w:r>
            <w:proofErr w:type="spellStart"/>
            <w:r w:rsidRPr="00544432">
              <w:rPr>
                <w:spacing w:val="2"/>
                <w:sz w:val="22"/>
                <w:szCs w:val="22"/>
                <w:shd w:val="clear" w:color="auto" w:fill="FFFFFF"/>
              </w:rPr>
              <w:t>населе</w:t>
            </w:r>
            <w:r>
              <w:rPr>
                <w:spacing w:val="2"/>
                <w:sz w:val="22"/>
                <w:szCs w:val="22"/>
                <w:shd w:val="clear" w:color="auto" w:fill="FFFFFF"/>
              </w:rPr>
              <w:t>-</w:t>
            </w:r>
            <w:r w:rsidRPr="00544432">
              <w:rPr>
                <w:spacing w:val="2"/>
                <w:sz w:val="22"/>
                <w:szCs w:val="22"/>
                <w:shd w:val="clear" w:color="auto" w:fill="FFFFFF"/>
              </w:rPr>
              <w:t>ния</w:t>
            </w:r>
            <w:proofErr w:type="spellEnd"/>
            <w:r w:rsidRPr="00544432">
              <w:rPr>
                <w:spacing w:val="2"/>
                <w:sz w:val="22"/>
                <w:szCs w:val="22"/>
                <w:shd w:val="clear" w:color="auto" w:fill="FFFFFF"/>
              </w:rPr>
              <w:t>, социально-</w:t>
            </w:r>
            <w:proofErr w:type="spellStart"/>
            <w:r w:rsidRPr="00544432">
              <w:rPr>
                <w:spacing w:val="2"/>
                <w:sz w:val="22"/>
                <w:szCs w:val="22"/>
                <w:shd w:val="clear" w:color="auto" w:fill="FFFFFF"/>
              </w:rPr>
              <w:t>значи</w:t>
            </w:r>
            <w:proofErr w:type="spellEnd"/>
            <w:r>
              <w:rPr>
                <w:spacing w:val="2"/>
                <w:sz w:val="22"/>
                <w:szCs w:val="22"/>
                <w:shd w:val="clear" w:color="auto" w:fill="FFFFFF"/>
              </w:rPr>
              <w:t>-</w:t>
            </w:r>
            <w:proofErr w:type="spellStart"/>
            <w:r>
              <w:rPr>
                <w:spacing w:val="2"/>
                <w:sz w:val="22"/>
                <w:szCs w:val="22"/>
                <w:shd w:val="clear" w:color="auto" w:fill="FFFFFF"/>
              </w:rPr>
              <w:t>мых</w:t>
            </w:r>
            <w:proofErr w:type="spellEnd"/>
            <w:r>
              <w:rPr>
                <w:spacing w:val="2"/>
                <w:sz w:val="22"/>
                <w:szCs w:val="22"/>
                <w:shd w:val="clear" w:color="auto" w:fill="FFFFFF"/>
              </w:rPr>
              <w:t xml:space="preserve"> объектов поселения</w:t>
            </w:r>
            <w:r w:rsidRPr="00544432">
              <w:rPr>
                <w:spacing w:val="2"/>
                <w:sz w:val="22"/>
                <w:szCs w:val="22"/>
                <w:shd w:val="clear" w:color="auto" w:fill="FFFFFF"/>
              </w:rPr>
              <w:t xml:space="preserve"> повышение качества профилактической работы</w:t>
            </w:r>
            <w:r w:rsidRPr="00544432">
              <w:rPr>
                <w:spacing w:val="2"/>
                <w:sz w:val="22"/>
                <w:szCs w:val="22"/>
              </w:rPr>
              <w:br/>
            </w:r>
          </w:p>
        </w:tc>
        <w:tc>
          <w:tcPr>
            <w:tcW w:w="1580" w:type="dxa"/>
          </w:tcPr>
          <w:p w:rsidR="003F3549" w:rsidRPr="00544432" w:rsidRDefault="003F3549" w:rsidP="001D482B">
            <w:pPr>
              <w:pStyle w:val="ConsPlusCell"/>
              <w:jc w:val="both"/>
              <w:rPr>
                <w:sz w:val="22"/>
                <w:szCs w:val="22"/>
              </w:rPr>
            </w:pPr>
            <w:r>
              <w:rPr>
                <w:color w:val="000000"/>
                <w:sz w:val="22"/>
                <w:szCs w:val="22"/>
                <w:shd w:val="clear" w:color="auto" w:fill="FFFFFF"/>
              </w:rPr>
              <w:t>С</w:t>
            </w:r>
            <w:r w:rsidRPr="00544432">
              <w:rPr>
                <w:color w:val="000000"/>
                <w:sz w:val="22"/>
                <w:szCs w:val="22"/>
                <w:shd w:val="clear" w:color="auto" w:fill="FFFFFF"/>
              </w:rPr>
              <w:t>нижение степени анти</w:t>
            </w:r>
            <w:r>
              <w:rPr>
                <w:color w:val="000000"/>
                <w:sz w:val="22"/>
                <w:szCs w:val="22"/>
                <w:shd w:val="clear" w:color="auto" w:fill="FFFFFF"/>
              </w:rPr>
              <w:t>-</w:t>
            </w:r>
            <w:r w:rsidRPr="00544432">
              <w:rPr>
                <w:color w:val="000000"/>
                <w:sz w:val="22"/>
                <w:szCs w:val="22"/>
                <w:shd w:val="clear" w:color="auto" w:fill="FFFFFF"/>
              </w:rPr>
              <w:t xml:space="preserve">террористической </w:t>
            </w:r>
            <w:proofErr w:type="spellStart"/>
            <w:r w:rsidRPr="00544432">
              <w:rPr>
                <w:color w:val="000000"/>
                <w:sz w:val="22"/>
                <w:szCs w:val="22"/>
                <w:shd w:val="clear" w:color="auto" w:fill="FFFFFF"/>
              </w:rPr>
              <w:t>защи</w:t>
            </w:r>
            <w:r>
              <w:rPr>
                <w:color w:val="000000"/>
                <w:sz w:val="22"/>
                <w:szCs w:val="22"/>
                <w:shd w:val="clear" w:color="auto" w:fill="FFFFFF"/>
              </w:rPr>
              <w:t>-</w:t>
            </w:r>
            <w:r w:rsidRPr="00544432">
              <w:rPr>
                <w:color w:val="000000"/>
                <w:sz w:val="22"/>
                <w:szCs w:val="22"/>
                <w:shd w:val="clear" w:color="auto" w:fill="FFFFFF"/>
              </w:rPr>
              <w:t>щенности</w:t>
            </w:r>
            <w:proofErr w:type="spellEnd"/>
            <w:r w:rsidRPr="00544432">
              <w:rPr>
                <w:color w:val="000000"/>
                <w:sz w:val="22"/>
                <w:szCs w:val="22"/>
                <w:shd w:val="clear" w:color="auto" w:fill="FFFFFF"/>
              </w:rPr>
              <w:t xml:space="preserve">, повышение риска </w:t>
            </w:r>
            <w:proofErr w:type="spellStart"/>
            <w:r w:rsidRPr="00544432">
              <w:rPr>
                <w:color w:val="000000"/>
                <w:sz w:val="22"/>
                <w:szCs w:val="22"/>
                <w:shd w:val="clear" w:color="auto" w:fill="FFFFFF"/>
              </w:rPr>
              <w:t>совер</w:t>
            </w:r>
            <w:r>
              <w:rPr>
                <w:color w:val="000000"/>
                <w:sz w:val="22"/>
                <w:szCs w:val="22"/>
                <w:shd w:val="clear" w:color="auto" w:fill="FFFFFF"/>
              </w:rPr>
              <w:t>-</w:t>
            </w:r>
            <w:r w:rsidRPr="00544432">
              <w:rPr>
                <w:color w:val="000000"/>
                <w:sz w:val="22"/>
                <w:szCs w:val="22"/>
                <w:shd w:val="clear" w:color="auto" w:fill="FFFFFF"/>
              </w:rPr>
              <w:t>шения</w:t>
            </w:r>
            <w:proofErr w:type="spellEnd"/>
            <w:r w:rsidRPr="00544432">
              <w:rPr>
                <w:color w:val="000000"/>
                <w:sz w:val="22"/>
                <w:szCs w:val="22"/>
                <w:shd w:val="clear" w:color="auto" w:fill="FFFFFF"/>
              </w:rPr>
              <w:t xml:space="preserve"> </w:t>
            </w:r>
            <w:proofErr w:type="spellStart"/>
            <w:r w:rsidRPr="00544432">
              <w:rPr>
                <w:color w:val="000000"/>
                <w:sz w:val="22"/>
                <w:szCs w:val="22"/>
                <w:shd w:val="clear" w:color="auto" w:fill="FFFFFF"/>
              </w:rPr>
              <w:t>терро</w:t>
            </w:r>
            <w:r>
              <w:rPr>
                <w:color w:val="000000"/>
                <w:sz w:val="22"/>
                <w:szCs w:val="22"/>
                <w:shd w:val="clear" w:color="auto" w:fill="FFFFFF"/>
              </w:rPr>
              <w:t>-</w:t>
            </w:r>
            <w:r w:rsidRPr="00544432">
              <w:rPr>
                <w:color w:val="000000"/>
                <w:sz w:val="22"/>
                <w:szCs w:val="22"/>
                <w:shd w:val="clear" w:color="auto" w:fill="FFFFFF"/>
              </w:rPr>
              <w:t>ристического</w:t>
            </w:r>
            <w:proofErr w:type="spellEnd"/>
            <w:r w:rsidRPr="00544432">
              <w:rPr>
                <w:color w:val="000000"/>
                <w:sz w:val="22"/>
                <w:szCs w:val="22"/>
                <w:shd w:val="clear" w:color="auto" w:fill="FFFFFF"/>
              </w:rPr>
              <w:t xml:space="preserve"> акта </w:t>
            </w:r>
          </w:p>
        </w:tc>
        <w:tc>
          <w:tcPr>
            <w:tcW w:w="2330" w:type="dxa"/>
          </w:tcPr>
          <w:p w:rsidR="003F3549" w:rsidRPr="00544432" w:rsidRDefault="003F3549" w:rsidP="001D482B">
            <w:pPr>
              <w:pStyle w:val="ConsPlusCell"/>
              <w:jc w:val="both"/>
            </w:pPr>
            <w:r w:rsidRPr="00544432">
              <w:rPr>
                <w:sz w:val="22"/>
                <w:szCs w:val="22"/>
              </w:rPr>
              <w:t>Количество зарегистрированных проявлений терроризма и экстремизма</w:t>
            </w:r>
            <w:r>
              <w:rPr>
                <w:sz w:val="22"/>
                <w:szCs w:val="22"/>
              </w:rPr>
              <w:t xml:space="preserve"> на территории сельского поселения  «</w:t>
            </w:r>
            <w:r w:rsidR="00BE1CCC" w:rsidRPr="00BE1CCC">
              <w:rPr>
                <w:sz w:val="22"/>
                <w:szCs w:val="22"/>
              </w:rPr>
              <w:t>Хабариха</w:t>
            </w:r>
            <w:r>
              <w:rPr>
                <w:sz w:val="22"/>
                <w:szCs w:val="22"/>
              </w:rPr>
              <w:t>»</w:t>
            </w:r>
          </w:p>
        </w:tc>
      </w:tr>
      <w:tr w:rsidR="003F3549" w:rsidRPr="00593DAB" w:rsidTr="001D482B">
        <w:trPr>
          <w:trHeight w:val="360"/>
        </w:trPr>
        <w:tc>
          <w:tcPr>
            <w:tcW w:w="878" w:type="dxa"/>
            <w:tcBorders>
              <w:bottom w:val="single" w:sz="4" w:space="0" w:color="auto"/>
            </w:tcBorders>
          </w:tcPr>
          <w:p w:rsidR="003F3549" w:rsidRPr="00544432" w:rsidRDefault="003F3549" w:rsidP="001D482B">
            <w:pPr>
              <w:pStyle w:val="ConsPlusCell"/>
              <w:spacing w:line="276" w:lineRule="auto"/>
              <w:rPr>
                <w:sz w:val="22"/>
                <w:szCs w:val="22"/>
              </w:rPr>
            </w:pPr>
            <w:r w:rsidRPr="00544432">
              <w:rPr>
                <w:sz w:val="22"/>
                <w:szCs w:val="22"/>
              </w:rPr>
              <w:t>3.1.2.</w:t>
            </w:r>
          </w:p>
        </w:tc>
        <w:tc>
          <w:tcPr>
            <w:tcW w:w="3159" w:type="dxa"/>
            <w:gridSpan w:val="2"/>
            <w:tcBorders>
              <w:bottom w:val="single" w:sz="4" w:space="0" w:color="auto"/>
            </w:tcBorders>
          </w:tcPr>
          <w:p w:rsidR="003F3549" w:rsidRPr="00544432" w:rsidRDefault="003F3549" w:rsidP="001D482B">
            <w:pPr>
              <w:pStyle w:val="ConsPlusCell"/>
              <w:jc w:val="both"/>
              <w:rPr>
                <w:sz w:val="22"/>
                <w:szCs w:val="22"/>
              </w:rPr>
            </w:pPr>
            <w:r w:rsidRPr="00544432">
              <w:rPr>
                <w:sz w:val="22"/>
                <w:szCs w:val="22"/>
              </w:rPr>
              <w:t>Профилактика и предупреждение экстремистских проявлений</w:t>
            </w:r>
          </w:p>
        </w:tc>
        <w:tc>
          <w:tcPr>
            <w:tcW w:w="2806" w:type="dxa"/>
          </w:tcPr>
          <w:p w:rsidR="003F3549" w:rsidRPr="00544432" w:rsidRDefault="003F3549" w:rsidP="001D482B">
            <w:pPr>
              <w:pStyle w:val="ConsPlusCell"/>
              <w:jc w:val="center"/>
              <w:rPr>
                <w:sz w:val="22"/>
                <w:szCs w:val="22"/>
              </w:rPr>
            </w:pPr>
            <w:r>
              <w:rPr>
                <w:sz w:val="22"/>
                <w:szCs w:val="22"/>
              </w:rPr>
              <w:t>Администрация сельского поселения  «</w:t>
            </w:r>
            <w:r w:rsidR="00BE1CCC" w:rsidRPr="00BE1CCC">
              <w:rPr>
                <w:sz w:val="22"/>
                <w:szCs w:val="22"/>
              </w:rPr>
              <w:t>Хабариха</w:t>
            </w:r>
            <w:r>
              <w:rPr>
                <w:sz w:val="22"/>
                <w:szCs w:val="22"/>
              </w:rPr>
              <w:t>»</w:t>
            </w:r>
          </w:p>
        </w:tc>
        <w:tc>
          <w:tcPr>
            <w:tcW w:w="1586" w:type="dxa"/>
          </w:tcPr>
          <w:p w:rsidR="003F3549" w:rsidRPr="00544432" w:rsidRDefault="003F3549" w:rsidP="001D482B">
            <w:pPr>
              <w:pStyle w:val="ConsPlusCell"/>
              <w:jc w:val="center"/>
              <w:rPr>
                <w:sz w:val="22"/>
                <w:szCs w:val="22"/>
              </w:rPr>
            </w:pPr>
            <w:r>
              <w:rPr>
                <w:sz w:val="22"/>
                <w:szCs w:val="22"/>
              </w:rPr>
              <w:t>2020-2024</w:t>
            </w:r>
            <w:r w:rsidRPr="00544432">
              <w:rPr>
                <w:sz w:val="22"/>
                <w:szCs w:val="22"/>
              </w:rPr>
              <w:t xml:space="preserve"> гг.</w:t>
            </w:r>
          </w:p>
        </w:tc>
        <w:tc>
          <w:tcPr>
            <w:tcW w:w="2634" w:type="dxa"/>
          </w:tcPr>
          <w:p w:rsidR="003F3549" w:rsidRPr="00544432" w:rsidRDefault="003F3549" w:rsidP="001D482B">
            <w:pPr>
              <w:pStyle w:val="ConsPlusCell"/>
              <w:jc w:val="both"/>
              <w:rPr>
                <w:sz w:val="22"/>
                <w:szCs w:val="22"/>
              </w:rPr>
            </w:pPr>
            <w:r w:rsidRPr="00544432">
              <w:rPr>
                <w:spacing w:val="2"/>
                <w:sz w:val="22"/>
                <w:szCs w:val="22"/>
                <w:shd w:val="clear" w:color="auto" w:fill="FFFFFF"/>
              </w:rPr>
              <w:t>Препятствование организации и деятельности националистических, экстремистских молодежных группировок</w:t>
            </w:r>
          </w:p>
        </w:tc>
        <w:tc>
          <w:tcPr>
            <w:tcW w:w="1580" w:type="dxa"/>
          </w:tcPr>
          <w:p w:rsidR="003F3549" w:rsidRPr="00544432" w:rsidRDefault="003F3549" w:rsidP="001D482B">
            <w:pPr>
              <w:pStyle w:val="ConsPlusCell"/>
              <w:jc w:val="both"/>
              <w:rPr>
                <w:sz w:val="22"/>
                <w:szCs w:val="22"/>
              </w:rPr>
            </w:pPr>
            <w:r>
              <w:rPr>
                <w:sz w:val="22"/>
                <w:szCs w:val="22"/>
              </w:rPr>
              <w:t>У</w:t>
            </w:r>
            <w:r w:rsidRPr="00544432">
              <w:rPr>
                <w:sz w:val="22"/>
                <w:szCs w:val="22"/>
              </w:rPr>
              <w:t xml:space="preserve">величение проявлений </w:t>
            </w:r>
            <w:proofErr w:type="spellStart"/>
            <w:r w:rsidRPr="00544432">
              <w:rPr>
                <w:sz w:val="22"/>
                <w:szCs w:val="22"/>
              </w:rPr>
              <w:t>политическо</w:t>
            </w:r>
            <w:r>
              <w:rPr>
                <w:sz w:val="22"/>
                <w:szCs w:val="22"/>
              </w:rPr>
              <w:t>-</w:t>
            </w:r>
            <w:r w:rsidRPr="00544432">
              <w:rPr>
                <w:sz w:val="22"/>
                <w:szCs w:val="22"/>
              </w:rPr>
              <w:t>го</w:t>
            </w:r>
            <w:proofErr w:type="spellEnd"/>
            <w:r w:rsidRPr="00544432">
              <w:rPr>
                <w:sz w:val="22"/>
                <w:szCs w:val="22"/>
              </w:rPr>
              <w:t xml:space="preserve"> </w:t>
            </w:r>
            <w:proofErr w:type="spellStart"/>
            <w:r w:rsidRPr="00544432">
              <w:rPr>
                <w:sz w:val="22"/>
                <w:szCs w:val="22"/>
              </w:rPr>
              <w:t>экстремиз</w:t>
            </w:r>
            <w:r>
              <w:rPr>
                <w:sz w:val="22"/>
                <w:szCs w:val="22"/>
              </w:rPr>
              <w:t>-</w:t>
            </w:r>
            <w:r w:rsidRPr="00544432">
              <w:rPr>
                <w:sz w:val="22"/>
                <w:szCs w:val="22"/>
              </w:rPr>
              <w:t>ма</w:t>
            </w:r>
            <w:proofErr w:type="spellEnd"/>
            <w:r w:rsidRPr="00544432">
              <w:rPr>
                <w:sz w:val="22"/>
                <w:szCs w:val="22"/>
              </w:rPr>
              <w:t xml:space="preserve">, </w:t>
            </w:r>
            <w:proofErr w:type="spellStart"/>
            <w:r w:rsidRPr="00544432">
              <w:rPr>
                <w:sz w:val="22"/>
                <w:szCs w:val="22"/>
              </w:rPr>
              <w:t>разжига</w:t>
            </w:r>
            <w:r>
              <w:rPr>
                <w:sz w:val="22"/>
                <w:szCs w:val="22"/>
              </w:rPr>
              <w:t>-</w:t>
            </w:r>
            <w:r w:rsidRPr="00544432">
              <w:rPr>
                <w:sz w:val="22"/>
                <w:szCs w:val="22"/>
              </w:rPr>
              <w:t>ния</w:t>
            </w:r>
            <w:proofErr w:type="spellEnd"/>
            <w:r w:rsidRPr="00544432">
              <w:rPr>
                <w:sz w:val="22"/>
                <w:szCs w:val="22"/>
              </w:rPr>
              <w:t xml:space="preserve"> </w:t>
            </w:r>
            <w:proofErr w:type="spellStart"/>
            <w:r w:rsidRPr="00544432">
              <w:rPr>
                <w:sz w:val="22"/>
                <w:szCs w:val="22"/>
              </w:rPr>
              <w:t>социаль</w:t>
            </w:r>
            <w:proofErr w:type="spellEnd"/>
            <w:r>
              <w:rPr>
                <w:sz w:val="22"/>
                <w:szCs w:val="22"/>
              </w:rPr>
              <w:t>-</w:t>
            </w:r>
            <w:r w:rsidRPr="00544432">
              <w:rPr>
                <w:sz w:val="22"/>
                <w:szCs w:val="22"/>
              </w:rPr>
              <w:t xml:space="preserve">ной, </w:t>
            </w:r>
            <w:proofErr w:type="spellStart"/>
            <w:r w:rsidRPr="00544432">
              <w:rPr>
                <w:sz w:val="22"/>
                <w:szCs w:val="22"/>
              </w:rPr>
              <w:t>национа</w:t>
            </w:r>
            <w:r>
              <w:rPr>
                <w:sz w:val="22"/>
                <w:szCs w:val="22"/>
              </w:rPr>
              <w:t>-</w:t>
            </w:r>
            <w:r w:rsidRPr="00544432">
              <w:rPr>
                <w:sz w:val="22"/>
                <w:szCs w:val="22"/>
              </w:rPr>
              <w:t>льной</w:t>
            </w:r>
            <w:proofErr w:type="spellEnd"/>
            <w:r w:rsidRPr="00544432">
              <w:rPr>
                <w:sz w:val="22"/>
                <w:szCs w:val="22"/>
              </w:rPr>
              <w:t>, религиозной розни и вражды</w:t>
            </w:r>
          </w:p>
        </w:tc>
        <w:tc>
          <w:tcPr>
            <w:tcW w:w="2330" w:type="dxa"/>
          </w:tcPr>
          <w:p w:rsidR="003F3549" w:rsidRPr="00544432" w:rsidRDefault="003F3549" w:rsidP="001D482B">
            <w:pPr>
              <w:pStyle w:val="ConsPlusCell"/>
              <w:jc w:val="both"/>
              <w:rPr>
                <w:color w:val="000000"/>
                <w:shd w:val="clear" w:color="auto" w:fill="FFFFFF"/>
              </w:rPr>
            </w:pPr>
            <w:r w:rsidRPr="00544432">
              <w:rPr>
                <w:color w:val="000000"/>
                <w:sz w:val="22"/>
                <w:szCs w:val="22"/>
                <w:shd w:val="clear" w:color="auto" w:fill="FFFFFF"/>
              </w:rPr>
              <w:t xml:space="preserve">Количество </w:t>
            </w:r>
            <w:proofErr w:type="spellStart"/>
            <w:r w:rsidRPr="00544432">
              <w:rPr>
                <w:color w:val="000000"/>
                <w:sz w:val="22"/>
                <w:szCs w:val="22"/>
                <w:shd w:val="clear" w:color="auto" w:fill="FFFFFF"/>
              </w:rPr>
              <w:t>выяв</w:t>
            </w:r>
            <w:proofErr w:type="spellEnd"/>
            <w:r>
              <w:rPr>
                <w:color w:val="000000"/>
                <w:sz w:val="22"/>
                <w:szCs w:val="22"/>
                <w:shd w:val="clear" w:color="auto" w:fill="FFFFFF"/>
              </w:rPr>
              <w:t>-</w:t>
            </w:r>
            <w:r w:rsidRPr="00544432">
              <w:rPr>
                <w:color w:val="000000"/>
                <w:sz w:val="22"/>
                <w:szCs w:val="22"/>
                <w:shd w:val="clear" w:color="auto" w:fill="FFFFFF"/>
              </w:rPr>
              <w:t xml:space="preserve">ленных на территории </w:t>
            </w:r>
            <w:r>
              <w:rPr>
                <w:sz w:val="22"/>
                <w:szCs w:val="22"/>
              </w:rPr>
              <w:t>сельского поселения  «</w:t>
            </w:r>
            <w:r w:rsidR="00BE1CCC" w:rsidRPr="00BE1CCC">
              <w:rPr>
                <w:sz w:val="22"/>
                <w:szCs w:val="22"/>
              </w:rPr>
              <w:t>Хабариха</w:t>
            </w:r>
            <w:r>
              <w:rPr>
                <w:sz w:val="22"/>
                <w:szCs w:val="22"/>
              </w:rPr>
              <w:t xml:space="preserve">» </w:t>
            </w:r>
            <w:r w:rsidRPr="00544432">
              <w:rPr>
                <w:color w:val="000000"/>
                <w:sz w:val="22"/>
                <w:szCs w:val="22"/>
                <w:shd w:val="clear" w:color="auto" w:fill="FFFFFF"/>
              </w:rPr>
              <w:t>участников неформальных молодежных объединений экстремистской направленности</w:t>
            </w:r>
          </w:p>
        </w:tc>
      </w:tr>
      <w:tr w:rsidR="003F3549" w:rsidTr="001D482B">
        <w:trPr>
          <w:trHeight w:val="360"/>
        </w:trPr>
        <w:tc>
          <w:tcPr>
            <w:tcW w:w="14973" w:type="dxa"/>
            <w:gridSpan w:val="8"/>
            <w:tcBorders>
              <w:top w:val="nil"/>
            </w:tcBorders>
          </w:tcPr>
          <w:p w:rsidR="003F3549" w:rsidRPr="00291D4A" w:rsidRDefault="003F3549" w:rsidP="001D482B">
            <w:pPr>
              <w:pStyle w:val="ConsPlusCell"/>
              <w:jc w:val="center"/>
              <w:rPr>
                <w:color w:val="000000"/>
                <w:sz w:val="22"/>
                <w:szCs w:val="22"/>
              </w:rPr>
            </w:pPr>
            <w:r w:rsidRPr="00544432">
              <w:rPr>
                <w:rStyle w:val="c0"/>
                <w:color w:val="000000"/>
                <w:sz w:val="22"/>
                <w:szCs w:val="22"/>
              </w:rPr>
              <w:t xml:space="preserve">Задача 2. Совершенствование </w:t>
            </w:r>
            <w:r>
              <w:rPr>
                <w:rStyle w:val="c0"/>
                <w:color w:val="000000"/>
                <w:sz w:val="22"/>
                <w:szCs w:val="22"/>
              </w:rPr>
              <w:t>информационно-пропагандистской и </w:t>
            </w:r>
            <w:r w:rsidRPr="00544432">
              <w:rPr>
                <w:rStyle w:val="c0"/>
                <w:color w:val="000000"/>
                <w:sz w:val="22"/>
                <w:szCs w:val="22"/>
              </w:rPr>
              <w:t>воспитат</w:t>
            </w:r>
            <w:r>
              <w:rPr>
                <w:rStyle w:val="c0"/>
                <w:color w:val="000000"/>
                <w:sz w:val="22"/>
                <w:szCs w:val="22"/>
              </w:rPr>
              <w:t>ельной работы, направленной на профилактику и </w:t>
            </w:r>
            <w:r w:rsidRPr="00544432">
              <w:rPr>
                <w:rStyle w:val="c0"/>
                <w:color w:val="000000"/>
                <w:sz w:val="22"/>
                <w:szCs w:val="22"/>
              </w:rPr>
              <w:t>предупреждение террорист</w:t>
            </w:r>
            <w:r>
              <w:rPr>
                <w:rStyle w:val="c0"/>
                <w:color w:val="000000"/>
                <w:sz w:val="22"/>
                <w:szCs w:val="22"/>
              </w:rPr>
              <w:t>ических и </w:t>
            </w:r>
            <w:r w:rsidRPr="00544432">
              <w:rPr>
                <w:rStyle w:val="c0"/>
                <w:color w:val="000000"/>
                <w:sz w:val="22"/>
                <w:szCs w:val="22"/>
              </w:rPr>
              <w:t>экстремистских проявлений</w:t>
            </w:r>
            <w:r>
              <w:rPr>
                <w:rStyle w:val="c0"/>
                <w:color w:val="000000"/>
                <w:sz w:val="22"/>
                <w:szCs w:val="22"/>
              </w:rPr>
              <w:t xml:space="preserve"> </w:t>
            </w:r>
          </w:p>
        </w:tc>
      </w:tr>
      <w:tr w:rsidR="003F3549" w:rsidTr="001D482B">
        <w:trPr>
          <w:trHeight w:val="360"/>
        </w:trPr>
        <w:tc>
          <w:tcPr>
            <w:tcW w:w="878" w:type="dxa"/>
          </w:tcPr>
          <w:p w:rsidR="003F3549" w:rsidRPr="00544432" w:rsidRDefault="003F3549" w:rsidP="001D482B">
            <w:pPr>
              <w:pStyle w:val="ConsPlusCell"/>
              <w:spacing w:line="276" w:lineRule="auto"/>
              <w:rPr>
                <w:sz w:val="22"/>
                <w:szCs w:val="22"/>
              </w:rPr>
            </w:pPr>
            <w:r w:rsidRPr="00544432">
              <w:rPr>
                <w:sz w:val="22"/>
                <w:szCs w:val="22"/>
              </w:rPr>
              <w:t>3.2.1</w:t>
            </w:r>
          </w:p>
        </w:tc>
        <w:tc>
          <w:tcPr>
            <w:tcW w:w="3130" w:type="dxa"/>
          </w:tcPr>
          <w:p w:rsidR="003F3549" w:rsidRPr="0066770A" w:rsidRDefault="003F3549" w:rsidP="001D482B">
            <w:pPr>
              <w:widowControl w:val="0"/>
              <w:autoSpaceDE w:val="0"/>
              <w:autoSpaceDN w:val="0"/>
              <w:adjustRightInd w:val="0"/>
              <w:jc w:val="both"/>
              <w:rPr>
                <w:sz w:val="22"/>
                <w:szCs w:val="22"/>
              </w:rPr>
            </w:pPr>
            <w:r w:rsidRPr="0066770A">
              <w:rPr>
                <w:sz w:val="22"/>
                <w:szCs w:val="22"/>
              </w:rPr>
              <w:t xml:space="preserve">Информационно-пропагандистские </w:t>
            </w:r>
            <w:r w:rsidRPr="0066770A">
              <w:rPr>
                <w:sz w:val="22"/>
                <w:szCs w:val="22"/>
              </w:rPr>
              <w:lastRenderedPageBreak/>
              <w:t>мероприятия по профил</w:t>
            </w:r>
            <w:r>
              <w:rPr>
                <w:sz w:val="22"/>
                <w:szCs w:val="22"/>
              </w:rPr>
              <w:t>актике терроризма и экстремизма</w:t>
            </w:r>
          </w:p>
          <w:p w:rsidR="003F3549" w:rsidRPr="00544432" w:rsidRDefault="003F3549" w:rsidP="001D482B">
            <w:pPr>
              <w:pStyle w:val="ConsPlusCell"/>
              <w:jc w:val="both"/>
              <w:rPr>
                <w:sz w:val="22"/>
                <w:szCs w:val="22"/>
              </w:rPr>
            </w:pPr>
          </w:p>
        </w:tc>
        <w:tc>
          <w:tcPr>
            <w:tcW w:w="2835" w:type="dxa"/>
            <w:gridSpan w:val="2"/>
          </w:tcPr>
          <w:p w:rsidR="003F3549" w:rsidRPr="00544432" w:rsidRDefault="003F3549" w:rsidP="001D482B">
            <w:pPr>
              <w:pStyle w:val="ConsPlusCell"/>
              <w:jc w:val="center"/>
              <w:rPr>
                <w:sz w:val="22"/>
                <w:szCs w:val="22"/>
              </w:rPr>
            </w:pPr>
          </w:p>
          <w:p w:rsidR="003F3549" w:rsidRPr="00544432" w:rsidRDefault="003F3549" w:rsidP="001D482B">
            <w:pPr>
              <w:pStyle w:val="ConsPlusCell"/>
              <w:jc w:val="center"/>
              <w:rPr>
                <w:sz w:val="22"/>
                <w:szCs w:val="22"/>
              </w:rPr>
            </w:pPr>
          </w:p>
        </w:tc>
        <w:tc>
          <w:tcPr>
            <w:tcW w:w="1586" w:type="dxa"/>
          </w:tcPr>
          <w:p w:rsidR="003F3549" w:rsidRPr="00544432" w:rsidRDefault="003F3549" w:rsidP="001D482B">
            <w:pPr>
              <w:pStyle w:val="ConsPlusCell"/>
              <w:jc w:val="center"/>
              <w:rPr>
                <w:sz w:val="22"/>
                <w:szCs w:val="22"/>
              </w:rPr>
            </w:pPr>
            <w:r>
              <w:rPr>
                <w:sz w:val="22"/>
                <w:szCs w:val="22"/>
              </w:rPr>
              <w:t>2020-2024</w:t>
            </w:r>
            <w:r w:rsidRPr="00544432">
              <w:rPr>
                <w:sz w:val="22"/>
                <w:szCs w:val="22"/>
              </w:rPr>
              <w:t xml:space="preserve"> гг.</w:t>
            </w:r>
          </w:p>
        </w:tc>
        <w:tc>
          <w:tcPr>
            <w:tcW w:w="2634" w:type="dxa"/>
          </w:tcPr>
          <w:p w:rsidR="003F3549" w:rsidRPr="00544432" w:rsidRDefault="003F3549" w:rsidP="001D482B">
            <w:pPr>
              <w:pStyle w:val="ConsPlusCell"/>
              <w:jc w:val="both"/>
              <w:rPr>
                <w:sz w:val="22"/>
                <w:szCs w:val="22"/>
              </w:rPr>
            </w:pPr>
            <w:r w:rsidRPr="00544432">
              <w:rPr>
                <w:sz w:val="22"/>
                <w:szCs w:val="22"/>
              </w:rPr>
              <w:t xml:space="preserve">Формирование у населения представления </w:t>
            </w:r>
            <w:r w:rsidRPr="00544432">
              <w:rPr>
                <w:sz w:val="22"/>
                <w:szCs w:val="22"/>
              </w:rPr>
              <w:lastRenderedPageBreak/>
              <w:t xml:space="preserve">о причинах </w:t>
            </w:r>
            <w:proofErr w:type="spellStart"/>
            <w:r w:rsidRPr="00544432">
              <w:rPr>
                <w:sz w:val="22"/>
                <w:szCs w:val="22"/>
              </w:rPr>
              <w:t>возникно</w:t>
            </w:r>
            <w:r>
              <w:rPr>
                <w:sz w:val="22"/>
                <w:szCs w:val="22"/>
              </w:rPr>
              <w:t>-</w:t>
            </w:r>
            <w:r w:rsidRPr="00544432">
              <w:rPr>
                <w:sz w:val="22"/>
                <w:szCs w:val="22"/>
              </w:rPr>
              <w:t>вения</w:t>
            </w:r>
            <w:proofErr w:type="spellEnd"/>
            <w:r w:rsidRPr="00544432">
              <w:rPr>
                <w:sz w:val="22"/>
                <w:szCs w:val="22"/>
              </w:rPr>
              <w:t xml:space="preserve"> террористических актов, действиях при их угрозе и возникновении</w:t>
            </w:r>
          </w:p>
        </w:tc>
        <w:tc>
          <w:tcPr>
            <w:tcW w:w="1580" w:type="dxa"/>
          </w:tcPr>
          <w:p w:rsidR="003F3549" w:rsidRPr="00544432" w:rsidRDefault="003F3549" w:rsidP="001D482B">
            <w:pPr>
              <w:pStyle w:val="ConsPlusCell"/>
              <w:jc w:val="both"/>
              <w:rPr>
                <w:sz w:val="22"/>
                <w:szCs w:val="22"/>
              </w:rPr>
            </w:pPr>
            <w:r w:rsidRPr="00544432">
              <w:rPr>
                <w:sz w:val="22"/>
                <w:szCs w:val="22"/>
              </w:rPr>
              <w:lastRenderedPageBreak/>
              <w:t xml:space="preserve">Повышение вероятности </w:t>
            </w:r>
            <w:r w:rsidRPr="00544432">
              <w:rPr>
                <w:sz w:val="22"/>
                <w:szCs w:val="22"/>
              </w:rPr>
              <w:lastRenderedPageBreak/>
              <w:t xml:space="preserve">гибели людей при угрозе и </w:t>
            </w:r>
            <w:proofErr w:type="spellStart"/>
            <w:r w:rsidRPr="00544432">
              <w:rPr>
                <w:sz w:val="22"/>
                <w:szCs w:val="22"/>
              </w:rPr>
              <w:t>возникнове</w:t>
            </w:r>
            <w:r>
              <w:rPr>
                <w:sz w:val="22"/>
                <w:szCs w:val="22"/>
              </w:rPr>
              <w:t>-</w:t>
            </w:r>
            <w:r w:rsidRPr="00544432">
              <w:rPr>
                <w:sz w:val="22"/>
                <w:szCs w:val="22"/>
              </w:rPr>
              <w:t>нии</w:t>
            </w:r>
            <w:proofErr w:type="spellEnd"/>
            <w:r w:rsidRPr="00544432">
              <w:rPr>
                <w:sz w:val="22"/>
                <w:szCs w:val="22"/>
              </w:rPr>
              <w:t xml:space="preserve"> </w:t>
            </w:r>
            <w:proofErr w:type="spellStart"/>
            <w:r w:rsidRPr="00544432">
              <w:rPr>
                <w:sz w:val="22"/>
                <w:szCs w:val="22"/>
              </w:rPr>
              <w:t>террори</w:t>
            </w:r>
            <w:r>
              <w:rPr>
                <w:sz w:val="22"/>
                <w:szCs w:val="22"/>
              </w:rPr>
              <w:t>-</w:t>
            </w:r>
            <w:r w:rsidRPr="00544432">
              <w:rPr>
                <w:sz w:val="22"/>
                <w:szCs w:val="22"/>
              </w:rPr>
              <w:t>стического</w:t>
            </w:r>
            <w:proofErr w:type="spellEnd"/>
            <w:r w:rsidRPr="00544432">
              <w:rPr>
                <w:sz w:val="22"/>
                <w:szCs w:val="22"/>
              </w:rPr>
              <w:t xml:space="preserve"> акта</w:t>
            </w:r>
          </w:p>
        </w:tc>
        <w:tc>
          <w:tcPr>
            <w:tcW w:w="2330" w:type="dxa"/>
          </w:tcPr>
          <w:p w:rsidR="003F3549" w:rsidRPr="00544432" w:rsidRDefault="003F3549" w:rsidP="001D482B">
            <w:pPr>
              <w:pStyle w:val="ConsPlusCell"/>
              <w:jc w:val="both"/>
              <w:rPr>
                <w:sz w:val="22"/>
                <w:szCs w:val="22"/>
              </w:rPr>
            </w:pPr>
            <w:r w:rsidRPr="00544432">
              <w:rPr>
                <w:sz w:val="22"/>
                <w:szCs w:val="22"/>
              </w:rPr>
              <w:lastRenderedPageBreak/>
              <w:t xml:space="preserve">Количество </w:t>
            </w:r>
            <w:proofErr w:type="spellStart"/>
            <w:r w:rsidRPr="00544432">
              <w:rPr>
                <w:sz w:val="22"/>
                <w:szCs w:val="22"/>
              </w:rPr>
              <w:t>публи</w:t>
            </w:r>
            <w:r>
              <w:rPr>
                <w:sz w:val="22"/>
                <w:szCs w:val="22"/>
              </w:rPr>
              <w:t>-</w:t>
            </w:r>
            <w:r w:rsidRPr="00544432">
              <w:rPr>
                <w:sz w:val="22"/>
                <w:szCs w:val="22"/>
              </w:rPr>
              <w:t>каций</w:t>
            </w:r>
            <w:proofErr w:type="spellEnd"/>
            <w:r w:rsidRPr="00544432">
              <w:rPr>
                <w:sz w:val="22"/>
                <w:szCs w:val="22"/>
              </w:rPr>
              <w:t xml:space="preserve"> в СМИ </w:t>
            </w:r>
            <w:r>
              <w:rPr>
                <w:sz w:val="22"/>
                <w:szCs w:val="22"/>
              </w:rPr>
              <w:t>-</w:t>
            </w:r>
            <w:r w:rsidRPr="00544432">
              <w:rPr>
                <w:sz w:val="22"/>
                <w:szCs w:val="22"/>
              </w:rPr>
              <w:t xml:space="preserve"> </w:t>
            </w:r>
            <w:r w:rsidRPr="00544432">
              <w:rPr>
                <w:sz w:val="22"/>
                <w:szCs w:val="22"/>
              </w:rPr>
              <w:lastRenderedPageBreak/>
              <w:t>информационно-пропагандистских материалов по профи</w:t>
            </w:r>
            <w:r>
              <w:rPr>
                <w:sz w:val="22"/>
                <w:szCs w:val="22"/>
              </w:rPr>
              <w:t>-</w:t>
            </w:r>
            <w:proofErr w:type="spellStart"/>
            <w:r w:rsidRPr="00544432">
              <w:rPr>
                <w:sz w:val="22"/>
                <w:szCs w:val="22"/>
              </w:rPr>
              <w:t>лактике</w:t>
            </w:r>
            <w:proofErr w:type="spellEnd"/>
            <w:r w:rsidRPr="00544432">
              <w:rPr>
                <w:sz w:val="22"/>
                <w:szCs w:val="22"/>
              </w:rPr>
              <w:t xml:space="preserve"> терроризма и экстремизма</w:t>
            </w:r>
          </w:p>
        </w:tc>
      </w:tr>
      <w:tr w:rsidR="003F3549" w:rsidRPr="00593DAB" w:rsidTr="001D482B">
        <w:trPr>
          <w:trHeight w:val="360"/>
        </w:trPr>
        <w:tc>
          <w:tcPr>
            <w:tcW w:w="878" w:type="dxa"/>
          </w:tcPr>
          <w:p w:rsidR="003F3549" w:rsidRDefault="003F3549" w:rsidP="001D482B">
            <w:pPr>
              <w:pStyle w:val="ConsPlusCell"/>
              <w:spacing w:line="276" w:lineRule="auto"/>
              <w:rPr>
                <w:sz w:val="22"/>
                <w:szCs w:val="22"/>
              </w:rPr>
            </w:pPr>
            <w:r>
              <w:rPr>
                <w:sz w:val="22"/>
                <w:szCs w:val="22"/>
              </w:rPr>
              <w:lastRenderedPageBreak/>
              <w:t>3.2.2</w:t>
            </w:r>
          </w:p>
        </w:tc>
        <w:tc>
          <w:tcPr>
            <w:tcW w:w="3130" w:type="dxa"/>
          </w:tcPr>
          <w:p w:rsidR="003F3549" w:rsidRDefault="003F3549" w:rsidP="001D482B">
            <w:pPr>
              <w:pStyle w:val="ConsPlusCell"/>
              <w:jc w:val="both"/>
              <w:rPr>
                <w:sz w:val="22"/>
                <w:szCs w:val="22"/>
              </w:rPr>
            </w:pPr>
            <w:r>
              <w:rPr>
                <w:sz w:val="22"/>
                <w:szCs w:val="22"/>
              </w:rPr>
              <w:t>Проведение мероприятий, направленных противодействию терроризму и экстремизму</w:t>
            </w:r>
          </w:p>
        </w:tc>
        <w:tc>
          <w:tcPr>
            <w:tcW w:w="2835" w:type="dxa"/>
            <w:gridSpan w:val="2"/>
          </w:tcPr>
          <w:p w:rsidR="003F3549" w:rsidRPr="003B1484" w:rsidRDefault="003F3549" w:rsidP="001D482B">
            <w:pPr>
              <w:pStyle w:val="ConsPlusCell"/>
              <w:rPr>
                <w:sz w:val="22"/>
                <w:szCs w:val="22"/>
              </w:rPr>
            </w:pPr>
          </w:p>
          <w:p w:rsidR="003F3549" w:rsidRPr="0091515B" w:rsidRDefault="003F3549" w:rsidP="001D482B">
            <w:pPr>
              <w:pStyle w:val="ConsPlusCell"/>
              <w:jc w:val="center"/>
              <w:rPr>
                <w:sz w:val="22"/>
                <w:szCs w:val="22"/>
              </w:rPr>
            </w:pPr>
            <w:r>
              <w:rPr>
                <w:sz w:val="22"/>
                <w:szCs w:val="22"/>
              </w:rPr>
              <w:t>Администрация сельского поселения  «</w:t>
            </w:r>
            <w:r w:rsidR="00BE1CCC" w:rsidRPr="00BE1CCC">
              <w:rPr>
                <w:sz w:val="22"/>
                <w:szCs w:val="22"/>
              </w:rPr>
              <w:t>Хабариха</w:t>
            </w:r>
            <w:r>
              <w:rPr>
                <w:sz w:val="22"/>
                <w:szCs w:val="22"/>
              </w:rPr>
              <w:t>»</w:t>
            </w:r>
          </w:p>
        </w:tc>
        <w:tc>
          <w:tcPr>
            <w:tcW w:w="1586" w:type="dxa"/>
          </w:tcPr>
          <w:p w:rsidR="003F3549" w:rsidRDefault="003F3549" w:rsidP="001D482B">
            <w:pPr>
              <w:pStyle w:val="ConsPlusCell"/>
              <w:jc w:val="center"/>
              <w:rPr>
                <w:sz w:val="22"/>
                <w:szCs w:val="22"/>
              </w:rPr>
            </w:pPr>
            <w:r>
              <w:rPr>
                <w:sz w:val="22"/>
                <w:szCs w:val="22"/>
              </w:rPr>
              <w:t>2020-2024 гг.</w:t>
            </w:r>
          </w:p>
        </w:tc>
        <w:tc>
          <w:tcPr>
            <w:tcW w:w="2634" w:type="dxa"/>
          </w:tcPr>
          <w:p w:rsidR="003F3549" w:rsidRDefault="003F3549" w:rsidP="001D482B">
            <w:pPr>
              <w:pStyle w:val="ConsPlusCell"/>
              <w:jc w:val="both"/>
              <w:rPr>
                <w:sz w:val="22"/>
                <w:szCs w:val="22"/>
              </w:rPr>
            </w:pPr>
            <w:r>
              <w:rPr>
                <w:sz w:val="22"/>
                <w:szCs w:val="22"/>
              </w:rPr>
              <w:t xml:space="preserve">Формирование </w:t>
            </w:r>
            <w:proofErr w:type="spellStart"/>
            <w:r>
              <w:rPr>
                <w:sz w:val="22"/>
                <w:szCs w:val="22"/>
              </w:rPr>
              <w:t>нетерпи</w:t>
            </w:r>
            <w:proofErr w:type="spellEnd"/>
            <w:r>
              <w:rPr>
                <w:sz w:val="22"/>
                <w:szCs w:val="22"/>
              </w:rPr>
              <w:t xml:space="preserve">-мости ко всем фактам </w:t>
            </w:r>
            <w:r w:rsidRPr="00B6646E">
              <w:rPr>
                <w:sz w:val="22"/>
                <w:szCs w:val="22"/>
              </w:rPr>
              <w:t xml:space="preserve">террористических и экстремистских </w:t>
            </w:r>
            <w:proofErr w:type="spellStart"/>
            <w:r w:rsidRPr="00B6646E">
              <w:rPr>
                <w:sz w:val="22"/>
                <w:szCs w:val="22"/>
              </w:rPr>
              <w:t>проявле</w:t>
            </w:r>
            <w:r>
              <w:rPr>
                <w:sz w:val="22"/>
                <w:szCs w:val="22"/>
              </w:rPr>
              <w:t>-</w:t>
            </w:r>
            <w:r w:rsidRPr="00B6646E">
              <w:rPr>
                <w:sz w:val="22"/>
                <w:szCs w:val="22"/>
              </w:rPr>
              <w:t>ний</w:t>
            </w:r>
            <w:proofErr w:type="spellEnd"/>
            <w:r w:rsidRPr="00B6646E">
              <w:rPr>
                <w:sz w:val="22"/>
                <w:szCs w:val="22"/>
              </w:rPr>
              <w:t xml:space="preserve">, </w:t>
            </w:r>
            <w:r>
              <w:rPr>
                <w:sz w:val="22"/>
                <w:szCs w:val="22"/>
              </w:rPr>
              <w:t>у</w:t>
            </w:r>
            <w:r w:rsidRPr="00B6646E">
              <w:rPr>
                <w:sz w:val="22"/>
                <w:szCs w:val="22"/>
              </w:rPr>
              <w:t xml:space="preserve">крепление в молодежной среде атмосферы </w:t>
            </w:r>
            <w:proofErr w:type="spellStart"/>
            <w:r w:rsidRPr="00B6646E">
              <w:rPr>
                <w:sz w:val="22"/>
                <w:szCs w:val="22"/>
              </w:rPr>
              <w:t>межэтничес</w:t>
            </w:r>
            <w:proofErr w:type="spellEnd"/>
            <w:r>
              <w:rPr>
                <w:sz w:val="22"/>
                <w:szCs w:val="22"/>
              </w:rPr>
              <w:t>-</w:t>
            </w:r>
            <w:r w:rsidRPr="00B6646E">
              <w:rPr>
                <w:sz w:val="22"/>
                <w:szCs w:val="22"/>
              </w:rPr>
              <w:t>кого согласия и толерантности</w:t>
            </w:r>
          </w:p>
        </w:tc>
        <w:tc>
          <w:tcPr>
            <w:tcW w:w="1580" w:type="dxa"/>
          </w:tcPr>
          <w:p w:rsidR="003F3549" w:rsidRPr="00544432" w:rsidRDefault="003F3549" w:rsidP="001D482B">
            <w:pPr>
              <w:pStyle w:val="ConsPlusCell"/>
              <w:jc w:val="both"/>
              <w:rPr>
                <w:sz w:val="22"/>
                <w:szCs w:val="22"/>
              </w:rPr>
            </w:pPr>
            <w:r w:rsidRPr="00544432">
              <w:rPr>
                <w:sz w:val="22"/>
                <w:szCs w:val="22"/>
              </w:rPr>
              <w:t xml:space="preserve">Повышение риска </w:t>
            </w:r>
            <w:proofErr w:type="spellStart"/>
            <w:r w:rsidRPr="00544432">
              <w:rPr>
                <w:sz w:val="22"/>
                <w:szCs w:val="22"/>
              </w:rPr>
              <w:t>вовле</w:t>
            </w:r>
            <w:r>
              <w:rPr>
                <w:sz w:val="22"/>
                <w:szCs w:val="22"/>
              </w:rPr>
              <w:t>-</w:t>
            </w:r>
            <w:r w:rsidRPr="00544432">
              <w:rPr>
                <w:sz w:val="22"/>
                <w:szCs w:val="22"/>
              </w:rPr>
              <w:t>чения</w:t>
            </w:r>
            <w:proofErr w:type="spellEnd"/>
            <w:r w:rsidRPr="00544432">
              <w:rPr>
                <w:sz w:val="22"/>
                <w:szCs w:val="22"/>
              </w:rPr>
              <w:t xml:space="preserve"> детей и подростков в деятельность религиозных сект и экстре</w:t>
            </w:r>
            <w:r>
              <w:rPr>
                <w:sz w:val="22"/>
                <w:szCs w:val="22"/>
              </w:rPr>
              <w:t>-</w:t>
            </w:r>
            <w:proofErr w:type="spellStart"/>
            <w:r w:rsidRPr="00544432">
              <w:rPr>
                <w:sz w:val="22"/>
                <w:szCs w:val="22"/>
              </w:rPr>
              <w:t>мистских</w:t>
            </w:r>
            <w:proofErr w:type="spellEnd"/>
            <w:r w:rsidRPr="00544432">
              <w:rPr>
                <w:sz w:val="22"/>
                <w:szCs w:val="22"/>
              </w:rPr>
              <w:t xml:space="preserve"> организаций</w:t>
            </w:r>
          </w:p>
        </w:tc>
        <w:tc>
          <w:tcPr>
            <w:tcW w:w="2330" w:type="dxa"/>
          </w:tcPr>
          <w:p w:rsidR="003F3549" w:rsidRPr="00544432" w:rsidRDefault="003F3549" w:rsidP="001D482B">
            <w:pPr>
              <w:pStyle w:val="ConsPlusCell"/>
              <w:jc w:val="both"/>
              <w:rPr>
                <w:sz w:val="22"/>
                <w:szCs w:val="22"/>
              </w:rPr>
            </w:pPr>
            <w:r w:rsidRPr="00544432">
              <w:rPr>
                <w:sz w:val="22"/>
                <w:szCs w:val="22"/>
              </w:rPr>
              <w:t>Количество проведенных мероприятий по профил</w:t>
            </w:r>
            <w:r>
              <w:rPr>
                <w:sz w:val="22"/>
                <w:szCs w:val="22"/>
              </w:rPr>
              <w:t>актике терроризма и экстремизма</w:t>
            </w:r>
          </w:p>
          <w:p w:rsidR="003F3549" w:rsidRPr="00544432" w:rsidRDefault="003F3549" w:rsidP="001D482B">
            <w:pPr>
              <w:pStyle w:val="ConsPlusCell"/>
              <w:jc w:val="both"/>
              <w:rPr>
                <w:sz w:val="22"/>
                <w:szCs w:val="22"/>
              </w:rPr>
            </w:pPr>
          </w:p>
        </w:tc>
      </w:tr>
      <w:tr w:rsidR="003F3549" w:rsidTr="001D482B">
        <w:trPr>
          <w:trHeight w:val="360"/>
        </w:trPr>
        <w:tc>
          <w:tcPr>
            <w:tcW w:w="14973" w:type="dxa"/>
            <w:gridSpan w:val="8"/>
          </w:tcPr>
          <w:p w:rsidR="003F3549" w:rsidRPr="00544432" w:rsidRDefault="003F3549" w:rsidP="001D482B">
            <w:pPr>
              <w:pStyle w:val="ConsPlusCell"/>
              <w:jc w:val="center"/>
              <w:rPr>
                <w:sz w:val="22"/>
                <w:szCs w:val="22"/>
              </w:rPr>
            </w:pPr>
            <w:r w:rsidRPr="00544432">
              <w:rPr>
                <w:sz w:val="22"/>
                <w:szCs w:val="22"/>
              </w:rPr>
              <w:t xml:space="preserve">Задача 3. </w:t>
            </w:r>
            <w:r w:rsidRPr="00D270D2">
              <w:rPr>
                <w:sz w:val="22"/>
                <w:szCs w:val="22"/>
              </w:rPr>
              <w:t>Обеспечение безопасности граждан и антитеррористической защищенности</w:t>
            </w:r>
          </w:p>
        </w:tc>
      </w:tr>
      <w:tr w:rsidR="003F3549" w:rsidTr="001D482B">
        <w:trPr>
          <w:trHeight w:val="360"/>
        </w:trPr>
        <w:tc>
          <w:tcPr>
            <w:tcW w:w="878" w:type="dxa"/>
          </w:tcPr>
          <w:p w:rsidR="003F3549" w:rsidRDefault="003F3549" w:rsidP="001D482B">
            <w:pPr>
              <w:pStyle w:val="ConsPlusCell"/>
              <w:spacing w:line="276" w:lineRule="auto"/>
              <w:rPr>
                <w:sz w:val="22"/>
                <w:szCs w:val="22"/>
              </w:rPr>
            </w:pPr>
            <w:r>
              <w:rPr>
                <w:sz w:val="22"/>
                <w:szCs w:val="22"/>
              </w:rPr>
              <w:t>3.3.1</w:t>
            </w:r>
          </w:p>
        </w:tc>
        <w:tc>
          <w:tcPr>
            <w:tcW w:w="3159" w:type="dxa"/>
            <w:gridSpan w:val="2"/>
          </w:tcPr>
          <w:p w:rsidR="003F3549" w:rsidRDefault="003F3549" w:rsidP="001D482B">
            <w:pPr>
              <w:pStyle w:val="ConsPlusCell"/>
              <w:jc w:val="both"/>
              <w:rPr>
                <w:sz w:val="22"/>
                <w:szCs w:val="22"/>
              </w:rPr>
            </w:pPr>
            <w:r>
              <w:rPr>
                <w:sz w:val="22"/>
                <w:szCs w:val="22"/>
              </w:rPr>
              <w:t>Организация обучения и подготовки специалистов в области профилактики и противодействия терроризму и экстремизму</w:t>
            </w:r>
          </w:p>
        </w:tc>
        <w:tc>
          <w:tcPr>
            <w:tcW w:w="2806" w:type="dxa"/>
          </w:tcPr>
          <w:p w:rsidR="003F3549" w:rsidRPr="0091515B" w:rsidRDefault="003F3549" w:rsidP="001D482B">
            <w:pPr>
              <w:pStyle w:val="ConsPlusCell"/>
              <w:jc w:val="center"/>
              <w:rPr>
                <w:sz w:val="22"/>
                <w:szCs w:val="22"/>
              </w:rPr>
            </w:pPr>
            <w:r>
              <w:rPr>
                <w:sz w:val="22"/>
                <w:szCs w:val="22"/>
              </w:rPr>
              <w:t>Администрация сельского поселения  «</w:t>
            </w:r>
            <w:r w:rsidR="00BE1CCC" w:rsidRPr="00BE1CCC">
              <w:rPr>
                <w:sz w:val="22"/>
                <w:szCs w:val="22"/>
              </w:rPr>
              <w:t>Хабариха</w:t>
            </w:r>
            <w:r>
              <w:rPr>
                <w:sz w:val="22"/>
                <w:szCs w:val="22"/>
              </w:rPr>
              <w:t>»</w:t>
            </w:r>
          </w:p>
        </w:tc>
        <w:tc>
          <w:tcPr>
            <w:tcW w:w="1586" w:type="dxa"/>
          </w:tcPr>
          <w:p w:rsidR="003F3549" w:rsidRDefault="003F3549" w:rsidP="001D482B">
            <w:pPr>
              <w:pStyle w:val="ConsPlusCell"/>
              <w:jc w:val="center"/>
              <w:rPr>
                <w:sz w:val="22"/>
                <w:szCs w:val="22"/>
              </w:rPr>
            </w:pPr>
            <w:r>
              <w:rPr>
                <w:sz w:val="22"/>
                <w:szCs w:val="22"/>
              </w:rPr>
              <w:t>2020-2024 гг.</w:t>
            </w:r>
          </w:p>
        </w:tc>
        <w:tc>
          <w:tcPr>
            <w:tcW w:w="2634" w:type="dxa"/>
          </w:tcPr>
          <w:p w:rsidR="003F3549" w:rsidRDefault="003F3549" w:rsidP="001D482B">
            <w:pPr>
              <w:pStyle w:val="ConsPlusCell"/>
              <w:jc w:val="both"/>
              <w:rPr>
                <w:sz w:val="22"/>
                <w:szCs w:val="22"/>
              </w:rPr>
            </w:pPr>
            <w:r>
              <w:rPr>
                <w:sz w:val="22"/>
                <w:szCs w:val="22"/>
              </w:rPr>
              <w:t>Увеличение доли подготовленных и обученных специалистов по профилактике терроризма и экстремистских проявлений</w:t>
            </w:r>
          </w:p>
        </w:tc>
        <w:tc>
          <w:tcPr>
            <w:tcW w:w="1580" w:type="dxa"/>
          </w:tcPr>
          <w:p w:rsidR="003F3549" w:rsidRPr="00544432" w:rsidRDefault="003F3549" w:rsidP="001D482B">
            <w:pPr>
              <w:pStyle w:val="ConsPlusCell"/>
              <w:jc w:val="both"/>
              <w:rPr>
                <w:sz w:val="22"/>
                <w:szCs w:val="22"/>
              </w:rPr>
            </w:pPr>
            <w:r w:rsidRPr="00544432">
              <w:rPr>
                <w:sz w:val="22"/>
                <w:szCs w:val="22"/>
              </w:rPr>
              <w:t xml:space="preserve">Снижение готовности персонала учреждений к действиям при угрозе и </w:t>
            </w:r>
            <w:proofErr w:type="spellStart"/>
            <w:r w:rsidRPr="00544432">
              <w:rPr>
                <w:sz w:val="22"/>
                <w:szCs w:val="22"/>
              </w:rPr>
              <w:t>возникнове</w:t>
            </w:r>
            <w:r>
              <w:rPr>
                <w:sz w:val="22"/>
                <w:szCs w:val="22"/>
              </w:rPr>
              <w:t>-</w:t>
            </w:r>
            <w:r w:rsidRPr="00544432">
              <w:rPr>
                <w:sz w:val="22"/>
                <w:szCs w:val="22"/>
              </w:rPr>
              <w:t>нии</w:t>
            </w:r>
            <w:proofErr w:type="spellEnd"/>
            <w:r w:rsidRPr="00544432">
              <w:rPr>
                <w:sz w:val="22"/>
                <w:szCs w:val="22"/>
              </w:rPr>
              <w:t xml:space="preserve"> </w:t>
            </w:r>
            <w:proofErr w:type="spellStart"/>
            <w:r w:rsidRPr="00544432">
              <w:rPr>
                <w:sz w:val="22"/>
                <w:szCs w:val="22"/>
              </w:rPr>
              <w:t>террорис</w:t>
            </w:r>
            <w:r>
              <w:rPr>
                <w:sz w:val="22"/>
                <w:szCs w:val="22"/>
              </w:rPr>
              <w:t>-</w:t>
            </w:r>
            <w:r w:rsidRPr="00544432">
              <w:rPr>
                <w:sz w:val="22"/>
                <w:szCs w:val="22"/>
              </w:rPr>
              <w:t>тического</w:t>
            </w:r>
            <w:proofErr w:type="spellEnd"/>
            <w:r w:rsidRPr="00544432">
              <w:rPr>
                <w:sz w:val="22"/>
                <w:szCs w:val="22"/>
              </w:rPr>
              <w:t xml:space="preserve"> акта</w:t>
            </w:r>
          </w:p>
        </w:tc>
        <w:tc>
          <w:tcPr>
            <w:tcW w:w="2330" w:type="dxa"/>
          </w:tcPr>
          <w:p w:rsidR="003F3549" w:rsidRPr="00544432" w:rsidRDefault="003F3549" w:rsidP="001D482B">
            <w:pPr>
              <w:pStyle w:val="ConsPlusCell"/>
              <w:jc w:val="both"/>
              <w:rPr>
                <w:sz w:val="22"/>
                <w:szCs w:val="22"/>
              </w:rPr>
            </w:pPr>
            <w:r w:rsidRPr="00544432">
              <w:rPr>
                <w:sz w:val="22"/>
                <w:szCs w:val="22"/>
                <w:shd w:val="clear" w:color="auto" w:fill="FFFFFF"/>
              </w:rPr>
              <w:t>Количество специалистов, обученных по вопросам профилактики терроризма и экстремизма</w:t>
            </w:r>
            <w:r w:rsidRPr="00544432">
              <w:rPr>
                <w:rFonts w:ascii="Arial" w:hAnsi="Arial" w:cs="Arial"/>
                <w:color w:val="2D3038"/>
                <w:sz w:val="23"/>
              </w:rPr>
              <w:t> </w:t>
            </w:r>
          </w:p>
        </w:tc>
      </w:tr>
    </w:tbl>
    <w:p w:rsidR="003F3549" w:rsidRDefault="003F3549" w:rsidP="003F3549">
      <w:pPr>
        <w:autoSpaceDE w:val="0"/>
        <w:autoSpaceDN w:val="0"/>
        <w:adjustRightInd w:val="0"/>
        <w:jc w:val="center"/>
        <w:rPr>
          <w:sz w:val="28"/>
          <w:szCs w:val="28"/>
        </w:rPr>
        <w:sectPr w:rsidR="003F3549" w:rsidSect="003F3549">
          <w:footerReference w:type="even" r:id="rId11"/>
          <w:footerReference w:type="default" r:id="rId12"/>
          <w:pgSz w:w="16840" w:h="11907" w:orient="landscape" w:code="9"/>
          <w:pgMar w:top="993" w:right="1134" w:bottom="992" w:left="1134" w:header="720" w:footer="720" w:gutter="0"/>
          <w:cols w:space="282"/>
          <w:titlePg/>
          <w:docGrid w:linePitch="272"/>
        </w:sectPr>
      </w:pPr>
    </w:p>
    <w:p w:rsidR="003F3549" w:rsidRPr="008227B2" w:rsidRDefault="003F3549" w:rsidP="003F3549">
      <w:pPr>
        <w:jc w:val="right"/>
      </w:pPr>
      <w:r w:rsidRPr="008227B2">
        <w:lastRenderedPageBreak/>
        <w:t xml:space="preserve">                                                                                                                                        </w:t>
      </w:r>
      <w:r>
        <w:t xml:space="preserve">                 </w:t>
      </w:r>
      <w:r w:rsidRPr="008227B2">
        <w:t xml:space="preserve">Приложение к Программе (таблица № 2).                                                                         </w:t>
      </w:r>
    </w:p>
    <w:p w:rsidR="003F3549" w:rsidRPr="008227B2" w:rsidRDefault="003F3549" w:rsidP="003F3549">
      <w:pPr>
        <w:jc w:val="right"/>
      </w:pPr>
      <w:r w:rsidRPr="008227B2">
        <w:t xml:space="preserve"> «Сведения о целевых показателях (индикаторах) муниципальной программы се</w:t>
      </w:r>
      <w:r>
        <w:t>льского поселения «</w:t>
      </w:r>
      <w:r w:rsidR="00BE1CCC" w:rsidRPr="00BE1CCC">
        <w:t>Хабариха</w:t>
      </w:r>
      <w:r w:rsidRPr="008227B2">
        <w:t>», и их значениях» следующего содержания:</w:t>
      </w:r>
    </w:p>
    <w:p w:rsidR="003F3549" w:rsidRDefault="003F3549" w:rsidP="003F3549">
      <w:pPr>
        <w:rPr>
          <w:sz w:val="28"/>
          <w:szCs w:val="28"/>
        </w:rPr>
      </w:pPr>
      <w:r w:rsidRPr="001972DD">
        <w:rPr>
          <w:sz w:val="28"/>
          <w:szCs w:val="28"/>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820"/>
        <w:gridCol w:w="1275"/>
        <w:gridCol w:w="879"/>
        <w:gridCol w:w="879"/>
        <w:gridCol w:w="879"/>
        <w:gridCol w:w="992"/>
        <w:gridCol w:w="879"/>
        <w:gridCol w:w="879"/>
        <w:gridCol w:w="993"/>
        <w:gridCol w:w="992"/>
        <w:gridCol w:w="879"/>
      </w:tblGrid>
      <w:tr w:rsidR="003F3549" w:rsidRPr="004F573F" w:rsidTr="001D482B">
        <w:trPr>
          <w:tblHeader/>
        </w:trPr>
        <w:tc>
          <w:tcPr>
            <w:tcW w:w="817" w:type="dxa"/>
            <w:vMerge w:val="restart"/>
          </w:tcPr>
          <w:p w:rsidR="003F3549" w:rsidRPr="004C7821" w:rsidRDefault="003F3549" w:rsidP="001D482B">
            <w:pPr>
              <w:jc w:val="center"/>
              <w:rPr>
                <w:sz w:val="22"/>
                <w:szCs w:val="22"/>
              </w:rPr>
            </w:pPr>
            <w:r w:rsidRPr="004C7821">
              <w:rPr>
                <w:sz w:val="22"/>
                <w:szCs w:val="22"/>
              </w:rPr>
              <w:t>№ п/п</w:t>
            </w:r>
          </w:p>
        </w:tc>
        <w:tc>
          <w:tcPr>
            <w:tcW w:w="4820" w:type="dxa"/>
            <w:vMerge w:val="restart"/>
          </w:tcPr>
          <w:p w:rsidR="003F3549" w:rsidRPr="004F573F" w:rsidRDefault="003F3549" w:rsidP="001D482B">
            <w:pPr>
              <w:jc w:val="center"/>
              <w:rPr>
                <w:sz w:val="22"/>
                <w:szCs w:val="22"/>
              </w:rPr>
            </w:pPr>
            <w:r w:rsidRPr="004F573F">
              <w:rPr>
                <w:sz w:val="22"/>
                <w:szCs w:val="22"/>
              </w:rPr>
              <w:t>Наименование целевого показателя (индикатора)</w:t>
            </w:r>
          </w:p>
        </w:tc>
        <w:tc>
          <w:tcPr>
            <w:tcW w:w="1275" w:type="dxa"/>
            <w:vMerge w:val="restart"/>
          </w:tcPr>
          <w:p w:rsidR="003F3549" w:rsidRPr="004F573F" w:rsidRDefault="003F3549" w:rsidP="001D482B">
            <w:pPr>
              <w:jc w:val="center"/>
              <w:rPr>
                <w:sz w:val="22"/>
                <w:szCs w:val="22"/>
              </w:rPr>
            </w:pPr>
            <w:r w:rsidRPr="004F573F">
              <w:rPr>
                <w:sz w:val="22"/>
                <w:szCs w:val="22"/>
              </w:rPr>
              <w:t>Единица измерения</w:t>
            </w:r>
          </w:p>
        </w:tc>
        <w:tc>
          <w:tcPr>
            <w:tcW w:w="8251" w:type="dxa"/>
            <w:gridSpan w:val="9"/>
          </w:tcPr>
          <w:p w:rsidR="003F3549" w:rsidRPr="004F573F" w:rsidRDefault="003F3549" w:rsidP="001D482B">
            <w:pPr>
              <w:jc w:val="center"/>
              <w:rPr>
                <w:sz w:val="22"/>
                <w:szCs w:val="22"/>
              </w:rPr>
            </w:pPr>
            <w:r w:rsidRPr="004F573F">
              <w:rPr>
                <w:sz w:val="22"/>
                <w:szCs w:val="22"/>
              </w:rPr>
              <w:t>Значения целевых показателей (индикаторов)</w:t>
            </w:r>
          </w:p>
        </w:tc>
      </w:tr>
      <w:tr w:rsidR="003F3549" w:rsidRPr="004C7821" w:rsidTr="001D482B">
        <w:trPr>
          <w:tblHeader/>
        </w:trPr>
        <w:tc>
          <w:tcPr>
            <w:tcW w:w="817" w:type="dxa"/>
            <w:vMerge/>
          </w:tcPr>
          <w:p w:rsidR="003F3549" w:rsidRPr="004C7821" w:rsidRDefault="003F3549" w:rsidP="001D482B">
            <w:pPr>
              <w:jc w:val="center"/>
              <w:rPr>
                <w:sz w:val="22"/>
                <w:szCs w:val="22"/>
              </w:rPr>
            </w:pPr>
          </w:p>
        </w:tc>
        <w:tc>
          <w:tcPr>
            <w:tcW w:w="4820" w:type="dxa"/>
            <w:vMerge/>
          </w:tcPr>
          <w:p w:rsidR="003F3549" w:rsidRPr="004F573F" w:rsidRDefault="003F3549" w:rsidP="001D482B">
            <w:pPr>
              <w:jc w:val="center"/>
              <w:rPr>
                <w:sz w:val="22"/>
                <w:szCs w:val="22"/>
              </w:rPr>
            </w:pPr>
          </w:p>
        </w:tc>
        <w:tc>
          <w:tcPr>
            <w:tcW w:w="1275" w:type="dxa"/>
            <w:vMerge/>
          </w:tcPr>
          <w:p w:rsidR="003F3549" w:rsidRPr="004F573F" w:rsidRDefault="003F3549" w:rsidP="001D482B">
            <w:pPr>
              <w:jc w:val="center"/>
              <w:rPr>
                <w:sz w:val="22"/>
                <w:szCs w:val="22"/>
              </w:rPr>
            </w:pPr>
          </w:p>
        </w:tc>
        <w:tc>
          <w:tcPr>
            <w:tcW w:w="879" w:type="dxa"/>
          </w:tcPr>
          <w:p w:rsidR="003F3549" w:rsidRPr="004F573F" w:rsidRDefault="003F3549" w:rsidP="001D482B">
            <w:pPr>
              <w:widowControl w:val="0"/>
              <w:autoSpaceDE w:val="0"/>
              <w:autoSpaceDN w:val="0"/>
              <w:adjustRightInd w:val="0"/>
              <w:jc w:val="center"/>
              <w:rPr>
                <w:sz w:val="22"/>
                <w:szCs w:val="22"/>
              </w:rPr>
            </w:pPr>
            <w:r>
              <w:rPr>
                <w:sz w:val="22"/>
                <w:szCs w:val="22"/>
              </w:rPr>
              <w:t>2020</w:t>
            </w:r>
          </w:p>
        </w:tc>
        <w:tc>
          <w:tcPr>
            <w:tcW w:w="879" w:type="dxa"/>
          </w:tcPr>
          <w:p w:rsidR="003F3549" w:rsidRPr="004C7821" w:rsidRDefault="003F3549" w:rsidP="001D482B">
            <w:pPr>
              <w:widowControl w:val="0"/>
              <w:autoSpaceDE w:val="0"/>
              <w:autoSpaceDN w:val="0"/>
              <w:adjustRightInd w:val="0"/>
              <w:jc w:val="center"/>
              <w:rPr>
                <w:sz w:val="22"/>
                <w:szCs w:val="22"/>
              </w:rPr>
            </w:pPr>
            <w:r>
              <w:rPr>
                <w:sz w:val="22"/>
                <w:szCs w:val="22"/>
              </w:rPr>
              <w:t>2021</w:t>
            </w:r>
          </w:p>
        </w:tc>
        <w:tc>
          <w:tcPr>
            <w:tcW w:w="879" w:type="dxa"/>
          </w:tcPr>
          <w:p w:rsidR="003F3549" w:rsidRPr="004C7821" w:rsidRDefault="003F3549" w:rsidP="001D482B">
            <w:pPr>
              <w:widowControl w:val="0"/>
              <w:autoSpaceDE w:val="0"/>
              <w:autoSpaceDN w:val="0"/>
              <w:adjustRightInd w:val="0"/>
              <w:jc w:val="center"/>
              <w:rPr>
                <w:sz w:val="22"/>
                <w:szCs w:val="22"/>
              </w:rPr>
            </w:pPr>
            <w:r>
              <w:rPr>
                <w:sz w:val="22"/>
                <w:szCs w:val="22"/>
              </w:rPr>
              <w:t>2022</w:t>
            </w:r>
          </w:p>
        </w:tc>
        <w:tc>
          <w:tcPr>
            <w:tcW w:w="992" w:type="dxa"/>
          </w:tcPr>
          <w:p w:rsidR="003F3549" w:rsidRPr="004C7821" w:rsidRDefault="003F3549" w:rsidP="001D482B">
            <w:pPr>
              <w:widowControl w:val="0"/>
              <w:autoSpaceDE w:val="0"/>
              <w:autoSpaceDN w:val="0"/>
              <w:adjustRightInd w:val="0"/>
              <w:jc w:val="center"/>
              <w:rPr>
                <w:sz w:val="22"/>
                <w:szCs w:val="22"/>
              </w:rPr>
            </w:pPr>
            <w:r>
              <w:rPr>
                <w:sz w:val="22"/>
                <w:szCs w:val="22"/>
              </w:rPr>
              <w:t>2023</w:t>
            </w:r>
          </w:p>
        </w:tc>
        <w:tc>
          <w:tcPr>
            <w:tcW w:w="879" w:type="dxa"/>
          </w:tcPr>
          <w:p w:rsidR="003F3549" w:rsidRPr="004C7821" w:rsidRDefault="003F3549" w:rsidP="001D482B">
            <w:pPr>
              <w:widowControl w:val="0"/>
              <w:autoSpaceDE w:val="0"/>
              <w:autoSpaceDN w:val="0"/>
              <w:adjustRightInd w:val="0"/>
              <w:jc w:val="center"/>
              <w:rPr>
                <w:sz w:val="22"/>
                <w:szCs w:val="22"/>
              </w:rPr>
            </w:pPr>
            <w:r>
              <w:rPr>
                <w:sz w:val="22"/>
                <w:szCs w:val="22"/>
              </w:rPr>
              <w:t>2024</w:t>
            </w:r>
          </w:p>
        </w:tc>
        <w:tc>
          <w:tcPr>
            <w:tcW w:w="879" w:type="dxa"/>
          </w:tcPr>
          <w:p w:rsidR="003F3549" w:rsidRPr="004C7821" w:rsidRDefault="003F3549" w:rsidP="001D482B">
            <w:pPr>
              <w:widowControl w:val="0"/>
              <w:autoSpaceDE w:val="0"/>
              <w:autoSpaceDN w:val="0"/>
              <w:adjustRightInd w:val="0"/>
              <w:jc w:val="center"/>
              <w:rPr>
                <w:sz w:val="22"/>
                <w:szCs w:val="22"/>
              </w:rPr>
            </w:pPr>
            <w:r>
              <w:rPr>
                <w:sz w:val="22"/>
                <w:szCs w:val="22"/>
              </w:rPr>
              <w:t>2025</w:t>
            </w:r>
          </w:p>
        </w:tc>
        <w:tc>
          <w:tcPr>
            <w:tcW w:w="993" w:type="dxa"/>
          </w:tcPr>
          <w:p w:rsidR="003F3549" w:rsidRPr="004C7821" w:rsidRDefault="003F3549" w:rsidP="001D482B">
            <w:pPr>
              <w:widowControl w:val="0"/>
              <w:autoSpaceDE w:val="0"/>
              <w:autoSpaceDN w:val="0"/>
              <w:adjustRightInd w:val="0"/>
              <w:jc w:val="center"/>
              <w:rPr>
                <w:sz w:val="22"/>
                <w:szCs w:val="22"/>
              </w:rPr>
            </w:pPr>
            <w:r>
              <w:rPr>
                <w:sz w:val="22"/>
                <w:szCs w:val="22"/>
              </w:rPr>
              <w:t>2026</w:t>
            </w:r>
          </w:p>
        </w:tc>
        <w:tc>
          <w:tcPr>
            <w:tcW w:w="992" w:type="dxa"/>
          </w:tcPr>
          <w:p w:rsidR="003F3549" w:rsidRPr="004C7821" w:rsidRDefault="003F3549" w:rsidP="001D482B">
            <w:pPr>
              <w:widowControl w:val="0"/>
              <w:autoSpaceDE w:val="0"/>
              <w:autoSpaceDN w:val="0"/>
              <w:adjustRightInd w:val="0"/>
              <w:jc w:val="center"/>
              <w:rPr>
                <w:sz w:val="22"/>
                <w:szCs w:val="22"/>
              </w:rPr>
            </w:pPr>
            <w:r>
              <w:rPr>
                <w:sz w:val="22"/>
                <w:szCs w:val="22"/>
              </w:rPr>
              <w:t>2027</w:t>
            </w:r>
          </w:p>
        </w:tc>
        <w:tc>
          <w:tcPr>
            <w:tcW w:w="879" w:type="dxa"/>
          </w:tcPr>
          <w:p w:rsidR="003F3549" w:rsidRPr="004C7821" w:rsidRDefault="003F3549" w:rsidP="001D482B">
            <w:pPr>
              <w:widowControl w:val="0"/>
              <w:autoSpaceDE w:val="0"/>
              <w:autoSpaceDN w:val="0"/>
              <w:adjustRightInd w:val="0"/>
              <w:jc w:val="center"/>
              <w:rPr>
                <w:sz w:val="22"/>
                <w:szCs w:val="22"/>
              </w:rPr>
            </w:pPr>
            <w:r>
              <w:rPr>
                <w:sz w:val="22"/>
                <w:szCs w:val="22"/>
              </w:rPr>
              <w:t>2028</w:t>
            </w:r>
          </w:p>
        </w:tc>
      </w:tr>
      <w:tr w:rsidR="003F3549" w:rsidRPr="004C7821" w:rsidTr="001D482B">
        <w:trPr>
          <w:tblHeader/>
        </w:trPr>
        <w:tc>
          <w:tcPr>
            <w:tcW w:w="817" w:type="dxa"/>
          </w:tcPr>
          <w:p w:rsidR="003F3549" w:rsidRPr="004C7821" w:rsidRDefault="003F3549" w:rsidP="001D482B">
            <w:pPr>
              <w:jc w:val="center"/>
              <w:rPr>
                <w:sz w:val="22"/>
                <w:szCs w:val="22"/>
              </w:rPr>
            </w:pPr>
            <w:r>
              <w:rPr>
                <w:sz w:val="22"/>
                <w:szCs w:val="22"/>
              </w:rPr>
              <w:t>1</w:t>
            </w:r>
          </w:p>
        </w:tc>
        <w:tc>
          <w:tcPr>
            <w:tcW w:w="4820" w:type="dxa"/>
          </w:tcPr>
          <w:p w:rsidR="003F3549" w:rsidRPr="004F573F" w:rsidRDefault="003F3549" w:rsidP="001D482B">
            <w:pPr>
              <w:jc w:val="center"/>
              <w:rPr>
                <w:sz w:val="22"/>
                <w:szCs w:val="22"/>
              </w:rPr>
            </w:pPr>
            <w:r w:rsidRPr="004F573F">
              <w:rPr>
                <w:sz w:val="22"/>
                <w:szCs w:val="22"/>
              </w:rPr>
              <w:t>2</w:t>
            </w:r>
          </w:p>
        </w:tc>
        <w:tc>
          <w:tcPr>
            <w:tcW w:w="1275" w:type="dxa"/>
          </w:tcPr>
          <w:p w:rsidR="003F3549" w:rsidRPr="004F573F" w:rsidRDefault="003F3549" w:rsidP="001D482B">
            <w:pPr>
              <w:jc w:val="center"/>
              <w:rPr>
                <w:sz w:val="22"/>
                <w:szCs w:val="22"/>
              </w:rPr>
            </w:pPr>
            <w:r w:rsidRPr="004F573F">
              <w:rPr>
                <w:sz w:val="22"/>
                <w:szCs w:val="22"/>
              </w:rPr>
              <w:t>3</w:t>
            </w:r>
          </w:p>
        </w:tc>
        <w:tc>
          <w:tcPr>
            <w:tcW w:w="879" w:type="dxa"/>
          </w:tcPr>
          <w:p w:rsidR="003F3549" w:rsidRPr="004F573F" w:rsidRDefault="003F3549" w:rsidP="001D482B">
            <w:pPr>
              <w:jc w:val="center"/>
              <w:rPr>
                <w:sz w:val="22"/>
                <w:szCs w:val="22"/>
              </w:rPr>
            </w:pPr>
            <w:r w:rsidRPr="004F573F">
              <w:rPr>
                <w:sz w:val="22"/>
                <w:szCs w:val="22"/>
              </w:rPr>
              <w:t>4</w:t>
            </w:r>
          </w:p>
        </w:tc>
        <w:tc>
          <w:tcPr>
            <w:tcW w:w="879" w:type="dxa"/>
            <w:vAlign w:val="center"/>
          </w:tcPr>
          <w:p w:rsidR="003F3549" w:rsidRPr="004F573F" w:rsidRDefault="003F3549" w:rsidP="001D482B">
            <w:pPr>
              <w:jc w:val="center"/>
              <w:rPr>
                <w:sz w:val="22"/>
                <w:szCs w:val="22"/>
              </w:rPr>
            </w:pPr>
            <w:r w:rsidRPr="004F573F">
              <w:rPr>
                <w:sz w:val="22"/>
                <w:szCs w:val="22"/>
              </w:rPr>
              <w:t>5</w:t>
            </w:r>
          </w:p>
        </w:tc>
        <w:tc>
          <w:tcPr>
            <w:tcW w:w="879" w:type="dxa"/>
          </w:tcPr>
          <w:p w:rsidR="003F3549" w:rsidRPr="004F573F" w:rsidRDefault="003F3549" w:rsidP="001D482B">
            <w:pPr>
              <w:widowControl w:val="0"/>
              <w:autoSpaceDE w:val="0"/>
              <w:autoSpaceDN w:val="0"/>
              <w:adjustRightInd w:val="0"/>
              <w:jc w:val="center"/>
              <w:rPr>
                <w:sz w:val="22"/>
                <w:szCs w:val="22"/>
              </w:rPr>
            </w:pPr>
            <w:r w:rsidRPr="004F573F">
              <w:rPr>
                <w:sz w:val="22"/>
                <w:szCs w:val="22"/>
              </w:rPr>
              <w:t>6</w:t>
            </w:r>
          </w:p>
        </w:tc>
        <w:tc>
          <w:tcPr>
            <w:tcW w:w="992" w:type="dxa"/>
          </w:tcPr>
          <w:p w:rsidR="003F3549" w:rsidRPr="004F573F" w:rsidRDefault="003F3549" w:rsidP="001D482B">
            <w:pPr>
              <w:widowControl w:val="0"/>
              <w:autoSpaceDE w:val="0"/>
              <w:autoSpaceDN w:val="0"/>
              <w:adjustRightInd w:val="0"/>
              <w:jc w:val="center"/>
              <w:rPr>
                <w:sz w:val="22"/>
                <w:szCs w:val="22"/>
              </w:rPr>
            </w:pPr>
            <w:r w:rsidRPr="004F573F">
              <w:rPr>
                <w:sz w:val="22"/>
                <w:szCs w:val="22"/>
              </w:rPr>
              <w:t>7</w:t>
            </w:r>
          </w:p>
        </w:tc>
        <w:tc>
          <w:tcPr>
            <w:tcW w:w="879" w:type="dxa"/>
          </w:tcPr>
          <w:p w:rsidR="003F3549" w:rsidRPr="004F573F" w:rsidRDefault="003F3549" w:rsidP="001D482B">
            <w:pPr>
              <w:widowControl w:val="0"/>
              <w:autoSpaceDE w:val="0"/>
              <w:autoSpaceDN w:val="0"/>
              <w:adjustRightInd w:val="0"/>
              <w:jc w:val="center"/>
              <w:rPr>
                <w:sz w:val="22"/>
                <w:szCs w:val="22"/>
              </w:rPr>
            </w:pPr>
            <w:r w:rsidRPr="004F573F">
              <w:rPr>
                <w:sz w:val="22"/>
                <w:szCs w:val="22"/>
              </w:rPr>
              <w:t>8</w:t>
            </w:r>
          </w:p>
        </w:tc>
        <w:tc>
          <w:tcPr>
            <w:tcW w:w="879" w:type="dxa"/>
          </w:tcPr>
          <w:p w:rsidR="003F3549" w:rsidRPr="004F573F" w:rsidRDefault="003F3549" w:rsidP="001D482B">
            <w:pPr>
              <w:widowControl w:val="0"/>
              <w:autoSpaceDE w:val="0"/>
              <w:autoSpaceDN w:val="0"/>
              <w:adjustRightInd w:val="0"/>
              <w:jc w:val="center"/>
              <w:rPr>
                <w:sz w:val="22"/>
                <w:szCs w:val="22"/>
              </w:rPr>
            </w:pPr>
            <w:r w:rsidRPr="004F573F">
              <w:rPr>
                <w:sz w:val="22"/>
                <w:szCs w:val="22"/>
              </w:rPr>
              <w:t>9</w:t>
            </w:r>
          </w:p>
        </w:tc>
        <w:tc>
          <w:tcPr>
            <w:tcW w:w="993" w:type="dxa"/>
          </w:tcPr>
          <w:p w:rsidR="003F3549" w:rsidRPr="004F573F" w:rsidRDefault="003F3549" w:rsidP="001D482B">
            <w:pPr>
              <w:widowControl w:val="0"/>
              <w:autoSpaceDE w:val="0"/>
              <w:autoSpaceDN w:val="0"/>
              <w:adjustRightInd w:val="0"/>
              <w:jc w:val="center"/>
              <w:rPr>
                <w:sz w:val="22"/>
                <w:szCs w:val="22"/>
              </w:rPr>
            </w:pPr>
            <w:r w:rsidRPr="004F573F">
              <w:rPr>
                <w:sz w:val="22"/>
                <w:szCs w:val="22"/>
              </w:rPr>
              <w:t>10</w:t>
            </w:r>
          </w:p>
        </w:tc>
        <w:tc>
          <w:tcPr>
            <w:tcW w:w="992" w:type="dxa"/>
          </w:tcPr>
          <w:p w:rsidR="003F3549" w:rsidRPr="004C7821" w:rsidRDefault="003F3549" w:rsidP="001D482B">
            <w:pPr>
              <w:widowControl w:val="0"/>
              <w:autoSpaceDE w:val="0"/>
              <w:autoSpaceDN w:val="0"/>
              <w:adjustRightInd w:val="0"/>
              <w:jc w:val="center"/>
              <w:rPr>
                <w:sz w:val="22"/>
                <w:szCs w:val="22"/>
              </w:rPr>
            </w:pPr>
            <w:r>
              <w:rPr>
                <w:sz w:val="22"/>
                <w:szCs w:val="22"/>
              </w:rPr>
              <w:t>11</w:t>
            </w:r>
          </w:p>
        </w:tc>
        <w:tc>
          <w:tcPr>
            <w:tcW w:w="879" w:type="dxa"/>
          </w:tcPr>
          <w:p w:rsidR="003F3549" w:rsidRPr="004C7821" w:rsidRDefault="003F3549" w:rsidP="001D482B">
            <w:pPr>
              <w:widowControl w:val="0"/>
              <w:autoSpaceDE w:val="0"/>
              <w:autoSpaceDN w:val="0"/>
              <w:adjustRightInd w:val="0"/>
              <w:jc w:val="center"/>
              <w:rPr>
                <w:sz w:val="22"/>
                <w:szCs w:val="22"/>
              </w:rPr>
            </w:pPr>
            <w:r>
              <w:rPr>
                <w:sz w:val="22"/>
                <w:szCs w:val="22"/>
              </w:rPr>
              <w:t>12</w:t>
            </w:r>
          </w:p>
        </w:tc>
      </w:tr>
      <w:tr w:rsidR="003F3549" w:rsidRPr="00593DAB" w:rsidTr="001D482B">
        <w:tc>
          <w:tcPr>
            <w:tcW w:w="15163" w:type="dxa"/>
            <w:gridSpan w:val="12"/>
          </w:tcPr>
          <w:p w:rsidR="003F3549" w:rsidRPr="00544432" w:rsidRDefault="003F3549" w:rsidP="001D482B">
            <w:pPr>
              <w:jc w:val="center"/>
              <w:rPr>
                <w:sz w:val="22"/>
                <w:szCs w:val="22"/>
              </w:rPr>
            </w:pPr>
            <w:r w:rsidRPr="00544432">
              <w:rPr>
                <w:sz w:val="22"/>
                <w:szCs w:val="22"/>
              </w:rPr>
              <w:t xml:space="preserve">Подпрограмма 3. «Профилактика терроризма, его идеологии, экстремистских проявлений </w:t>
            </w:r>
            <w:r>
              <w:rPr>
                <w:sz w:val="22"/>
                <w:szCs w:val="22"/>
              </w:rPr>
              <w:t>на территории сельского поселения «</w:t>
            </w:r>
            <w:r w:rsidR="00BE1CCC" w:rsidRPr="00BE1CCC">
              <w:rPr>
                <w:sz w:val="22"/>
                <w:szCs w:val="22"/>
              </w:rPr>
              <w:t>Хабариха</w:t>
            </w:r>
            <w:r>
              <w:rPr>
                <w:sz w:val="22"/>
                <w:szCs w:val="22"/>
              </w:rPr>
              <w:t>»</w:t>
            </w:r>
          </w:p>
        </w:tc>
      </w:tr>
      <w:tr w:rsidR="003F3549" w:rsidRPr="00593DAB" w:rsidTr="001D482B">
        <w:tc>
          <w:tcPr>
            <w:tcW w:w="15163" w:type="dxa"/>
            <w:gridSpan w:val="12"/>
          </w:tcPr>
          <w:p w:rsidR="003F3549" w:rsidRPr="00544432" w:rsidRDefault="003F3549" w:rsidP="001D482B">
            <w:pPr>
              <w:jc w:val="center"/>
              <w:rPr>
                <w:sz w:val="22"/>
                <w:szCs w:val="22"/>
              </w:rPr>
            </w:pPr>
            <w:r w:rsidRPr="00544432">
              <w:rPr>
                <w:rStyle w:val="c5"/>
                <w:color w:val="000000"/>
                <w:sz w:val="22"/>
                <w:szCs w:val="22"/>
              </w:rPr>
              <w:t xml:space="preserve"> За</w:t>
            </w:r>
            <w:r>
              <w:rPr>
                <w:rStyle w:val="c5"/>
                <w:color w:val="000000"/>
                <w:sz w:val="22"/>
                <w:szCs w:val="22"/>
              </w:rPr>
              <w:t>дача 1. Устранение предпосылок и </w:t>
            </w:r>
            <w:r w:rsidRPr="00544432">
              <w:rPr>
                <w:rStyle w:val="c5"/>
                <w:color w:val="000000"/>
                <w:sz w:val="22"/>
                <w:szCs w:val="22"/>
              </w:rPr>
              <w:t>условий возникновения террористических и экстремистских проявлений</w:t>
            </w:r>
          </w:p>
        </w:tc>
      </w:tr>
      <w:tr w:rsidR="003F3549" w:rsidRPr="004C7821" w:rsidTr="001D482B">
        <w:tc>
          <w:tcPr>
            <w:tcW w:w="817" w:type="dxa"/>
          </w:tcPr>
          <w:p w:rsidR="003F3549" w:rsidRPr="00544432" w:rsidRDefault="003F3549" w:rsidP="001D482B">
            <w:pPr>
              <w:jc w:val="center"/>
              <w:rPr>
                <w:sz w:val="22"/>
                <w:szCs w:val="22"/>
              </w:rPr>
            </w:pPr>
            <w:r w:rsidRPr="00544432">
              <w:rPr>
                <w:sz w:val="22"/>
                <w:szCs w:val="22"/>
              </w:rPr>
              <w:t>3.1.1.</w:t>
            </w:r>
          </w:p>
        </w:tc>
        <w:tc>
          <w:tcPr>
            <w:tcW w:w="4820" w:type="dxa"/>
          </w:tcPr>
          <w:p w:rsidR="003F3549" w:rsidRPr="00544432" w:rsidRDefault="003F3549" w:rsidP="001D482B">
            <w:pPr>
              <w:pStyle w:val="ConsPlusCell"/>
              <w:jc w:val="both"/>
            </w:pPr>
            <w:r w:rsidRPr="00544432">
              <w:rPr>
                <w:sz w:val="22"/>
                <w:szCs w:val="22"/>
              </w:rPr>
              <w:t>1. Количество зарегистрированных проявлений терроризма и экстремизма</w:t>
            </w:r>
            <w:r>
              <w:rPr>
                <w:sz w:val="22"/>
                <w:szCs w:val="22"/>
              </w:rPr>
              <w:t xml:space="preserve"> на территории сельского поселения «</w:t>
            </w:r>
            <w:r w:rsidR="00BE1CCC" w:rsidRPr="00BE1CCC">
              <w:rPr>
                <w:sz w:val="22"/>
                <w:szCs w:val="22"/>
              </w:rPr>
              <w:t>Хабариха</w:t>
            </w:r>
            <w:r>
              <w:rPr>
                <w:sz w:val="22"/>
                <w:szCs w:val="22"/>
              </w:rPr>
              <w:t>»</w:t>
            </w:r>
          </w:p>
        </w:tc>
        <w:tc>
          <w:tcPr>
            <w:tcW w:w="1275" w:type="dxa"/>
          </w:tcPr>
          <w:p w:rsidR="003F3549" w:rsidRPr="00544432" w:rsidRDefault="003F3549" w:rsidP="001D482B">
            <w:pPr>
              <w:jc w:val="center"/>
              <w:rPr>
                <w:sz w:val="22"/>
                <w:szCs w:val="22"/>
              </w:rPr>
            </w:pPr>
            <w:r w:rsidRPr="00544432">
              <w:rPr>
                <w:sz w:val="22"/>
                <w:szCs w:val="22"/>
              </w:rPr>
              <w:t>единиц</w:t>
            </w:r>
          </w:p>
        </w:tc>
        <w:tc>
          <w:tcPr>
            <w:tcW w:w="879" w:type="dxa"/>
          </w:tcPr>
          <w:p w:rsidR="003F3549" w:rsidRPr="004C7821" w:rsidRDefault="003F3549" w:rsidP="001D482B">
            <w:pPr>
              <w:jc w:val="center"/>
              <w:rPr>
                <w:sz w:val="22"/>
                <w:szCs w:val="22"/>
              </w:rPr>
            </w:pPr>
            <w:r>
              <w:rPr>
                <w:sz w:val="22"/>
                <w:szCs w:val="22"/>
              </w:rPr>
              <w:t>-</w:t>
            </w:r>
          </w:p>
        </w:tc>
        <w:tc>
          <w:tcPr>
            <w:tcW w:w="879" w:type="dxa"/>
          </w:tcPr>
          <w:p w:rsidR="003F3549" w:rsidRPr="004C7821" w:rsidRDefault="003F3549" w:rsidP="001D482B">
            <w:pPr>
              <w:jc w:val="center"/>
              <w:rPr>
                <w:sz w:val="22"/>
                <w:szCs w:val="22"/>
              </w:rPr>
            </w:pPr>
            <w:r>
              <w:rPr>
                <w:sz w:val="22"/>
                <w:szCs w:val="22"/>
              </w:rPr>
              <w:t>-</w:t>
            </w:r>
          </w:p>
        </w:tc>
        <w:tc>
          <w:tcPr>
            <w:tcW w:w="879" w:type="dxa"/>
          </w:tcPr>
          <w:p w:rsidR="003F3549" w:rsidRPr="004C7821" w:rsidRDefault="003F3549" w:rsidP="001D482B">
            <w:pPr>
              <w:jc w:val="center"/>
              <w:rPr>
                <w:sz w:val="22"/>
                <w:szCs w:val="22"/>
              </w:rPr>
            </w:pPr>
          </w:p>
        </w:tc>
        <w:tc>
          <w:tcPr>
            <w:tcW w:w="992" w:type="dxa"/>
          </w:tcPr>
          <w:p w:rsidR="003F3549" w:rsidRPr="004C7821" w:rsidRDefault="003F3549" w:rsidP="001D482B">
            <w:pPr>
              <w:jc w:val="center"/>
              <w:rPr>
                <w:sz w:val="22"/>
                <w:szCs w:val="22"/>
              </w:rPr>
            </w:pPr>
          </w:p>
        </w:tc>
        <w:tc>
          <w:tcPr>
            <w:tcW w:w="879" w:type="dxa"/>
          </w:tcPr>
          <w:p w:rsidR="003F3549" w:rsidRPr="004C7821" w:rsidRDefault="003F3549" w:rsidP="001D482B">
            <w:pPr>
              <w:jc w:val="center"/>
              <w:rPr>
                <w:sz w:val="22"/>
                <w:szCs w:val="22"/>
              </w:rPr>
            </w:pPr>
          </w:p>
        </w:tc>
        <w:tc>
          <w:tcPr>
            <w:tcW w:w="879" w:type="dxa"/>
          </w:tcPr>
          <w:p w:rsidR="003F3549" w:rsidRPr="004C7821" w:rsidRDefault="003F3549" w:rsidP="001D482B">
            <w:pPr>
              <w:jc w:val="center"/>
              <w:rPr>
                <w:sz w:val="22"/>
                <w:szCs w:val="22"/>
              </w:rPr>
            </w:pPr>
          </w:p>
        </w:tc>
        <w:tc>
          <w:tcPr>
            <w:tcW w:w="993" w:type="dxa"/>
          </w:tcPr>
          <w:p w:rsidR="003F3549" w:rsidRPr="004C7821" w:rsidRDefault="003F3549" w:rsidP="001D482B">
            <w:pPr>
              <w:jc w:val="center"/>
              <w:rPr>
                <w:sz w:val="22"/>
                <w:szCs w:val="22"/>
              </w:rPr>
            </w:pPr>
          </w:p>
        </w:tc>
        <w:tc>
          <w:tcPr>
            <w:tcW w:w="992" w:type="dxa"/>
          </w:tcPr>
          <w:p w:rsidR="003F3549" w:rsidRPr="004C7821" w:rsidRDefault="003F3549" w:rsidP="001D482B">
            <w:pPr>
              <w:jc w:val="center"/>
              <w:rPr>
                <w:sz w:val="22"/>
                <w:szCs w:val="22"/>
              </w:rPr>
            </w:pPr>
          </w:p>
        </w:tc>
        <w:tc>
          <w:tcPr>
            <w:tcW w:w="879" w:type="dxa"/>
          </w:tcPr>
          <w:p w:rsidR="003F3549" w:rsidRPr="004C7821" w:rsidRDefault="003F3549" w:rsidP="001D482B">
            <w:pPr>
              <w:jc w:val="center"/>
              <w:rPr>
                <w:sz w:val="22"/>
                <w:szCs w:val="22"/>
              </w:rPr>
            </w:pPr>
          </w:p>
        </w:tc>
      </w:tr>
      <w:tr w:rsidR="003F3549" w:rsidRPr="004C7821" w:rsidTr="001D482B">
        <w:tc>
          <w:tcPr>
            <w:tcW w:w="817" w:type="dxa"/>
          </w:tcPr>
          <w:p w:rsidR="003F3549" w:rsidRPr="00544432" w:rsidRDefault="003F3549" w:rsidP="001D482B">
            <w:pPr>
              <w:jc w:val="center"/>
              <w:rPr>
                <w:sz w:val="22"/>
                <w:szCs w:val="22"/>
              </w:rPr>
            </w:pPr>
            <w:r w:rsidRPr="00544432">
              <w:rPr>
                <w:sz w:val="22"/>
                <w:szCs w:val="22"/>
              </w:rPr>
              <w:t>3.1.2.</w:t>
            </w:r>
          </w:p>
        </w:tc>
        <w:tc>
          <w:tcPr>
            <w:tcW w:w="4820" w:type="dxa"/>
          </w:tcPr>
          <w:p w:rsidR="003F3549" w:rsidRPr="00544432" w:rsidRDefault="003F3549" w:rsidP="001D482B">
            <w:pPr>
              <w:pStyle w:val="ConsPlusCell"/>
              <w:jc w:val="both"/>
              <w:rPr>
                <w:color w:val="000000"/>
                <w:shd w:val="clear" w:color="auto" w:fill="FFFFFF"/>
              </w:rPr>
            </w:pPr>
            <w:r w:rsidRPr="00544432">
              <w:rPr>
                <w:sz w:val="22"/>
                <w:szCs w:val="22"/>
              </w:rPr>
              <w:t xml:space="preserve">2. </w:t>
            </w:r>
            <w:r w:rsidRPr="00544432">
              <w:rPr>
                <w:color w:val="000000"/>
                <w:sz w:val="22"/>
                <w:szCs w:val="22"/>
                <w:shd w:val="clear" w:color="auto" w:fill="FFFFFF"/>
              </w:rPr>
              <w:t>Количество выявленных на территории</w:t>
            </w:r>
            <w:r>
              <w:rPr>
                <w:sz w:val="22"/>
                <w:szCs w:val="22"/>
              </w:rPr>
              <w:t xml:space="preserve"> сельского поселения «</w:t>
            </w:r>
            <w:r w:rsidR="00BE1CCC" w:rsidRPr="00BE1CCC">
              <w:rPr>
                <w:sz w:val="22"/>
                <w:szCs w:val="22"/>
              </w:rPr>
              <w:t>Хабариха</w:t>
            </w:r>
            <w:r>
              <w:rPr>
                <w:sz w:val="22"/>
                <w:szCs w:val="22"/>
              </w:rPr>
              <w:t>»</w:t>
            </w:r>
            <w:r w:rsidRPr="00544432">
              <w:rPr>
                <w:color w:val="000000"/>
                <w:sz w:val="22"/>
                <w:szCs w:val="22"/>
                <w:shd w:val="clear" w:color="auto" w:fill="FFFFFF"/>
              </w:rPr>
              <w:t xml:space="preserve"> участников неформальных молодежных объединений экстремистской направленности</w:t>
            </w:r>
          </w:p>
        </w:tc>
        <w:tc>
          <w:tcPr>
            <w:tcW w:w="1275" w:type="dxa"/>
          </w:tcPr>
          <w:p w:rsidR="003F3549" w:rsidRPr="00544432" w:rsidRDefault="003F3549" w:rsidP="001D482B">
            <w:pPr>
              <w:pStyle w:val="c14"/>
              <w:shd w:val="clear" w:color="auto" w:fill="FFFFFF"/>
              <w:spacing w:after="0"/>
              <w:jc w:val="center"/>
              <w:rPr>
                <w:rFonts w:ascii="Calibri" w:hAnsi="Calibri"/>
                <w:color w:val="000000"/>
              </w:rPr>
            </w:pPr>
            <w:r w:rsidRPr="00544432">
              <w:rPr>
                <w:sz w:val="22"/>
                <w:szCs w:val="22"/>
              </w:rPr>
              <w:t>человек</w:t>
            </w:r>
          </w:p>
        </w:tc>
        <w:tc>
          <w:tcPr>
            <w:tcW w:w="879" w:type="dxa"/>
          </w:tcPr>
          <w:p w:rsidR="003F3549" w:rsidRPr="004C7821" w:rsidRDefault="003F3549" w:rsidP="001D482B">
            <w:pPr>
              <w:jc w:val="center"/>
              <w:rPr>
                <w:sz w:val="22"/>
                <w:szCs w:val="22"/>
              </w:rPr>
            </w:pPr>
            <w:r>
              <w:rPr>
                <w:sz w:val="22"/>
                <w:szCs w:val="22"/>
              </w:rPr>
              <w:t>-</w:t>
            </w:r>
          </w:p>
        </w:tc>
        <w:tc>
          <w:tcPr>
            <w:tcW w:w="879" w:type="dxa"/>
          </w:tcPr>
          <w:p w:rsidR="003F3549" w:rsidRPr="004C7821" w:rsidRDefault="003F3549" w:rsidP="001D482B">
            <w:pPr>
              <w:jc w:val="center"/>
              <w:rPr>
                <w:sz w:val="22"/>
                <w:szCs w:val="22"/>
              </w:rPr>
            </w:pPr>
            <w:r>
              <w:rPr>
                <w:sz w:val="22"/>
                <w:szCs w:val="22"/>
              </w:rPr>
              <w:t>-</w:t>
            </w:r>
          </w:p>
        </w:tc>
        <w:tc>
          <w:tcPr>
            <w:tcW w:w="879" w:type="dxa"/>
          </w:tcPr>
          <w:p w:rsidR="003F3549" w:rsidRPr="004C7821" w:rsidRDefault="003F3549" w:rsidP="001D482B">
            <w:pPr>
              <w:jc w:val="center"/>
              <w:rPr>
                <w:sz w:val="22"/>
                <w:szCs w:val="22"/>
              </w:rPr>
            </w:pPr>
          </w:p>
        </w:tc>
        <w:tc>
          <w:tcPr>
            <w:tcW w:w="992" w:type="dxa"/>
          </w:tcPr>
          <w:p w:rsidR="003F3549" w:rsidRPr="004C7821" w:rsidRDefault="003F3549" w:rsidP="001D482B">
            <w:pPr>
              <w:jc w:val="center"/>
              <w:rPr>
                <w:sz w:val="22"/>
                <w:szCs w:val="22"/>
              </w:rPr>
            </w:pPr>
          </w:p>
        </w:tc>
        <w:tc>
          <w:tcPr>
            <w:tcW w:w="879" w:type="dxa"/>
          </w:tcPr>
          <w:p w:rsidR="003F3549" w:rsidRPr="004C7821" w:rsidRDefault="003F3549" w:rsidP="001D482B">
            <w:pPr>
              <w:jc w:val="center"/>
              <w:rPr>
                <w:sz w:val="22"/>
                <w:szCs w:val="22"/>
              </w:rPr>
            </w:pPr>
          </w:p>
        </w:tc>
        <w:tc>
          <w:tcPr>
            <w:tcW w:w="879" w:type="dxa"/>
          </w:tcPr>
          <w:p w:rsidR="003F3549" w:rsidRPr="004C7821" w:rsidRDefault="003F3549" w:rsidP="001D482B">
            <w:pPr>
              <w:jc w:val="center"/>
              <w:rPr>
                <w:sz w:val="22"/>
                <w:szCs w:val="22"/>
              </w:rPr>
            </w:pPr>
          </w:p>
        </w:tc>
        <w:tc>
          <w:tcPr>
            <w:tcW w:w="993" w:type="dxa"/>
          </w:tcPr>
          <w:p w:rsidR="003F3549" w:rsidRPr="004C7821" w:rsidRDefault="003F3549" w:rsidP="001D482B">
            <w:pPr>
              <w:jc w:val="center"/>
              <w:rPr>
                <w:sz w:val="22"/>
                <w:szCs w:val="22"/>
              </w:rPr>
            </w:pPr>
          </w:p>
        </w:tc>
        <w:tc>
          <w:tcPr>
            <w:tcW w:w="992" w:type="dxa"/>
          </w:tcPr>
          <w:p w:rsidR="003F3549" w:rsidRPr="004C7821" w:rsidRDefault="003F3549" w:rsidP="001D482B">
            <w:pPr>
              <w:jc w:val="center"/>
              <w:rPr>
                <w:sz w:val="22"/>
                <w:szCs w:val="22"/>
              </w:rPr>
            </w:pPr>
          </w:p>
        </w:tc>
        <w:tc>
          <w:tcPr>
            <w:tcW w:w="879" w:type="dxa"/>
          </w:tcPr>
          <w:p w:rsidR="003F3549" w:rsidRPr="004C7821" w:rsidRDefault="003F3549" w:rsidP="001D482B">
            <w:pPr>
              <w:jc w:val="center"/>
              <w:rPr>
                <w:sz w:val="22"/>
                <w:szCs w:val="22"/>
              </w:rPr>
            </w:pPr>
          </w:p>
        </w:tc>
      </w:tr>
      <w:tr w:rsidR="003F3549" w:rsidRPr="00593DAB" w:rsidTr="001D482B">
        <w:tc>
          <w:tcPr>
            <w:tcW w:w="15163" w:type="dxa"/>
            <w:gridSpan w:val="12"/>
          </w:tcPr>
          <w:p w:rsidR="003F3549" w:rsidRPr="00544432" w:rsidRDefault="003F3549" w:rsidP="001D482B">
            <w:pPr>
              <w:jc w:val="center"/>
              <w:rPr>
                <w:sz w:val="22"/>
                <w:szCs w:val="22"/>
              </w:rPr>
            </w:pPr>
            <w:r w:rsidRPr="00544432">
              <w:rPr>
                <w:rStyle w:val="c0"/>
                <w:color w:val="000000"/>
                <w:sz w:val="22"/>
                <w:szCs w:val="22"/>
              </w:rPr>
              <w:t>Задача 2. Совершенствование информационно-пропагандис</w:t>
            </w:r>
            <w:r>
              <w:rPr>
                <w:rStyle w:val="c0"/>
                <w:color w:val="000000"/>
                <w:sz w:val="22"/>
                <w:szCs w:val="22"/>
              </w:rPr>
              <w:t>тской и </w:t>
            </w:r>
            <w:r w:rsidRPr="00544432">
              <w:rPr>
                <w:rStyle w:val="c0"/>
                <w:color w:val="000000"/>
                <w:sz w:val="22"/>
                <w:szCs w:val="22"/>
              </w:rPr>
              <w:t>воспитат</w:t>
            </w:r>
            <w:r>
              <w:rPr>
                <w:rStyle w:val="c0"/>
                <w:color w:val="000000"/>
                <w:sz w:val="22"/>
                <w:szCs w:val="22"/>
              </w:rPr>
              <w:t>ельной работы, направленной на профилактику и </w:t>
            </w:r>
            <w:r w:rsidRPr="00544432">
              <w:rPr>
                <w:rStyle w:val="c0"/>
                <w:color w:val="000000"/>
                <w:sz w:val="22"/>
                <w:szCs w:val="22"/>
              </w:rPr>
              <w:t>п</w:t>
            </w:r>
            <w:r>
              <w:rPr>
                <w:rStyle w:val="c0"/>
                <w:color w:val="000000"/>
                <w:sz w:val="22"/>
                <w:szCs w:val="22"/>
              </w:rPr>
              <w:t>редупреждение террористических и </w:t>
            </w:r>
            <w:r w:rsidRPr="00544432">
              <w:rPr>
                <w:rStyle w:val="c0"/>
                <w:color w:val="000000"/>
                <w:sz w:val="22"/>
                <w:szCs w:val="22"/>
              </w:rPr>
              <w:t>экстремистских проявлений</w:t>
            </w:r>
          </w:p>
        </w:tc>
      </w:tr>
      <w:tr w:rsidR="003F3549" w:rsidRPr="004C7821" w:rsidTr="001D482B">
        <w:tc>
          <w:tcPr>
            <w:tcW w:w="817" w:type="dxa"/>
          </w:tcPr>
          <w:p w:rsidR="003F3549" w:rsidRPr="00544432" w:rsidRDefault="003F3549" w:rsidP="001D482B">
            <w:pPr>
              <w:jc w:val="center"/>
              <w:rPr>
                <w:sz w:val="22"/>
                <w:szCs w:val="22"/>
              </w:rPr>
            </w:pPr>
            <w:r w:rsidRPr="00544432">
              <w:rPr>
                <w:sz w:val="22"/>
                <w:szCs w:val="22"/>
              </w:rPr>
              <w:t>3.2.1</w:t>
            </w:r>
          </w:p>
        </w:tc>
        <w:tc>
          <w:tcPr>
            <w:tcW w:w="4820" w:type="dxa"/>
          </w:tcPr>
          <w:p w:rsidR="003F3549" w:rsidRPr="00544432" w:rsidRDefault="003F3549" w:rsidP="001D482B">
            <w:pPr>
              <w:pStyle w:val="ConsPlusCell"/>
              <w:jc w:val="both"/>
            </w:pPr>
            <w:r w:rsidRPr="00544432">
              <w:rPr>
                <w:sz w:val="22"/>
                <w:szCs w:val="22"/>
              </w:rPr>
              <w:t>3. Количество проведенных мероприятий по профилактике терроризма и экстремизма</w:t>
            </w:r>
          </w:p>
        </w:tc>
        <w:tc>
          <w:tcPr>
            <w:tcW w:w="1275" w:type="dxa"/>
          </w:tcPr>
          <w:p w:rsidR="003F3549" w:rsidRPr="00544432" w:rsidRDefault="003F3549" w:rsidP="001D482B">
            <w:pPr>
              <w:pStyle w:val="c18"/>
              <w:shd w:val="clear" w:color="auto" w:fill="FFFFFF"/>
              <w:spacing w:after="0"/>
              <w:jc w:val="center"/>
              <w:rPr>
                <w:rStyle w:val="c0"/>
                <w:color w:val="000000"/>
              </w:rPr>
            </w:pPr>
            <w:r w:rsidRPr="00544432">
              <w:rPr>
                <w:sz w:val="22"/>
                <w:szCs w:val="22"/>
              </w:rPr>
              <w:t>единиц</w:t>
            </w:r>
          </w:p>
        </w:tc>
        <w:tc>
          <w:tcPr>
            <w:tcW w:w="879" w:type="dxa"/>
          </w:tcPr>
          <w:p w:rsidR="003F3549" w:rsidRPr="004C7821" w:rsidRDefault="003F3549" w:rsidP="001D482B">
            <w:pPr>
              <w:jc w:val="center"/>
              <w:rPr>
                <w:sz w:val="22"/>
                <w:szCs w:val="22"/>
              </w:rPr>
            </w:pPr>
            <w:r>
              <w:rPr>
                <w:sz w:val="22"/>
                <w:szCs w:val="22"/>
              </w:rPr>
              <w:t>-</w:t>
            </w:r>
          </w:p>
        </w:tc>
        <w:tc>
          <w:tcPr>
            <w:tcW w:w="879" w:type="dxa"/>
          </w:tcPr>
          <w:p w:rsidR="003F3549" w:rsidRPr="004C7821" w:rsidRDefault="003F3549" w:rsidP="001D482B">
            <w:pPr>
              <w:jc w:val="center"/>
              <w:rPr>
                <w:sz w:val="22"/>
                <w:szCs w:val="22"/>
              </w:rPr>
            </w:pPr>
            <w:r>
              <w:rPr>
                <w:sz w:val="22"/>
                <w:szCs w:val="22"/>
              </w:rPr>
              <w:t>-</w:t>
            </w:r>
          </w:p>
        </w:tc>
        <w:tc>
          <w:tcPr>
            <w:tcW w:w="879" w:type="dxa"/>
          </w:tcPr>
          <w:p w:rsidR="003F3549" w:rsidRPr="004C7821" w:rsidRDefault="003F3549" w:rsidP="001D482B">
            <w:pPr>
              <w:jc w:val="center"/>
              <w:rPr>
                <w:sz w:val="22"/>
                <w:szCs w:val="22"/>
              </w:rPr>
            </w:pPr>
          </w:p>
        </w:tc>
        <w:tc>
          <w:tcPr>
            <w:tcW w:w="992" w:type="dxa"/>
          </w:tcPr>
          <w:p w:rsidR="003F3549" w:rsidRPr="004C7821" w:rsidRDefault="003F3549" w:rsidP="001D482B">
            <w:pPr>
              <w:jc w:val="center"/>
              <w:rPr>
                <w:sz w:val="22"/>
                <w:szCs w:val="22"/>
              </w:rPr>
            </w:pPr>
          </w:p>
        </w:tc>
        <w:tc>
          <w:tcPr>
            <w:tcW w:w="879" w:type="dxa"/>
          </w:tcPr>
          <w:p w:rsidR="003F3549" w:rsidRPr="004C7821" w:rsidRDefault="003F3549" w:rsidP="001D482B">
            <w:pPr>
              <w:jc w:val="center"/>
              <w:rPr>
                <w:sz w:val="22"/>
                <w:szCs w:val="22"/>
              </w:rPr>
            </w:pPr>
          </w:p>
        </w:tc>
        <w:tc>
          <w:tcPr>
            <w:tcW w:w="879" w:type="dxa"/>
          </w:tcPr>
          <w:p w:rsidR="003F3549" w:rsidRPr="004C7821" w:rsidRDefault="003F3549" w:rsidP="001D482B">
            <w:pPr>
              <w:jc w:val="center"/>
              <w:rPr>
                <w:sz w:val="22"/>
                <w:szCs w:val="22"/>
              </w:rPr>
            </w:pPr>
          </w:p>
        </w:tc>
        <w:tc>
          <w:tcPr>
            <w:tcW w:w="993" w:type="dxa"/>
          </w:tcPr>
          <w:p w:rsidR="003F3549" w:rsidRPr="004C7821" w:rsidRDefault="003F3549" w:rsidP="001D482B">
            <w:pPr>
              <w:jc w:val="center"/>
              <w:rPr>
                <w:sz w:val="22"/>
                <w:szCs w:val="22"/>
              </w:rPr>
            </w:pPr>
          </w:p>
        </w:tc>
        <w:tc>
          <w:tcPr>
            <w:tcW w:w="992" w:type="dxa"/>
          </w:tcPr>
          <w:p w:rsidR="003F3549" w:rsidRPr="004C7821" w:rsidRDefault="003F3549" w:rsidP="001D482B">
            <w:pPr>
              <w:jc w:val="center"/>
              <w:rPr>
                <w:sz w:val="22"/>
                <w:szCs w:val="22"/>
              </w:rPr>
            </w:pPr>
          </w:p>
        </w:tc>
        <w:tc>
          <w:tcPr>
            <w:tcW w:w="879" w:type="dxa"/>
          </w:tcPr>
          <w:p w:rsidR="003F3549" w:rsidRPr="004C7821" w:rsidRDefault="003F3549" w:rsidP="001D482B">
            <w:pPr>
              <w:jc w:val="center"/>
              <w:rPr>
                <w:sz w:val="22"/>
                <w:szCs w:val="22"/>
              </w:rPr>
            </w:pPr>
          </w:p>
        </w:tc>
      </w:tr>
      <w:tr w:rsidR="003F3549" w:rsidRPr="004C7821" w:rsidTr="001D482B">
        <w:trPr>
          <w:trHeight w:val="873"/>
        </w:trPr>
        <w:tc>
          <w:tcPr>
            <w:tcW w:w="817" w:type="dxa"/>
          </w:tcPr>
          <w:p w:rsidR="003F3549" w:rsidRPr="00544432" w:rsidRDefault="003F3549" w:rsidP="001D482B">
            <w:pPr>
              <w:jc w:val="center"/>
              <w:rPr>
                <w:sz w:val="22"/>
                <w:szCs w:val="22"/>
              </w:rPr>
            </w:pPr>
            <w:r w:rsidRPr="00544432">
              <w:rPr>
                <w:sz w:val="22"/>
                <w:szCs w:val="22"/>
              </w:rPr>
              <w:t>3.2.2.</w:t>
            </w:r>
          </w:p>
        </w:tc>
        <w:tc>
          <w:tcPr>
            <w:tcW w:w="4820" w:type="dxa"/>
          </w:tcPr>
          <w:p w:rsidR="003F3549" w:rsidRPr="00544432" w:rsidRDefault="003F3549" w:rsidP="001D482B">
            <w:pPr>
              <w:pStyle w:val="ConsPlusCell"/>
              <w:jc w:val="both"/>
            </w:pPr>
            <w:r w:rsidRPr="00544432">
              <w:rPr>
                <w:sz w:val="22"/>
                <w:szCs w:val="22"/>
              </w:rPr>
              <w:t>4. Количество публикаций в СМИ информационно-пропагандистских материалов по профилактике терроризма и экстремизма</w:t>
            </w:r>
          </w:p>
        </w:tc>
        <w:tc>
          <w:tcPr>
            <w:tcW w:w="1275" w:type="dxa"/>
          </w:tcPr>
          <w:p w:rsidR="003F3549" w:rsidRPr="00544432" w:rsidRDefault="003F3549" w:rsidP="001D482B">
            <w:pPr>
              <w:jc w:val="center"/>
            </w:pPr>
            <w:r w:rsidRPr="00544432">
              <w:rPr>
                <w:sz w:val="22"/>
                <w:szCs w:val="22"/>
              </w:rPr>
              <w:t>единиц</w:t>
            </w:r>
          </w:p>
        </w:tc>
        <w:tc>
          <w:tcPr>
            <w:tcW w:w="879" w:type="dxa"/>
          </w:tcPr>
          <w:p w:rsidR="003F3549" w:rsidRPr="004C7821" w:rsidRDefault="003F3549" w:rsidP="001D482B">
            <w:pPr>
              <w:jc w:val="center"/>
              <w:rPr>
                <w:sz w:val="22"/>
                <w:szCs w:val="22"/>
              </w:rPr>
            </w:pPr>
            <w:r>
              <w:rPr>
                <w:sz w:val="22"/>
                <w:szCs w:val="22"/>
              </w:rPr>
              <w:t>-</w:t>
            </w:r>
          </w:p>
        </w:tc>
        <w:tc>
          <w:tcPr>
            <w:tcW w:w="879" w:type="dxa"/>
          </w:tcPr>
          <w:p w:rsidR="003F3549" w:rsidRPr="004C7821" w:rsidRDefault="003F3549" w:rsidP="001D482B">
            <w:pPr>
              <w:jc w:val="center"/>
              <w:rPr>
                <w:sz w:val="22"/>
                <w:szCs w:val="22"/>
              </w:rPr>
            </w:pPr>
            <w:r>
              <w:rPr>
                <w:sz w:val="22"/>
                <w:szCs w:val="22"/>
              </w:rPr>
              <w:t>-</w:t>
            </w:r>
          </w:p>
        </w:tc>
        <w:tc>
          <w:tcPr>
            <w:tcW w:w="879" w:type="dxa"/>
          </w:tcPr>
          <w:p w:rsidR="003F3549" w:rsidRPr="004C7821" w:rsidRDefault="003F3549" w:rsidP="001D482B">
            <w:pPr>
              <w:jc w:val="center"/>
              <w:rPr>
                <w:sz w:val="22"/>
                <w:szCs w:val="22"/>
              </w:rPr>
            </w:pPr>
          </w:p>
        </w:tc>
        <w:tc>
          <w:tcPr>
            <w:tcW w:w="992" w:type="dxa"/>
          </w:tcPr>
          <w:p w:rsidR="003F3549" w:rsidRPr="004C7821" w:rsidRDefault="003F3549" w:rsidP="001D482B">
            <w:pPr>
              <w:jc w:val="center"/>
              <w:rPr>
                <w:sz w:val="22"/>
                <w:szCs w:val="22"/>
              </w:rPr>
            </w:pPr>
          </w:p>
        </w:tc>
        <w:tc>
          <w:tcPr>
            <w:tcW w:w="879" w:type="dxa"/>
          </w:tcPr>
          <w:p w:rsidR="003F3549" w:rsidRPr="004C7821" w:rsidRDefault="003F3549" w:rsidP="001D482B">
            <w:pPr>
              <w:jc w:val="center"/>
              <w:rPr>
                <w:sz w:val="22"/>
                <w:szCs w:val="22"/>
              </w:rPr>
            </w:pPr>
          </w:p>
        </w:tc>
        <w:tc>
          <w:tcPr>
            <w:tcW w:w="879" w:type="dxa"/>
          </w:tcPr>
          <w:p w:rsidR="003F3549" w:rsidRPr="004C7821" w:rsidRDefault="003F3549" w:rsidP="001D482B">
            <w:pPr>
              <w:jc w:val="center"/>
              <w:rPr>
                <w:sz w:val="22"/>
                <w:szCs w:val="22"/>
              </w:rPr>
            </w:pPr>
          </w:p>
        </w:tc>
        <w:tc>
          <w:tcPr>
            <w:tcW w:w="993" w:type="dxa"/>
          </w:tcPr>
          <w:p w:rsidR="003F3549" w:rsidRPr="004C7821" w:rsidRDefault="003F3549" w:rsidP="001D482B">
            <w:pPr>
              <w:jc w:val="center"/>
              <w:rPr>
                <w:sz w:val="22"/>
                <w:szCs w:val="22"/>
              </w:rPr>
            </w:pPr>
          </w:p>
        </w:tc>
        <w:tc>
          <w:tcPr>
            <w:tcW w:w="992" w:type="dxa"/>
          </w:tcPr>
          <w:p w:rsidR="003F3549" w:rsidRPr="004C7821" w:rsidRDefault="003F3549" w:rsidP="001D482B">
            <w:pPr>
              <w:jc w:val="center"/>
              <w:rPr>
                <w:sz w:val="22"/>
                <w:szCs w:val="22"/>
              </w:rPr>
            </w:pPr>
          </w:p>
        </w:tc>
        <w:tc>
          <w:tcPr>
            <w:tcW w:w="879" w:type="dxa"/>
          </w:tcPr>
          <w:p w:rsidR="003F3549" w:rsidRPr="004C7821" w:rsidRDefault="003F3549" w:rsidP="001D482B">
            <w:pPr>
              <w:jc w:val="center"/>
              <w:rPr>
                <w:sz w:val="22"/>
                <w:szCs w:val="22"/>
              </w:rPr>
            </w:pPr>
          </w:p>
        </w:tc>
      </w:tr>
      <w:tr w:rsidR="003F3549" w:rsidRPr="00593DAB" w:rsidTr="001D482B">
        <w:tc>
          <w:tcPr>
            <w:tcW w:w="15163" w:type="dxa"/>
            <w:gridSpan w:val="12"/>
          </w:tcPr>
          <w:p w:rsidR="003F3549" w:rsidRPr="00544432" w:rsidRDefault="003F3549" w:rsidP="001D482B">
            <w:pPr>
              <w:jc w:val="center"/>
              <w:rPr>
                <w:sz w:val="22"/>
                <w:szCs w:val="22"/>
              </w:rPr>
            </w:pPr>
            <w:r w:rsidRPr="00544432">
              <w:rPr>
                <w:sz w:val="22"/>
                <w:szCs w:val="22"/>
              </w:rPr>
              <w:t>Задача 3</w:t>
            </w:r>
            <w:r w:rsidRPr="0066770A">
              <w:rPr>
                <w:sz w:val="22"/>
                <w:szCs w:val="22"/>
              </w:rPr>
              <w:t xml:space="preserve">. </w:t>
            </w:r>
            <w:r w:rsidRPr="0066770A">
              <w:rPr>
                <w:sz w:val="22"/>
                <w:szCs w:val="22"/>
                <w:shd w:val="clear" w:color="auto" w:fill="FFFFEF"/>
              </w:rPr>
              <w:t>Обеспечение безопасности граждан и антитеррористической защищенности</w:t>
            </w:r>
            <w:r w:rsidRPr="00544432">
              <w:rPr>
                <w:sz w:val="22"/>
                <w:szCs w:val="22"/>
                <w:shd w:val="clear" w:color="auto" w:fill="FFFFEF"/>
              </w:rPr>
              <w:t> </w:t>
            </w:r>
          </w:p>
        </w:tc>
      </w:tr>
      <w:tr w:rsidR="003F3549" w:rsidRPr="004C7821" w:rsidTr="001D482B">
        <w:tc>
          <w:tcPr>
            <w:tcW w:w="817" w:type="dxa"/>
          </w:tcPr>
          <w:p w:rsidR="003F3549" w:rsidRPr="00544432" w:rsidRDefault="003F3549" w:rsidP="001D482B">
            <w:pPr>
              <w:jc w:val="center"/>
              <w:rPr>
                <w:sz w:val="22"/>
                <w:szCs w:val="22"/>
              </w:rPr>
            </w:pPr>
            <w:r w:rsidRPr="00544432">
              <w:rPr>
                <w:sz w:val="22"/>
                <w:szCs w:val="22"/>
              </w:rPr>
              <w:t>3.3.1.</w:t>
            </w:r>
          </w:p>
        </w:tc>
        <w:tc>
          <w:tcPr>
            <w:tcW w:w="4820" w:type="dxa"/>
          </w:tcPr>
          <w:p w:rsidR="003F3549" w:rsidRPr="00544432" w:rsidRDefault="003F3549" w:rsidP="001D482B">
            <w:pPr>
              <w:pStyle w:val="ConsPlusCell"/>
              <w:jc w:val="both"/>
              <w:rPr>
                <w:rFonts w:ascii="Arial" w:hAnsi="Arial" w:cs="Arial"/>
                <w:color w:val="2D3038"/>
                <w:sz w:val="23"/>
              </w:rPr>
            </w:pPr>
            <w:r w:rsidRPr="00544432">
              <w:rPr>
                <w:color w:val="2D3038"/>
                <w:sz w:val="23"/>
                <w:szCs w:val="23"/>
                <w:shd w:val="clear" w:color="auto" w:fill="FFFFFF"/>
              </w:rPr>
              <w:t xml:space="preserve">5. </w:t>
            </w:r>
            <w:r w:rsidRPr="00544432">
              <w:rPr>
                <w:sz w:val="22"/>
                <w:szCs w:val="22"/>
                <w:shd w:val="clear" w:color="auto" w:fill="FFFFFF"/>
              </w:rPr>
              <w:t>Количество специалистов, обученных по вопросам профилактики терроризма и экстремизма</w:t>
            </w:r>
            <w:r w:rsidRPr="00544432">
              <w:rPr>
                <w:rFonts w:ascii="Arial" w:hAnsi="Arial" w:cs="Arial"/>
                <w:color w:val="2D3038"/>
                <w:sz w:val="23"/>
              </w:rPr>
              <w:t> </w:t>
            </w:r>
          </w:p>
        </w:tc>
        <w:tc>
          <w:tcPr>
            <w:tcW w:w="1275" w:type="dxa"/>
          </w:tcPr>
          <w:p w:rsidR="003F3549" w:rsidRPr="00544432" w:rsidRDefault="003F3549" w:rsidP="001D482B">
            <w:pPr>
              <w:jc w:val="center"/>
              <w:rPr>
                <w:sz w:val="22"/>
                <w:szCs w:val="22"/>
              </w:rPr>
            </w:pPr>
            <w:r w:rsidRPr="00544432">
              <w:rPr>
                <w:sz w:val="22"/>
                <w:szCs w:val="22"/>
              </w:rPr>
              <w:t>человек</w:t>
            </w:r>
          </w:p>
        </w:tc>
        <w:tc>
          <w:tcPr>
            <w:tcW w:w="879" w:type="dxa"/>
          </w:tcPr>
          <w:p w:rsidR="003F3549" w:rsidRPr="004C7821" w:rsidRDefault="003F3549" w:rsidP="001D482B">
            <w:pPr>
              <w:jc w:val="center"/>
              <w:rPr>
                <w:sz w:val="22"/>
                <w:szCs w:val="22"/>
              </w:rPr>
            </w:pPr>
            <w:r>
              <w:rPr>
                <w:sz w:val="22"/>
                <w:szCs w:val="22"/>
              </w:rPr>
              <w:t>-</w:t>
            </w:r>
          </w:p>
        </w:tc>
        <w:tc>
          <w:tcPr>
            <w:tcW w:w="879" w:type="dxa"/>
          </w:tcPr>
          <w:p w:rsidR="003F3549" w:rsidRPr="004C7821" w:rsidRDefault="003F3549" w:rsidP="001D482B">
            <w:pPr>
              <w:jc w:val="center"/>
              <w:rPr>
                <w:sz w:val="22"/>
                <w:szCs w:val="22"/>
              </w:rPr>
            </w:pPr>
            <w:r>
              <w:rPr>
                <w:sz w:val="22"/>
                <w:szCs w:val="22"/>
              </w:rPr>
              <w:t>-</w:t>
            </w:r>
          </w:p>
        </w:tc>
        <w:tc>
          <w:tcPr>
            <w:tcW w:w="879" w:type="dxa"/>
          </w:tcPr>
          <w:p w:rsidR="003F3549" w:rsidRPr="004C7821" w:rsidRDefault="003F3549" w:rsidP="001D482B">
            <w:pPr>
              <w:jc w:val="center"/>
              <w:rPr>
                <w:sz w:val="22"/>
                <w:szCs w:val="22"/>
              </w:rPr>
            </w:pPr>
          </w:p>
        </w:tc>
        <w:tc>
          <w:tcPr>
            <w:tcW w:w="992" w:type="dxa"/>
          </w:tcPr>
          <w:p w:rsidR="003F3549" w:rsidRPr="004C7821" w:rsidRDefault="003F3549" w:rsidP="001D482B">
            <w:pPr>
              <w:jc w:val="center"/>
              <w:rPr>
                <w:sz w:val="22"/>
                <w:szCs w:val="22"/>
              </w:rPr>
            </w:pPr>
          </w:p>
        </w:tc>
        <w:tc>
          <w:tcPr>
            <w:tcW w:w="879" w:type="dxa"/>
          </w:tcPr>
          <w:p w:rsidR="003F3549" w:rsidRPr="004C7821" w:rsidRDefault="003F3549" w:rsidP="001D482B">
            <w:pPr>
              <w:jc w:val="center"/>
              <w:rPr>
                <w:sz w:val="22"/>
                <w:szCs w:val="22"/>
              </w:rPr>
            </w:pPr>
          </w:p>
        </w:tc>
        <w:tc>
          <w:tcPr>
            <w:tcW w:w="879" w:type="dxa"/>
          </w:tcPr>
          <w:p w:rsidR="003F3549" w:rsidRPr="004C7821" w:rsidRDefault="003F3549" w:rsidP="001D482B">
            <w:pPr>
              <w:jc w:val="center"/>
              <w:rPr>
                <w:sz w:val="22"/>
                <w:szCs w:val="22"/>
              </w:rPr>
            </w:pPr>
          </w:p>
        </w:tc>
        <w:tc>
          <w:tcPr>
            <w:tcW w:w="993" w:type="dxa"/>
          </w:tcPr>
          <w:p w:rsidR="003F3549" w:rsidRPr="004C7821" w:rsidRDefault="003F3549" w:rsidP="001D482B">
            <w:pPr>
              <w:jc w:val="center"/>
              <w:rPr>
                <w:sz w:val="22"/>
                <w:szCs w:val="22"/>
              </w:rPr>
            </w:pPr>
          </w:p>
        </w:tc>
        <w:tc>
          <w:tcPr>
            <w:tcW w:w="992" w:type="dxa"/>
          </w:tcPr>
          <w:p w:rsidR="003F3549" w:rsidRPr="004C7821" w:rsidRDefault="003F3549" w:rsidP="001D482B">
            <w:pPr>
              <w:jc w:val="center"/>
              <w:rPr>
                <w:sz w:val="22"/>
                <w:szCs w:val="22"/>
              </w:rPr>
            </w:pPr>
          </w:p>
        </w:tc>
        <w:tc>
          <w:tcPr>
            <w:tcW w:w="879" w:type="dxa"/>
          </w:tcPr>
          <w:p w:rsidR="003F3549" w:rsidRPr="004C7821" w:rsidRDefault="003F3549" w:rsidP="001D482B">
            <w:pPr>
              <w:jc w:val="center"/>
              <w:rPr>
                <w:sz w:val="22"/>
                <w:szCs w:val="22"/>
              </w:rPr>
            </w:pPr>
          </w:p>
        </w:tc>
      </w:tr>
    </w:tbl>
    <w:p w:rsidR="003F3549" w:rsidRDefault="003F3549" w:rsidP="003F3549">
      <w:pPr>
        <w:jc w:val="right"/>
        <w:rPr>
          <w:sz w:val="28"/>
          <w:szCs w:val="28"/>
        </w:rPr>
      </w:pPr>
    </w:p>
    <w:p w:rsidR="003F3549" w:rsidRDefault="003F3549" w:rsidP="003F3549">
      <w:pPr>
        <w:ind w:firstLine="709"/>
        <w:jc w:val="both"/>
        <w:rPr>
          <w:sz w:val="28"/>
          <w:szCs w:val="26"/>
        </w:rPr>
      </w:pPr>
    </w:p>
    <w:p w:rsidR="003F3549" w:rsidRDefault="003F3549" w:rsidP="003F3549">
      <w:pPr>
        <w:ind w:firstLine="709"/>
        <w:jc w:val="both"/>
        <w:rPr>
          <w:sz w:val="28"/>
          <w:szCs w:val="26"/>
        </w:rPr>
      </w:pPr>
    </w:p>
    <w:p w:rsidR="003F3549" w:rsidRDefault="003F3549" w:rsidP="003F3549">
      <w:pPr>
        <w:ind w:firstLine="709"/>
        <w:jc w:val="both"/>
        <w:rPr>
          <w:sz w:val="28"/>
          <w:szCs w:val="26"/>
        </w:rPr>
      </w:pPr>
    </w:p>
    <w:p w:rsidR="003F3549" w:rsidRDefault="003F3549" w:rsidP="003F3549">
      <w:pPr>
        <w:ind w:firstLine="709"/>
        <w:jc w:val="both"/>
        <w:rPr>
          <w:sz w:val="28"/>
          <w:szCs w:val="26"/>
        </w:rPr>
      </w:pPr>
    </w:p>
    <w:p w:rsidR="003F3549" w:rsidRDefault="003F3549" w:rsidP="003F3549">
      <w:pPr>
        <w:jc w:val="both"/>
        <w:rPr>
          <w:sz w:val="28"/>
          <w:szCs w:val="26"/>
        </w:rPr>
      </w:pPr>
    </w:p>
    <w:p w:rsidR="003F3549" w:rsidRDefault="003F3549" w:rsidP="003F3549">
      <w:pPr>
        <w:ind w:firstLine="709"/>
        <w:jc w:val="both"/>
      </w:pPr>
      <w:r>
        <w:rPr>
          <w:sz w:val="28"/>
          <w:szCs w:val="26"/>
        </w:rPr>
        <w:t xml:space="preserve">  </w:t>
      </w:r>
      <w:r w:rsidRPr="00E66532">
        <w:t xml:space="preserve">                                                                                                                             </w:t>
      </w:r>
    </w:p>
    <w:p w:rsidR="003F3549" w:rsidRDefault="003F3549" w:rsidP="003F3549">
      <w:pPr>
        <w:ind w:firstLine="709"/>
        <w:jc w:val="both"/>
      </w:pPr>
    </w:p>
    <w:p w:rsidR="003F3549" w:rsidRPr="00E66532" w:rsidRDefault="003F3549" w:rsidP="003F3549">
      <w:pPr>
        <w:ind w:firstLine="709"/>
        <w:jc w:val="right"/>
      </w:pPr>
      <w:r>
        <w:lastRenderedPageBreak/>
        <w:t xml:space="preserve">                                                                                                                                             </w:t>
      </w:r>
      <w:r w:rsidRPr="00E66532">
        <w:t>Приложение к Программе (таблица № 3)</w:t>
      </w:r>
      <w:r>
        <w:t>.</w:t>
      </w:r>
      <w:r w:rsidRPr="00E66532">
        <w:t xml:space="preserve"> </w:t>
      </w:r>
    </w:p>
    <w:p w:rsidR="003F3549" w:rsidRDefault="003F3549" w:rsidP="003F3549">
      <w:pPr>
        <w:ind w:firstLine="709"/>
        <w:jc w:val="right"/>
      </w:pPr>
      <w:r w:rsidRPr="00E66532">
        <w:t>«Ресурсное обеспечение реализации муниципальной программы за счет средств бюджета сел</w:t>
      </w:r>
      <w:r>
        <w:t>ьского поселения  «</w:t>
      </w:r>
      <w:r w:rsidR="00BE1CCC" w:rsidRPr="00BE1CCC">
        <w:t>Хабариха</w:t>
      </w:r>
      <w:r w:rsidRPr="00E66532">
        <w:t>»</w:t>
      </w:r>
    </w:p>
    <w:p w:rsidR="003F3549" w:rsidRPr="00E66532" w:rsidRDefault="003F3549" w:rsidP="003F3549">
      <w:pPr>
        <w:ind w:firstLine="709"/>
        <w:jc w:val="right"/>
      </w:pPr>
    </w:p>
    <w:p w:rsidR="003F3549" w:rsidRDefault="003F3549" w:rsidP="003F3549">
      <w:pPr>
        <w:jc w:val="both"/>
        <w:rPr>
          <w:sz w:val="28"/>
          <w:szCs w:val="28"/>
        </w:rPr>
      </w:pPr>
    </w:p>
    <w:tbl>
      <w:tblPr>
        <w:tblW w:w="15025" w:type="dxa"/>
        <w:tblCellSpacing w:w="5" w:type="nil"/>
        <w:tblInd w:w="75" w:type="dxa"/>
        <w:tblLayout w:type="fixed"/>
        <w:tblCellMar>
          <w:left w:w="75" w:type="dxa"/>
          <w:right w:w="75" w:type="dxa"/>
        </w:tblCellMar>
        <w:tblLook w:val="0000" w:firstRow="0" w:lastRow="0" w:firstColumn="0" w:lastColumn="0" w:noHBand="0" w:noVBand="0"/>
      </w:tblPr>
      <w:tblGrid>
        <w:gridCol w:w="1842"/>
        <w:gridCol w:w="3967"/>
        <w:gridCol w:w="3689"/>
        <w:gridCol w:w="992"/>
        <w:gridCol w:w="992"/>
        <w:gridCol w:w="992"/>
        <w:gridCol w:w="851"/>
        <w:gridCol w:w="850"/>
        <w:gridCol w:w="850"/>
      </w:tblGrid>
      <w:tr w:rsidR="003F3549" w:rsidRPr="000C08ED" w:rsidTr="001D482B">
        <w:trPr>
          <w:tblHeader/>
          <w:tblCellSpacing w:w="5" w:type="nil"/>
        </w:trPr>
        <w:tc>
          <w:tcPr>
            <w:tcW w:w="1841" w:type="dxa"/>
            <w:vMerge w:val="restart"/>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Статус</w:t>
            </w:r>
          </w:p>
        </w:tc>
        <w:tc>
          <w:tcPr>
            <w:tcW w:w="3967" w:type="dxa"/>
            <w:vMerge w:val="restart"/>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Наименование муниципальной программы, , основного мероприятия</w:t>
            </w:r>
          </w:p>
        </w:tc>
        <w:tc>
          <w:tcPr>
            <w:tcW w:w="3690" w:type="dxa"/>
            <w:vMerge w:val="restart"/>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 xml:space="preserve">Ответственный </w:t>
            </w:r>
            <w:r w:rsidRPr="000C08ED">
              <w:rPr>
                <w:sz w:val="22"/>
                <w:szCs w:val="22"/>
              </w:rPr>
              <w:br/>
              <w:t xml:space="preserve"> исполнитель, </w:t>
            </w:r>
            <w:r w:rsidRPr="000C08ED">
              <w:rPr>
                <w:sz w:val="22"/>
                <w:szCs w:val="22"/>
              </w:rPr>
              <w:br/>
              <w:t>соисполнители</w:t>
            </w:r>
          </w:p>
        </w:tc>
        <w:tc>
          <w:tcPr>
            <w:tcW w:w="5527" w:type="dxa"/>
            <w:gridSpan w:val="6"/>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Расходы (руб.), годы</w:t>
            </w:r>
          </w:p>
        </w:tc>
      </w:tr>
      <w:tr w:rsidR="003F3549" w:rsidRPr="000C08ED" w:rsidTr="001D482B">
        <w:trPr>
          <w:trHeight w:val="449"/>
          <w:tblHeader/>
          <w:tblCellSpacing w:w="5" w:type="nil"/>
        </w:trPr>
        <w:tc>
          <w:tcPr>
            <w:tcW w:w="1841" w:type="dxa"/>
            <w:vMerge/>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p>
        </w:tc>
        <w:tc>
          <w:tcPr>
            <w:tcW w:w="3967" w:type="dxa"/>
            <w:vMerge/>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p>
        </w:tc>
        <w:tc>
          <w:tcPr>
            <w:tcW w:w="3690" w:type="dxa"/>
            <w:vMerge/>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p>
        </w:tc>
        <w:tc>
          <w:tcPr>
            <w:tcW w:w="992"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2020</w:t>
            </w:r>
          </w:p>
        </w:tc>
        <w:tc>
          <w:tcPr>
            <w:tcW w:w="992"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2021</w:t>
            </w:r>
          </w:p>
        </w:tc>
        <w:tc>
          <w:tcPr>
            <w:tcW w:w="992"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2022</w:t>
            </w:r>
          </w:p>
        </w:tc>
        <w:tc>
          <w:tcPr>
            <w:tcW w:w="851"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2023</w:t>
            </w:r>
          </w:p>
        </w:tc>
        <w:tc>
          <w:tcPr>
            <w:tcW w:w="850"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2024</w:t>
            </w:r>
          </w:p>
        </w:tc>
        <w:tc>
          <w:tcPr>
            <w:tcW w:w="850"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p>
        </w:tc>
      </w:tr>
      <w:tr w:rsidR="003F3549" w:rsidRPr="000C08ED" w:rsidTr="001D482B">
        <w:trPr>
          <w:tblHeader/>
          <w:tblCellSpacing w:w="5" w:type="nil"/>
        </w:trPr>
        <w:tc>
          <w:tcPr>
            <w:tcW w:w="1841"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1</w:t>
            </w:r>
          </w:p>
        </w:tc>
        <w:tc>
          <w:tcPr>
            <w:tcW w:w="3967"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2</w:t>
            </w:r>
          </w:p>
        </w:tc>
        <w:tc>
          <w:tcPr>
            <w:tcW w:w="3690"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3</w:t>
            </w:r>
          </w:p>
        </w:tc>
        <w:tc>
          <w:tcPr>
            <w:tcW w:w="992"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4</w:t>
            </w:r>
          </w:p>
        </w:tc>
        <w:tc>
          <w:tcPr>
            <w:tcW w:w="992"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5</w:t>
            </w:r>
          </w:p>
        </w:tc>
        <w:tc>
          <w:tcPr>
            <w:tcW w:w="992"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6</w:t>
            </w:r>
          </w:p>
        </w:tc>
        <w:tc>
          <w:tcPr>
            <w:tcW w:w="851"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7</w:t>
            </w:r>
          </w:p>
        </w:tc>
        <w:tc>
          <w:tcPr>
            <w:tcW w:w="850"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8</w:t>
            </w:r>
          </w:p>
        </w:tc>
        <w:tc>
          <w:tcPr>
            <w:tcW w:w="850"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9</w:t>
            </w:r>
          </w:p>
        </w:tc>
      </w:tr>
      <w:tr w:rsidR="003F3549" w:rsidRPr="000C08ED" w:rsidTr="001D482B">
        <w:trPr>
          <w:tblCellSpacing w:w="5" w:type="nil"/>
        </w:trPr>
        <w:tc>
          <w:tcPr>
            <w:tcW w:w="1841" w:type="dxa"/>
            <w:vMerge w:val="restart"/>
            <w:tcBorders>
              <w:left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rPr>
            </w:pPr>
            <w:r w:rsidRPr="000C08ED">
              <w:rPr>
                <w:sz w:val="22"/>
                <w:szCs w:val="22"/>
              </w:rPr>
              <w:t xml:space="preserve">Муниципальная программа </w:t>
            </w:r>
          </w:p>
          <w:p w:rsidR="003F3549" w:rsidRPr="000C08ED" w:rsidRDefault="003F3549" w:rsidP="001D482B">
            <w:pPr>
              <w:widowControl w:val="0"/>
              <w:autoSpaceDE w:val="0"/>
              <w:autoSpaceDN w:val="0"/>
              <w:adjustRightInd w:val="0"/>
              <w:jc w:val="both"/>
              <w:rPr>
                <w:sz w:val="22"/>
                <w:szCs w:val="22"/>
              </w:rPr>
            </w:pPr>
          </w:p>
          <w:p w:rsidR="003F3549" w:rsidRPr="000C08ED" w:rsidRDefault="003F3549" w:rsidP="001D482B">
            <w:pPr>
              <w:widowControl w:val="0"/>
              <w:autoSpaceDE w:val="0"/>
              <w:autoSpaceDN w:val="0"/>
              <w:adjustRightInd w:val="0"/>
              <w:jc w:val="both"/>
              <w:rPr>
                <w:sz w:val="22"/>
                <w:szCs w:val="22"/>
              </w:rPr>
            </w:pPr>
          </w:p>
        </w:tc>
        <w:tc>
          <w:tcPr>
            <w:tcW w:w="3967" w:type="dxa"/>
            <w:vMerge w:val="restart"/>
            <w:tcBorders>
              <w:left w:val="single" w:sz="4" w:space="0" w:color="auto"/>
              <w:right w:val="single" w:sz="4" w:space="0" w:color="auto"/>
            </w:tcBorders>
          </w:tcPr>
          <w:p w:rsidR="003F3549" w:rsidRPr="003A67A0" w:rsidRDefault="003F3549" w:rsidP="001D482B">
            <w:pPr>
              <w:widowControl w:val="0"/>
              <w:autoSpaceDE w:val="0"/>
              <w:autoSpaceDN w:val="0"/>
              <w:adjustRightInd w:val="0"/>
              <w:jc w:val="both"/>
              <w:rPr>
                <w:sz w:val="22"/>
                <w:szCs w:val="22"/>
              </w:rPr>
            </w:pPr>
            <w:r w:rsidRPr="003A67A0">
              <w:rPr>
                <w:sz w:val="22"/>
                <w:szCs w:val="22"/>
              </w:rPr>
              <w:t>Профилактика терроризма, его идеологии, экстремистских проявлений на территории сельского поселения «</w:t>
            </w:r>
            <w:r w:rsidR="00BE1CCC" w:rsidRPr="00BE1CCC">
              <w:rPr>
                <w:sz w:val="22"/>
                <w:szCs w:val="22"/>
              </w:rPr>
              <w:t>Хабариха</w:t>
            </w:r>
            <w:r>
              <w:rPr>
                <w:sz w:val="22"/>
                <w:szCs w:val="22"/>
              </w:rPr>
              <w:t>»</w:t>
            </w:r>
          </w:p>
        </w:tc>
        <w:tc>
          <w:tcPr>
            <w:tcW w:w="3690" w:type="dxa"/>
            <w:tcBorders>
              <w:left w:val="single" w:sz="4" w:space="0" w:color="auto"/>
              <w:bottom w:val="single" w:sz="4" w:space="0" w:color="auto"/>
              <w:right w:val="single" w:sz="4" w:space="0" w:color="auto"/>
            </w:tcBorders>
          </w:tcPr>
          <w:p w:rsidR="003F3549" w:rsidRPr="000C08ED" w:rsidRDefault="003F3549" w:rsidP="001D482B">
            <w:pPr>
              <w:pStyle w:val="ConsPlusCell"/>
              <w:rPr>
                <w:sz w:val="22"/>
                <w:szCs w:val="22"/>
              </w:rPr>
            </w:pPr>
            <w:r>
              <w:rPr>
                <w:sz w:val="22"/>
                <w:szCs w:val="22"/>
              </w:rPr>
              <w:t>Администрация сельского поселения  «</w:t>
            </w:r>
            <w:r w:rsidR="00BE1CCC" w:rsidRPr="00BE1CCC">
              <w:rPr>
                <w:sz w:val="22"/>
                <w:szCs w:val="22"/>
              </w:rPr>
              <w:t>Хабариха</w:t>
            </w:r>
            <w:r>
              <w:rPr>
                <w:sz w:val="22"/>
                <w:szCs w:val="22"/>
              </w:rPr>
              <w:t>»</w:t>
            </w:r>
          </w:p>
        </w:tc>
        <w:tc>
          <w:tcPr>
            <w:tcW w:w="992"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500</w:t>
            </w:r>
          </w:p>
        </w:tc>
        <w:tc>
          <w:tcPr>
            <w:tcW w:w="992"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500</w:t>
            </w:r>
          </w:p>
        </w:tc>
        <w:tc>
          <w:tcPr>
            <w:tcW w:w="992"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500</w:t>
            </w:r>
          </w:p>
        </w:tc>
        <w:tc>
          <w:tcPr>
            <w:tcW w:w="851"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500</w:t>
            </w:r>
          </w:p>
        </w:tc>
        <w:tc>
          <w:tcPr>
            <w:tcW w:w="850"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500</w:t>
            </w:r>
          </w:p>
        </w:tc>
        <w:tc>
          <w:tcPr>
            <w:tcW w:w="850"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p>
        </w:tc>
      </w:tr>
      <w:tr w:rsidR="003F3549" w:rsidRPr="000C08ED" w:rsidTr="001D482B">
        <w:trPr>
          <w:trHeight w:val="487"/>
          <w:tblCellSpacing w:w="5" w:type="nil"/>
        </w:trPr>
        <w:tc>
          <w:tcPr>
            <w:tcW w:w="1841" w:type="dxa"/>
            <w:vMerge/>
            <w:tcBorders>
              <w:left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rPr>
            </w:pPr>
          </w:p>
        </w:tc>
        <w:tc>
          <w:tcPr>
            <w:tcW w:w="3967" w:type="dxa"/>
            <w:vMerge/>
            <w:tcBorders>
              <w:left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rPr>
            </w:pPr>
          </w:p>
        </w:tc>
        <w:tc>
          <w:tcPr>
            <w:tcW w:w="3690" w:type="dxa"/>
            <w:tcBorders>
              <w:left w:val="single" w:sz="4" w:space="0" w:color="auto"/>
              <w:bottom w:val="single" w:sz="4" w:space="0" w:color="auto"/>
              <w:right w:val="single" w:sz="4" w:space="0" w:color="auto"/>
            </w:tcBorders>
          </w:tcPr>
          <w:p w:rsidR="003F3549" w:rsidRPr="000C08ED" w:rsidRDefault="003F3549" w:rsidP="001D482B">
            <w:pPr>
              <w:pStyle w:val="ConsPlusCell"/>
              <w:rPr>
                <w:sz w:val="22"/>
                <w:szCs w:val="22"/>
              </w:rPr>
            </w:pPr>
            <w:r w:rsidRPr="000C08ED">
              <w:rPr>
                <w:sz w:val="22"/>
                <w:szCs w:val="22"/>
              </w:rPr>
              <w:t>МВД России по Усть-Цилемскому району</w:t>
            </w:r>
          </w:p>
        </w:tc>
        <w:tc>
          <w:tcPr>
            <w:tcW w:w="992"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p>
        </w:tc>
        <w:tc>
          <w:tcPr>
            <w:tcW w:w="992"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992"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851"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850"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850"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p>
        </w:tc>
      </w:tr>
      <w:tr w:rsidR="003F3549" w:rsidRPr="000C08ED" w:rsidTr="001D482B">
        <w:trPr>
          <w:trHeight w:val="352"/>
          <w:tblCellSpacing w:w="5" w:type="nil"/>
        </w:trPr>
        <w:tc>
          <w:tcPr>
            <w:tcW w:w="1841" w:type="dxa"/>
            <w:vMerge/>
            <w:tcBorders>
              <w:left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rPr>
            </w:pPr>
          </w:p>
        </w:tc>
        <w:tc>
          <w:tcPr>
            <w:tcW w:w="3967" w:type="dxa"/>
            <w:vMerge/>
            <w:tcBorders>
              <w:left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rPr>
            </w:pPr>
          </w:p>
        </w:tc>
        <w:tc>
          <w:tcPr>
            <w:tcW w:w="3690" w:type="dxa"/>
            <w:tcBorders>
              <w:left w:val="single" w:sz="4" w:space="0" w:color="auto"/>
              <w:bottom w:val="single" w:sz="4" w:space="0" w:color="auto"/>
              <w:right w:val="single" w:sz="4" w:space="0" w:color="auto"/>
            </w:tcBorders>
          </w:tcPr>
          <w:p w:rsidR="003F3549" w:rsidRPr="000C08ED" w:rsidRDefault="003F3549" w:rsidP="001D482B">
            <w:pPr>
              <w:pStyle w:val="ConsPlusCell"/>
              <w:rPr>
                <w:sz w:val="22"/>
                <w:szCs w:val="22"/>
              </w:rPr>
            </w:pPr>
            <w:r w:rsidRPr="000C08ED">
              <w:rPr>
                <w:sz w:val="22"/>
                <w:szCs w:val="22"/>
              </w:rPr>
              <w:t>Управление образования</w:t>
            </w:r>
          </w:p>
        </w:tc>
        <w:tc>
          <w:tcPr>
            <w:tcW w:w="992"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992"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992"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1"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left w:val="single" w:sz="4" w:space="0" w:color="auto"/>
              <w:bottom w:val="single" w:sz="4" w:space="0" w:color="auto"/>
              <w:right w:val="single" w:sz="4" w:space="0" w:color="auto"/>
            </w:tcBorders>
          </w:tcPr>
          <w:p w:rsidR="003F3549" w:rsidRPr="000C08ED" w:rsidRDefault="003F3549" w:rsidP="001D482B">
            <w:pPr>
              <w:jc w:val="center"/>
              <w:rPr>
                <w:sz w:val="22"/>
                <w:szCs w:val="22"/>
              </w:rPr>
            </w:pPr>
          </w:p>
        </w:tc>
      </w:tr>
      <w:tr w:rsidR="003F3549" w:rsidRPr="000C08ED" w:rsidTr="001D482B">
        <w:trPr>
          <w:trHeight w:val="107"/>
          <w:tblCellSpacing w:w="5" w:type="nil"/>
        </w:trPr>
        <w:tc>
          <w:tcPr>
            <w:tcW w:w="1841" w:type="dxa"/>
            <w:vMerge/>
            <w:tcBorders>
              <w:left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rPr>
            </w:pPr>
          </w:p>
        </w:tc>
        <w:tc>
          <w:tcPr>
            <w:tcW w:w="3967" w:type="dxa"/>
            <w:vMerge/>
            <w:tcBorders>
              <w:left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rPr>
            </w:pPr>
          </w:p>
        </w:tc>
        <w:tc>
          <w:tcPr>
            <w:tcW w:w="369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rPr>
                <w:sz w:val="22"/>
                <w:szCs w:val="22"/>
              </w:rPr>
            </w:pPr>
            <w:r w:rsidRPr="000C08ED">
              <w:rPr>
                <w:sz w:val="22"/>
                <w:szCs w:val="22"/>
              </w:rPr>
              <w:t xml:space="preserve">МБУ «ЦБС» </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center"/>
              <w:rPr>
                <w:sz w:val="22"/>
                <w:szCs w:val="22"/>
              </w:rPr>
            </w:pPr>
          </w:p>
        </w:tc>
      </w:tr>
      <w:tr w:rsidR="003F3549" w:rsidRPr="000C08ED" w:rsidTr="001D482B">
        <w:trPr>
          <w:trHeight w:val="117"/>
          <w:tblCellSpacing w:w="5" w:type="nil"/>
        </w:trPr>
        <w:tc>
          <w:tcPr>
            <w:tcW w:w="1841" w:type="dxa"/>
            <w:vMerge/>
            <w:tcBorders>
              <w:left w:val="single" w:sz="4" w:space="0" w:color="auto"/>
              <w:bottom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rPr>
            </w:pPr>
          </w:p>
        </w:tc>
        <w:tc>
          <w:tcPr>
            <w:tcW w:w="3967" w:type="dxa"/>
            <w:vMerge/>
            <w:tcBorders>
              <w:left w:val="single" w:sz="4" w:space="0" w:color="auto"/>
              <w:bottom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rPr>
            </w:pPr>
          </w:p>
        </w:tc>
        <w:tc>
          <w:tcPr>
            <w:tcW w:w="369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Всего</w:t>
            </w:r>
            <w:r>
              <w:rPr>
                <w:sz w:val="22"/>
                <w:szCs w:val="22"/>
              </w:rPr>
              <w:t>:</w:t>
            </w:r>
            <w:r w:rsidRPr="000C08ED">
              <w:rPr>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500</w:t>
            </w:r>
          </w:p>
        </w:tc>
        <w:tc>
          <w:tcPr>
            <w:tcW w:w="851"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500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500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center"/>
              <w:rPr>
                <w:sz w:val="22"/>
                <w:szCs w:val="22"/>
              </w:rPr>
            </w:pPr>
          </w:p>
        </w:tc>
      </w:tr>
      <w:tr w:rsidR="003F3549" w:rsidRPr="000C08ED" w:rsidTr="001D482B">
        <w:trPr>
          <w:gridAfter w:val="6"/>
          <w:wAfter w:w="5527" w:type="dxa"/>
          <w:trHeight w:val="253"/>
          <w:tblCellSpacing w:w="5" w:type="nil"/>
        </w:trPr>
        <w:tc>
          <w:tcPr>
            <w:tcW w:w="9498" w:type="dxa"/>
            <w:gridSpan w:val="3"/>
            <w:vMerge w:val="restart"/>
            <w:tcBorders>
              <w:top w:val="single" w:sz="4" w:space="0" w:color="auto"/>
            </w:tcBorders>
          </w:tcPr>
          <w:p w:rsidR="003F3549" w:rsidRDefault="003F3549" w:rsidP="001D482B">
            <w:pPr>
              <w:pStyle w:val="ConsPlusCell"/>
              <w:rPr>
                <w:sz w:val="22"/>
                <w:szCs w:val="22"/>
              </w:rPr>
            </w:pPr>
          </w:p>
          <w:p w:rsidR="003F3549" w:rsidRDefault="003F3549" w:rsidP="001D482B">
            <w:pPr>
              <w:pStyle w:val="ConsPlusCell"/>
              <w:rPr>
                <w:sz w:val="22"/>
                <w:szCs w:val="22"/>
              </w:rPr>
            </w:pPr>
          </w:p>
          <w:p w:rsidR="003F3549" w:rsidRPr="000C08ED" w:rsidRDefault="003F3549" w:rsidP="001D482B">
            <w:pPr>
              <w:pStyle w:val="ConsPlusCell"/>
              <w:rPr>
                <w:sz w:val="22"/>
                <w:szCs w:val="22"/>
              </w:rPr>
            </w:pPr>
          </w:p>
        </w:tc>
      </w:tr>
      <w:tr w:rsidR="003F3549" w:rsidRPr="000C08ED" w:rsidTr="001D482B">
        <w:trPr>
          <w:gridAfter w:val="6"/>
          <w:wAfter w:w="5527" w:type="dxa"/>
          <w:trHeight w:val="253"/>
          <w:tblCellSpacing w:w="5" w:type="nil"/>
        </w:trPr>
        <w:tc>
          <w:tcPr>
            <w:tcW w:w="9498" w:type="dxa"/>
            <w:gridSpan w:val="3"/>
            <w:vMerge/>
          </w:tcPr>
          <w:p w:rsidR="003F3549" w:rsidRPr="000C08ED" w:rsidRDefault="003F3549" w:rsidP="001D482B">
            <w:pPr>
              <w:pStyle w:val="ConsPlusCell"/>
              <w:rPr>
                <w:sz w:val="22"/>
                <w:szCs w:val="22"/>
              </w:rPr>
            </w:pPr>
          </w:p>
        </w:tc>
      </w:tr>
      <w:tr w:rsidR="003F3549" w:rsidRPr="000C08ED" w:rsidTr="001D482B">
        <w:trPr>
          <w:gridAfter w:val="6"/>
          <w:wAfter w:w="5527" w:type="dxa"/>
          <w:trHeight w:val="253"/>
          <w:tblCellSpacing w:w="5" w:type="nil"/>
        </w:trPr>
        <w:tc>
          <w:tcPr>
            <w:tcW w:w="9498" w:type="dxa"/>
            <w:gridSpan w:val="3"/>
            <w:vMerge/>
            <w:tcBorders>
              <w:bottom w:val="nil"/>
            </w:tcBorders>
          </w:tcPr>
          <w:p w:rsidR="003F3549" w:rsidRPr="000C08ED" w:rsidRDefault="003F3549" w:rsidP="001D482B">
            <w:pPr>
              <w:autoSpaceDE w:val="0"/>
              <w:autoSpaceDN w:val="0"/>
              <w:adjustRightInd w:val="0"/>
              <w:jc w:val="both"/>
              <w:rPr>
                <w:sz w:val="22"/>
                <w:szCs w:val="22"/>
              </w:rPr>
            </w:pPr>
          </w:p>
        </w:tc>
      </w:tr>
      <w:tr w:rsidR="003F3549" w:rsidRPr="000C08ED" w:rsidTr="001D482B">
        <w:trPr>
          <w:tblHeader/>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Статус</w:t>
            </w:r>
          </w:p>
        </w:tc>
        <w:tc>
          <w:tcPr>
            <w:tcW w:w="3969" w:type="dxa"/>
            <w:vMerge w:val="restart"/>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Наименование муниципальной программы,  основного мероприятия</w:t>
            </w:r>
          </w:p>
        </w:tc>
        <w:tc>
          <w:tcPr>
            <w:tcW w:w="3686" w:type="dxa"/>
            <w:vMerge w:val="restart"/>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 xml:space="preserve">Ответственный </w:t>
            </w:r>
            <w:r w:rsidRPr="000C08ED">
              <w:rPr>
                <w:sz w:val="22"/>
                <w:szCs w:val="22"/>
              </w:rPr>
              <w:br/>
              <w:t xml:space="preserve"> исполнитель, </w:t>
            </w:r>
            <w:r w:rsidRPr="000C08ED">
              <w:rPr>
                <w:sz w:val="22"/>
                <w:szCs w:val="22"/>
              </w:rPr>
              <w:br/>
              <w:t>соисполнители</w:t>
            </w:r>
          </w:p>
        </w:tc>
        <w:tc>
          <w:tcPr>
            <w:tcW w:w="5527" w:type="dxa"/>
            <w:gridSpan w:val="6"/>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Расходы (руб.), годы</w:t>
            </w:r>
          </w:p>
        </w:tc>
      </w:tr>
      <w:tr w:rsidR="003F3549" w:rsidRPr="000C08ED" w:rsidTr="001D482B">
        <w:trPr>
          <w:trHeight w:val="449"/>
          <w:tblHeader/>
          <w:tblCellSpacing w:w="5" w:type="nil"/>
        </w:trPr>
        <w:tc>
          <w:tcPr>
            <w:tcW w:w="1843" w:type="dxa"/>
            <w:vMerge/>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p>
        </w:tc>
        <w:tc>
          <w:tcPr>
            <w:tcW w:w="3969" w:type="dxa"/>
            <w:vMerge/>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p>
        </w:tc>
        <w:tc>
          <w:tcPr>
            <w:tcW w:w="3686" w:type="dxa"/>
            <w:vMerge/>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p>
        </w:tc>
        <w:tc>
          <w:tcPr>
            <w:tcW w:w="992"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2020</w:t>
            </w:r>
          </w:p>
        </w:tc>
        <w:tc>
          <w:tcPr>
            <w:tcW w:w="992"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2021</w:t>
            </w:r>
          </w:p>
        </w:tc>
        <w:tc>
          <w:tcPr>
            <w:tcW w:w="992"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2022</w:t>
            </w:r>
          </w:p>
        </w:tc>
        <w:tc>
          <w:tcPr>
            <w:tcW w:w="851"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2023</w:t>
            </w:r>
          </w:p>
        </w:tc>
        <w:tc>
          <w:tcPr>
            <w:tcW w:w="850"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2024</w:t>
            </w:r>
          </w:p>
        </w:tc>
        <w:tc>
          <w:tcPr>
            <w:tcW w:w="850"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p>
        </w:tc>
      </w:tr>
      <w:tr w:rsidR="003F3549" w:rsidRPr="000C08ED" w:rsidTr="001D482B">
        <w:trPr>
          <w:tblHeader/>
          <w:tblCellSpacing w:w="5" w:type="nil"/>
        </w:trPr>
        <w:tc>
          <w:tcPr>
            <w:tcW w:w="1843"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1</w:t>
            </w:r>
          </w:p>
        </w:tc>
        <w:tc>
          <w:tcPr>
            <w:tcW w:w="3969"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2</w:t>
            </w:r>
          </w:p>
        </w:tc>
        <w:tc>
          <w:tcPr>
            <w:tcW w:w="3686"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3</w:t>
            </w:r>
          </w:p>
        </w:tc>
        <w:tc>
          <w:tcPr>
            <w:tcW w:w="992"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4</w:t>
            </w:r>
          </w:p>
        </w:tc>
        <w:tc>
          <w:tcPr>
            <w:tcW w:w="992"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5</w:t>
            </w:r>
          </w:p>
        </w:tc>
        <w:tc>
          <w:tcPr>
            <w:tcW w:w="992"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6</w:t>
            </w:r>
          </w:p>
        </w:tc>
        <w:tc>
          <w:tcPr>
            <w:tcW w:w="851"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7</w:t>
            </w:r>
          </w:p>
        </w:tc>
        <w:tc>
          <w:tcPr>
            <w:tcW w:w="850"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8</w:t>
            </w:r>
          </w:p>
        </w:tc>
        <w:tc>
          <w:tcPr>
            <w:tcW w:w="850" w:type="dxa"/>
            <w:tcBorders>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9</w:t>
            </w:r>
          </w:p>
        </w:tc>
      </w:tr>
      <w:tr w:rsidR="003F3549" w:rsidRPr="000C08ED" w:rsidTr="001D482B">
        <w:trPr>
          <w:trHeight w:val="117"/>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rPr>
            </w:pPr>
          </w:p>
          <w:p w:rsidR="003F3549" w:rsidRPr="000C08ED" w:rsidRDefault="003F3549" w:rsidP="001D482B">
            <w:pPr>
              <w:pStyle w:val="ConsPlusCell"/>
              <w:jc w:val="both"/>
              <w:rPr>
                <w:sz w:val="22"/>
                <w:szCs w:val="22"/>
              </w:rPr>
            </w:pPr>
            <w:r w:rsidRPr="000C08ED">
              <w:rPr>
                <w:sz w:val="22"/>
                <w:szCs w:val="22"/>
              </w:rPr>
              <w:t xml:space="preserve"> </w:t>
            </w:r>
            <w:r>
              <w:rPr>
                <w:sz w:val="22"/>
                <w:szCs w:val="22"/>
              </w:rPr>
              <w:t>Программа</w:t>
            </w:r>
          </w:p>
        </w:tc>
        <w:tc>
          <w:tcPr>
            <w:tcW w:w="3969" w:type="dxa"/>
            <w:vMerge w:val="restart"/>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both"/>
              <w:rPr>
                <w:sz w:val="22"/>
                <w:szCs w:val="22"/>
              </w:rPr>
            </w:pPr>
            <w:r w:rsidRPr="000C08ED">
              <w:rPr>
                <w:sz w:val="22"/>
                <w:szCs w:val="22"/>
              </w:rPr>
              <w:t>Профилактика терроризма, его идеоло</w:t>
            </w:r>
            <w:r>
              <w:rPr>
                <w:sz w:val="22"/>
                <w:szCs w:val="22"/>
              </w:rPr>
              <w:t xml:space="preserve">гии, экстремистских проявлений </w:t>
            </w:r>
            <w:r w:rsidRPr="003A67A0">
              <w:rPr>
                <w:sz w:val="22"/>
                <w:szCs w:val="22"/>
              </w:rPr>
              <w:t xml:space="preserve"> на территории сельского поселения </w:t>
            </w:r>
            <w:r>
              <w:rPr>
                <w:sz w:val="22"/>
                <w:szCs w:val="22"/>
              </w:rPr>
              <w:t>«</w:t>
            </w:r>
            <w:r w:rsidR="00BE1CCC" w:rsidRPr="00BE1CCC">
              <w:rPr>
                <w:sz w:val="22"/>
                <w:szCs w:val="22"/>
              </w:rPr>
              <w:t>Хабариха</w:t>
            </w:r>
            <w:r>
              <w:rPr>
                <w:sz w:val="22"/>
                <w:szCs w:val="22"/>
              </w:rPr>
              <w:t>»</w:t>
            </w:r>
          </w:p>
        </w:tc>
        <w:tc>
          <w:tcPr>
            <w:tcW w:w="3686"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rPr>
                <w:sz w:val="22"/>
                <w:szCs w:val="22"/>
              </w:rPr>
            </w:pPr>
            <w:r>
              <w:rPr>
                <w:sz w:val="22"/>
                <w:szCs w:val="22"/>
              </w:rPr>
              <w:t>Администрация сельского поселения  «</w:t>
            </w:r>
            <w:r w:rsidR="00BE1CCC" w:rsidRPr="00BE1CCC">
              <w:rPr>
                <w:sz w:val="22"/>
                <w:szCs w:val="22"/>
              </w:rPr>
              <w:t>Хабариха</w:t>
            </w: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p>
        </w:tc>
      </w:tr>
      <w:tr w:rsidR="003F3549" w:rsidRPr="000C08ED" w:rsidTr="001D482B">
        <w:trPr>
          <w:trHeight w:val="117"/>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highlight w:val="yellow"/>
              </w:rPr>
            </w:pPr>
          </w:p>
        </w:tc>
        <w:tc>
          <w:tcPr>
            <w:tcW w:w="3969" w:type="dxa"/>
            <w:vMerge/>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both"/>
              <w:rPr>
                <w:sz w:val="22"/>
                <w:szCs w:val="22"/>
                <w:highlight w:val="yellow"/>
              </w:rPr>
            </w:pPr>
          </w:p>
        </w:tc>
        <w:tc>
          <w:tcPr>
            <w:tcW w:w="3686"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rPr>
                <w:sz w:val="22"/>
                <w:szCs w:val="22"/>
              </w:rPr>
            </w:pPr>
            <w:r w:rsidRPr="000C08ED">
              <w:rPr>
                <w:sz w:val="22"/>
                <w:szCs w:val="22"/>
              </w:rPr>
              <w:t>МВД России по Усть-Цилемскому району</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p>
        </w:tc>
      </w:tr>
      <w:tr w:rsidR="003F3549" w:rsidRPr="000C08ED" w:rsidTr="001D482B">
        <w:trPr>
          <w:trHeight w:val="217"/>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highlight w:val="yellow"/>
              </w:rPr>
            </w:pPr>
          </w:p>
        </w:tc>
        <w:tc>
          <w:tcPr>
            <w:tcW w:w="3969" w:type="dxa"/>
            <w:vMerge/>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both"/>
              <w:rPr>
                <w:sz w:val="22"/>
                <w:szCs w:val="22"/>
                <w:highlight w:val="yellow"/>
              </w:rPr>
            </w:pPr>
          </w:p>
        </w:tc>
        <w:tc>
          <w:tcPr>
            <w:tcW w:w="3686"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both"/>
              <w:rPr>
                <w:sz w:val="22"/>
                <w:szCs w:val="22"/>
              </w:rPr>
            </w:pPr>
            <w:r w:rsidRPr="000C08ED">
              <w:rPr>
                <w:sz w:val="22"/>
                <w:szCs w:val="22"/>
              </w:rPr>
              <w:t>Управление образования</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p>
        </w:tc>
      </w:tr>
      <w:tr w:rsidR="003F3549" w:rsidRPr="000C08ED" w:rsidTr="001D482B">
        <w:trPr>
          <w:trHeight w:val="569"/>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highlight w:val="yellow"/>
              </w:rPr>
            </w:pPr>
          </w:p>
        </w:tc>
        <w:tc>
          <w:tcPr>
            <w:tcW w:w="3969" w:type="dxa"/>
            <w:vMerge/>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both"/>
              <w:rPr>
                <w:sz w:val="22"/>
                <w:szCs w:val="22"/>
                <w:highlight w:val="yellow"/>
              </w:rPr>
            </w:pPr>
          </w:p>
        </w:tc>
        <w:tc>
          <w:tcPr>
            <w:tcW w:w="3686"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rPr>
                <w:sz w:val="22"/>
                <w:szCs w:val="22"/>
              </w:rPr>
            </w:pPr>
            <w:r w:rsidRPr="000C08ED">
              <w:rPr>
                <w:sz w:val="22"/>
                <w:szCs w:val="22"/>
              </w:rPr>
              <w:t xml:space="preserve">МБУ «ЦБС»   </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p>
        </w:tc>
      </w:tr>
      <w:tr w:rsidR="003F3549" w:rsidRPr="000C08ED" w:rsidTr="001D482B">
        <w:trPr>
          <w:trHeight w:val="238"/>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highlight w:val="yellow"/>
              </w:rPr>
            </w:pPr>
          </w:p>
        </w:tc>
        <w:tc>
          <w:tcPr>
            <w:tcW w:w="3969" w:type="dxa"/>
            <w:vMerge/>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both"/>
              <w:rPr>
                <w:sz w:val="22"/>
                <w:szCs w:val="22"/>
                <w:highlight w:val="yellow"/>
              </w:rPr>
            </w:pPr>
          </w:p>
        </w:tc>
        <w:tc>
          <w:tcPr>
            <w:tcW w:w="3686"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rPr>
                <w:sz w:val="22"/>
                <w:szCs w:val="22"/>
              </w:rPr>
            </w:pPr>
            <w:r w:rsidRPr="000C08ED">
              <w:rPr>
                <w:sz w:val="22"/>
                <w:szCs w:val="22"/>
              </w:rPr>
              <w:t>Всего</w:t>
            </w:r>
            <w:r>
              <w:rPr>
                <w:sz w:val="22"/>
                <w:szCs w:val="22"/>
              </w:rPr>
              <w:t>:</w:t>
            </w:r>
            <w:r w:rsidRPr="000C08ED">
              <w:rPr>
                <w:sz w:val="22"/>
                <w:szCs w:val="22"/>
              </w:rPr>
              <w:t xml:space="preserve">     </w:t>
            </w:r>
          </w:p>
          <w:p w:rsidR="003F3549" w:rsidRPr="000C08ED" w:rsidRDefault="003F3549" w:rsidP="001D482B">
            <w:pPr>
              <w:pStyle w:val="ConsPlusCell"/>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p>
        </w:tc>
      </w:tr>
      <w:tr w:rsidR="003F3549" w:rsidRPr="000C08ED" w:rsidTr="001D482B">
        <w:trPr>
          <w:trHeight w:val="356"/>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highlight w:val="yellow"/>
              </w:rPr>
            </w:pPr>
          </w:p>
        </w:tc>
        <w:tc>
          <w:tcPr>
            <w:tcW w:w="3969" w:type="dxa"/>
            <w:vMerge/>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both"/>
              <w:rPr>
                <w:sz w:val="22"/>
                <w:szCs w:val="22"/>
                <w:highlight w:val="yellow"/>
              </w:rPr>
            </w:pPr>
          </w:p>
        </w:tc>
        <w:tc>
          <w:tcPr>
            <w:tcW w:w="3686"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p>
        </w:tc>
      </w:tr>
      <w:tr w:rsidR="003F3549" w:rsidRPr="000C08ED" w:rsidTr="001D482B">
        <w:trPr>
          <w:trHeight w:val="250"/>
          <w:tblCellSpacing w:w="5" w:type="nil"/>
        </w:trPr>
        <w:tc>
          <w:tcPr>
            <w:tcW w:w="1843" w:type="dxa"/>
            <w:vMerge w:val="restart"/>
            <w:tcBorders>
              <w:top w:val="single" w:sz="4" w:space="0" w:color="auto"/>
              <w:left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rPr>
            </w:pPr>
            <w:r>
              <w:rPr>
                <w:sz w:val="22"/>
                <w:szCs w:val="22"/>
              </w:rPr>
              <w:t>3.1</w:t>
            </w:r>
            <w:r w:rsidRPr="000C08ED">
              <w:rPr>
                <w:sz w:val="22"/>
                <w:szCs w:val="22"/>
              </w:rPr>
              <w:t>.</w:t>
            </w:r>
            <w:r>
              <w:rPr>
                <w:sz w:val="22"/>
                <w:szCs w:val="22"/>
              </w:rPr>
              <w:t xml:space="preserve"> </w:t>
            </w:r>
            <w:r w:rsidRPr="000C08ED">
              <w:rPr>
                <w:sz w:val="22"/>
                <w:szCs w:val="22"/>
              </w:rPr>
              <w:t>Основное     мероприятие</w:t>
            </w:r>
          </w:p>
        </w:tc>
        <w:tc>
          <w:tcPr>
            <w:tcW w:w="3969" w:type="dxa"/>
            <w:vMerge w:val="restart"/>
            <w:tcBorders>
              <w:top w:val="single" w:sz="4" w:space="0" w:color="auto"/>
              <w:left w:val="single" w:sz="4" w:space="0" w:color="auto"/>
              <w:right w:val="single" w:sz="4" w:space="0" w:color="auto"/>
            </w:tcBorders>
          </w:tcPr>
          <w:p w:rsidR="003F3549" w:rsidRPr="000C08ED" w:rsidRDefault="003F3549" w:rsidP="001D482B">
            <w:pPr>
              <w:pStyle w:val="ConsPlusCell"/>
              <w:jc w:val="both"/>
              <w:rPr>
                <w:sz w:val="22"/>
                <w:szCs w:val="22"/>
              </w:rPr>
            </w:pPr>
            <w:r w:rsidRPr="000C08ED">
              <w:rPr>
                <w:sz w:val="22"/>
                <w:szCs w:val="22"/>
              </w:rPr>
              <w:t xml:space="preserve">Организация и проведение мониторинга оперативной обстановки на территории района и в окружении особо важных Организация и проведение мониторинга </w:t>
            </w:r>
            <w:r w:rsidRPr="000C08ED">
              <w:rPr>
                <w:sz w:val="22"/>
                <w:szCs w:val="22"/>
              </w:rPr>
              <w:lastRenderedPageBreak/>
              <w:t xml:space="preserve">оперативной обстановки на территории </w:t>
            </w:r>
            <w:r>
              <w:rPr>
                <w:sz w:val="22"/>
                <w:szCs w:val="22"/>
              </w:rPr>
              <w:t>сельского поселения  «</w:t>
            </w:r>
            <w:r w:rsidR="00BE1CCC" w:rsidRPr="00BE1CCC">
              <w:rPr>
                <w:sz w:val="22"/>
                <w:szCs w:val="22"/>
              </w:rPr>
              <w:t>Хабариха</w:t>
            </w:r>
            <w:r>
              <w:rPr>
                <w:sz w:val="22"/>
                <w:szCs w:val="22"/>
              </w:rPr>
              <w:t xml:space="preserve">» </w:t>
            </w:r>
            <w:r w:rsidRPr="000C08ED">
              <w:rPr>
                <w:sz w:val="22"/>
                <w:szCs w:val="22"/>
              </w:rPr>
              <w:t>и в окружении особо важных объектов с целью своевременного вскрытия возможных террористических угроз и принятия профилактических мер реагирования</w:t>
            </w:r>
            <w:r>
              <w:rPr>
                <w:sz w:val="22"/>
                <w:szCs w:val="22"/>
              </w:rPr>
              <w:t>.</w:t>
            </w:r>
          </w:p>
        </w:tc>
        <w:tc>
          <w:tcPr>
            <w:tcW w:w="3686"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rPr>
                <w:sz w:val="22"/>
                <w:szCs w:val="22"/>
              </w:rPr>
            </w:pPr>
            <w:r>
              <w:rPr>
                <w:sz w:val="22"/>
                <w:szCs w:val="22"/>
              </w:rPr>
              <w:lastRenderedPageBreak/>
              <w:t>Администрация сельского поселения</w:t>
            </w:r>
          </w:p>
          <w:p w:rsidR="003F3549" w:rsidRPr="000C08ED" w:rsidRDefault="003F3549" w:rsidP="00BE1CCC">
            <w:pPr>
              <w:pStyle w:val="ConsPlusCell"/>
              <w:rPr>
                <w:sz w:val="22"/>
                <w:szCs w:val="22"/>
              </w:rPr>
            </w:pPr>
            <w:r>
              <w:rPr>
                <w:sz w:val="22"/>
                <w:szCs w:val="22"/>
              </w:rPr>
              <w:t xml:space="preserve"> «</w:t>
            </w:r>
            <w:r w:rsidR="00BE1CCC" w:rsidRPr="00BE1CCC">
              <w:rPr>
                <w:sz w:val="22"/>
                <w:szCs w:val="22"/>
              </w:rPr>
              <w:t>Хабариха</w:t>
            </w: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p>
        </w:tc>
      </w:tr>
      <w:tr w:rsidR="003F3549" w:rsidRPr="000C08ED" w:rsidTr="001D482B">
        <w:trPr>
          <w:trHeight w:val="456"/>
          <w:tblCellSpacing w:w="5" w:type="nil"/>
        </w:trPr>
        <w:tc>
          <w:tcPr>
            <w:tcW w:w="1843" w:type="dxa"/>
            <w:vMerge/>
            <w:tcBorders>
              <w:top w:val="single" w:sz="4" w:space="0" w:color="auto"/>
              <w:left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rPr>
            </w:pPr>
          </w:p>
        </w:tc>
        <w:tc>
          <w:tcPr>
            <w:tcW w:w="3969" w:type="dxa"/>
            <w:vMerge/>
            <w:tcBorders>
              <w:top w:val="single" w:sz="4" w:space="0" w:color="auto"/>
              <w:left w:val="single" w:sz="4" w:space="0" w:color="auto"/>
              <w:right w:val="single" w:sz="4" w:space="0" w:color="auto"/>
            </w:tcBorders>
          </w:tcPr>
          <w:p w:rsidR="003F3549" w:rsidRPr="000C08ED" w:rsidRDefault="003F3549" w:rsidP="001D482B">
            <w:pPr>
              <w:pStyle w:val="ConsPlusCell"/>
              <w:jc w:val="both"/>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rPr>
                <w:sz w:val="22"/>
                <w:szCs w:val="22"/>
              </w:rPr>
            </w:pPr>
            <w:r w:rsidRPr="000C08ED">
              <w:rPr>
                <w:sz w:val="22"/>
                <w:szCs w:val="22"/>
              </w:rPr>
              <w:t xml:space="preserve">МВД России по Усть-Цилемскому району </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r>
      <w:tr w:rsidR="003F3549" w:rsidRPr="000C08ED" w:rsidTr="001D482B">
        <w:trPr>
          <w:trHeight w:val="1039"/>
          <w:tblCellSpacing w:w="5" w:type="nil"/>
        </w:trPr>
        <w:tc>
          <w:tcPr>
            <w:tcW w:w="1843" w:type="dxa"/>
            <w:vMerge/>
            <w:tcBorders>
              <w:left w:val="single" w:sz="4" w:space="0" w:color="auto"/>
              <w:bottom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rPr>
            </w:pPr>
          </w:p>
        </w:tc>
        <w:tc>
          <w:tcPr>
            <w:tcW w:w="3969" w:type="dxa"/>
            <w:vMerge/>
            <w:tcBorders>
              <w:left w:val="single" w:sz="4" w:space="0" w:color="auto"/>
              <w:bottom w:val="single" w:sz="4" w:space="0" w:color="auto"/>
              <w:right w:val="single" w:sz="4" w:space="0" w:color="auto"/>
            </w:tcBorders>
          </w:tcPr>
          <w:p w:rsidR="003F3549" w:rsidRPr="000C08ED" w:rsidRDefault="003F3549" w:rsidP="001D482B">
            <w:pPr>
              <w:pStyle w:val="ConsPlusCell"/>
              <w:jc w:val="both"/>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both"/>
              <w:rPr>
                <w:sz w:val="22"/>
                <w:szCs w:val="22"/>
              </w:rPr>
            </w:pPr>
            <w:r>
              <w:rPr>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r>
      <w:tr w:rsidR="003F3549" w:rsidRPr="000C08ED" w:rsidTr="001D482B">
        <w:trPr>
          <w:trHeight w:val="305"/>
          <w:tblCellSpacing w:w="5" w:type="nil"/>
        </w:trPr>
        <w:tc>
          <w:tcPr>
            <w:tcW w:w="1843" w:type="dxa"/>
            <w:vMerge w:val="restart"/>
            <w:tcBorders>
              <w:top w:val="single" w:sz="4" w:space="0" w:color="auto"/>
              <w:left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rPr>
            </w:pPr>
            <w:r>
              <w:rPr>
                <w:sz w:val="22"/>
                <w:szCs w:val="22"/>
              </w:rPr>
              <w:lastRenderedPageBreak/>
              <w:t>3.3</w:t>
            </w:r>
            <w:r w:rsidRPr="000C08ED">
              <w:rPr>
                <w:sz w:val="22"/>
                <w:szCs w:val="22"/>
              </w:rPr>
              <w:t>.</w:t>
            </w:r>
            <w:r>
              <w:rPr>
                <w:sz w:val="22"/>
                <w:szCs w:val="22"/>
              </w:rPr>
              <w:t xml:space="preserve"> </w:t>
            </w:r>
            <w:r w:rsidRPr="000C08ED">
              <w:rPr>
                <w:sz w:val="22"/>
                <w:szCs w:val="22"/>
              </w:rPr>
              <w:t xml:space="preserve">Основное     </w:t>
            </w:r>
            <w:r w:rsidRPr="000C08ED">
              <w:rPr>
                <w:sz w:val="22"/>
                <w:szCs w:val="22"/>
              </w:rPr>
              <w:br/>
              <w:t xml:space="preserve">мероприятие </w:t>
            </w:r>
          </w:p>
        </w:tc>
        <w:tc>
          <w:tcPr>
            <w:tcW w:w="3969" w:type="dxa"/>
            <w:vMerge w:val="restart"/>
            <w:tcBorders>
              <w:top w:val="single" w:sz="4" w:space="0" w:color="auto"/>
              <w:left w:val="single" w:sz="4" w:space="0" w:color="auto"/>
              <w:right w:val="single" w:sz="4" w:space="0" w:color="auto"/>
            </w:tcBorders>
          </w:tcPr>
          <w:p w:rsidR="003F3549" w:rsidRPr="000C08ED" w:rsidRDefault="003F3549" w:rsidP="001D482B">
            <w:pPr>
              <w:pStyle w:val="ConsPlusCell"/>
              <w:jc w:val="both"/>
              <w:rPr>
                <w:sz w:val="22"/>
                <w:szCs w:val="22"/>
              </w:rPr>
            </w:pPr>
            <w:r w:rsidRPr="000C08ED">
              <w:rPr>
                <w:sz w:val="22"/>
                <w:szCs w:val="22"/>
              </w:rPr>
              <w:t>Профилактика и предупреждение экстремистских проявлений</w:t>
            </w:r>
          </w:p>
        </w:tc>
        <w:tc>
          <w:tcPr>
            <w:tcW w:w="3686"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rPr>
                <w:sz w:val="22"/>
                <w:szCs w:val="22"/>
              </w:rPr>
            </w:pPr>
            <w:r>
              <w:rPr>
                <w:sz w:val="22"/>
                <w:szCs w:val="22"/>
              </w:rPr>
              <w:t>Администрация сельского поселения  «</w:t>
            </w:r>
            <w:r w:rsidR="00BE1CCC" w:rsidRPr="00BE1CCC">
              <w:rPr>
                <w:sz w:val="22"/>
                <w:szCs w:val="22"/>
              </w:rPr>
              <w:t>Хабариха</w:t>
            </w: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r>
      <w:tr w:rsidR="003F3549" w:rsidRPr="000C08ED" w:rsidTr="001D482B">
        <w:trPr>
          <w:trHeight w:val="232"/>
          <w:tblCellSpacing w:w="5" w:type="nil"/>
        </w:trPr>
        <w:tc>
          <w:tcPr>
            <w:tcW w:w="1843" w:type="dxa"/>
            <w:vMerge/>
            <w:tcBorders>
              <w:left w:val="single" w:sz="4" w:space="0" w:color="auto"/>
              <w:bottom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rPr>
            </w:pPr>
          </w:p>
        </w:tc>
        <w:tc>
          <w:tcPr>
            <w:tcW w:w="3969" w:type="dxa"/>
            <w:vMerge/>
            <w:tcBorders>
              <w:left w:val="single" w:sz="4" w:space="0" w:color="auto"/>
              <w:bottom w:val="single" w:sz="4" w:space="0" w:color="auto"/>
              <w:right w:val="single" w:sz="4" w:space="0" w:color="auto"/>
            </w:tcBorders>
          </w:tcPr>
          <w:p w:rsidR="003F3549" w:rsidRPr="000C08ED" w:rsidRDefault="003F3549" w:rsidP="001D482B">
            <w:pPr>
              <w:pStyle w:val="ConsPlusCell"/>
              <w:jc w:val="both"/>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rPr>
                <w:sz w:val="22"/>
                <w:szCs w:val="22"/>
              </w:rPr>
            </w:pPr>
            <w:r w:rsidRPr="000C08ED">
              <w:rPr>
                <w:sz w:val="22"/>
                <w:szCs w:val="22"/>
              </w:rPr>
              <w:t>МБУ «ЦБС»</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r>
      <w:tr w:rsidR="003F3549" w:rsidRPr="000C08ED" w:rsidTr="001D482B">
        <w:trPr>
          <w:trHeight w:val="208"/>
          <w:tblCellSpacing w:w="5" w:type="nil"/>
        </w:trPr>
        <w:tc>
          <w:tcPr>
            <w:tcW w:w="1843" w:type="dxa"/>
            <w:vMerge w:val="restart"/>
            <w:tcBorders>
              <w:top w:val="single" w:sz="4" w:space="0" w:color="auto"/>
              <w:left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rPr>
            </w:pPr>
            <w:r>
              <w:rPr>
                <w:sz w:val="22"/>
                <w:szCs w:val="22"/>
              </w:rPr>
              <w:t xml:space="preserve">3.4. </w:t>
            </w:r>
            <w:r w:rsidRPr="000C08ED">
              <w:rPr>
                <w:sz w:val="22"/>
                <w:szCs w:val="22"/>
              </w:rPr>
              <w:t xml:space="preserve">Основное     </w:t>
            </w:r>
            <w:r w:rsidRPr="000C08ED">
              <w:rPr>
                <w:sz w:val="22"/>
                <w:szCs w:val="22"/>
              </w:rPr>
              <w:br/>
            </w:r>
            <w:r>
              <w:rPr>
                <w:sz w:val="22"/>
                <w:szCs w:val="22"/>
              </w:rPr>
              <w:t xml:space="preserve">мероприятие </w:t>
            </w:r>
          </w:p>
        </w:tc>
        <w:tc>
          <w:tcPr>
            <w:tcW w:w="3969" w:type="dxa"/>
            <w:vMerge w:val="restart"/>
            <w:tcBorders>
              <w:top w:val="single" w:sz="4" w:space="0" w:color="auto"/>
              <w:left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rPr>
            </w:pPr>
            <w:r w:rsidRPr="000C08ED">
              <w:rPr>
                <w:sz w:val="22"/>
                <w:szCs w:val="22"/>
              </w:rPr>
              <w:t>Информационно-пропагандистские мероприятия по профил</w:t>
            </w:r>
            <w:r>
              <w:rPr>
                <w:sz w:val="22"/>
                <w:szCs w:val="22"/>
              </w:rPr>
              <w:t>актике терроризма и экстремизма</w:t>
            </w:r>
          </w:p>
          <w:p w:rsidR="003F3549" w:rsidRPr="000C08ED" w:rsidRDefault="003F3549" w:rsidP="001D482B">
            <w:pPr>
              <w:pStyle w:val="ConsPlusCell"/>
              <w:jc w:val="both"/>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rPr>
                <w:sz w:val="22"/>
                <w:szCs w:val="22"/>
              </w:rPr>
            </w:pPr>
            <w:r>
              <w:rPr>
                <w:sz w:val="22"/>
                <w:szCs w:val="22"/>
              </w:rPr>
              <w:t>Администрация сельского поселения  «</w:t>
            </w:r>
            <w:r w:rsidR="00BE1CCC" w:rsidRPr="00BE1CCC">
              <w:rPr>
                <w:sz w:val="22"/>
                <w:szCs w:val="22"/>
              </w:rPr>
              <w:t>Хабариха</w:t>
            </w: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r>
      <w:tr w:rsidR="003F3549" w:rsidRPr="000C08ED" w:rsidTr="001D482B">
        <w:trPr>
          <w:trHeight w:val="218"/>
          <w:tblCellSpacing w:w="5" w:type="nil"/>
        </w:trPr>
        <w:tc>
          <w:tcPr>
            <w:tcW w:w="1843" w:type="dxa"/>
            <w:vMerge/>
            <w:tcBorders>
              <w:left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rPr>
            </w:pPr>
          </w:p>
        </w:tc>
        <w:tc>
          <w:tcPr>
            <w:tcW w:w="3969" w:type="dxa"/>
            <w:vMerge/>
            <w:tcBorders>
              <w:left w:val="single" w:sz="4" w:space="0" w:color="auto"/>
              <w:right w:val="single" w:sz="4" w:space="0" w:color="auto"/>
            </w:tcBorders>
          </w:tcPr>
          <w:p w:rsidR="003F3549" w:rsidRPr="000C08ED" w:rsidRDefault="003F3549" w:rsidP="001D482B">
            <w:pPr>
              <w:pStyle w:val="ConsPlusCell"/>
              <w:jc w:val="both"/>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rPr>
                <w:sz w:val="22"/>
                <w:szCs w:val="22"/>
              </w:rPr>
            </w:pPr>
            <w:r w:rsidRPr="000C08ED">
              <w:rPr>
                <w:sz w:val="22"/>
                <w:szCs w:val="22"/>
              </w:rPr>
              <w:t>Управление образования</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r>
      <w:tr w:rsidR="003F3549" w:rsidRPr="000C08ED" w:rsidTr="001D482B">
        <w:trPr>
          <w:trHeight w:val="419"/>
          <w:tblCellSpacing w:w="5" w:type="nil"/>
        </w:trPr>
        <w:tc>
          <w:tcPr>
            <w:tcW w:w="1843" w:type="dxa"/>
            <w:vMerge/>
            <w:tcBorders>
              <w:left w:val="single" w:sz="4" w:space="0" w:color="auto"/>
              <w:bottom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rPr>
            </w:pPr>
          </w:p>
        </w:tc>
        <w:tc>
          <w:tcPr>
            <w:tcW w:w="3969" w:type="dxa"/>
            <w:vMerge/>
            <w:tcBorders>
              <w:left w:val="single" w:sz="4" w:space="0" w:color="auto"/>
              <w:bottom w:val="single" w:sz="4" w:space="0" w:color="auto"/>
              <w:right w:val="single" w:sz="4" w:space="0" w:color="auto"/>
            </w:tcBorders>
          </w:tcPr>
          <w:p w:rsidR="003F3549" w:rsidRPr="000C08ED" w:rsidRDefault="003F3549" w:rsidP="001D482B">
            <w:pPr>
              <w:pStyle w:val="ConsPlusCell"/>
              <w:jc w:val="both"/>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both"/>
              <w:rPr>
                <w:sz w:val="22"/>
                <w:szCs w:val="22"/>
              </w:rPr>
            </w:pPr>
            <w:r w:rsidRPr="000C08ED">
              <w:rPr>
                <w:sz w:val="22"/>
                <w:szCs w:val="22"/>
              </w:rPr>
              <w:t>МБУ «ЦБС»</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r>
      <w:tr w:rsidR="003F3549" w:rsidRPr="000C08ED" w:rsidTr="001D482B">
        <w:trPr>
          <w:trHeight w:val="262"/>
          <w:tblCellSpacing w:w="5" w:type="nil"/>
        </w:trPr>
        <w:tc>
          <w:tcPr>
            <w:tcW w:w="1843" w:type="dxa"/>
            <w:vMerge w:val="restart"/>
            <w:tcBorders>
              <w:top w:val="single" w:sz="4" w:space="0" w:color="auto"/>
              <w:left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rPr>
            </w:pPr>
            <w:r>
              <w:rPr>
                <w:sz w:val="22"/>
                <w:szCs w:val="22"/>
              </w:rPr>
              <w:t>3.5</w:t>
            </w:r>
            <w:r w:rsidRPr="000C08ED">
              <w:rPr>
                <w:sz w:val="22"/>
                <w:szCs w:val="22"/>
              </w:rPr>
              <w:t xml:space="preserve">Основное     </w:t>
            </w:r>
            <w:r w:rsidRPr="000C08ED">
              <w:rPr>
                <w:sz w:val="22"/>
                <w:szCs w:val="22"/>
              </w:rPr>
              <w:br/>
              <w:t xml:space="preserve">мероприятие </w:t>
            </w:r>
          </w:p>
        </w:tc>
        <w:tc>
          <w:tcPr>
            <w:tcW w:w="3969" w:type="dxa"/>
            <w:vMerge w:val="restart"/>
            <w:tcBorders>
              <w:top w:val="single" w:sz="4" w:space="0" w:color="auto"/>
              <w:left w:val="single" w:sz="4" w:space="0" w:color="auto"/>
              <w:right w:val="single" w:sz="4" w:space="0" w:color="auto"/>
            </w:tcBorders>
          </w:tcPr>
          <w:p w:rsidR="003F3549" w:rsidRPr="000C08ED" w:rsidRDefault="003F3549" w:rsidP="001D482B">
            <w:pPr>
              <w:pStyle w:val="ConsPlusCell"/>
              <w:jc w:val="both"/>
              <w:rPr>
                <w:sz w:val="22"/>
                <w:szCs w:val="22"/>
              </w:rPr>
            </w:pPr>
            <w:r w:rsidRPr="000C08ED">
              <w:rPr>
                <w:sz w:val="22"/>
                <w:szCs w:val="22"/>
              </w:rPr>
              <w:t>Проведение мероприятий, направленных противодействию терроризму и экстремизму</w:t>
            </w:r>
          </w:p>
        </w:tc>
        <w:tc>
          <w:tcPr>
            <w:tcW w:w="3686"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rPr>
                <w:sz w:val="22"/>
                <w:szCs w:val="22"/>
              </w:rPr>
            </w:pPr>
            <w:r>
              <w:rPr>
                <w:sz w:val="22"/>
                <w:szCs w:val="22"/>
              </w:rPr>
              <w:t xml:space="preserve">Администрация сельского поселения  </w:t>
            </w:r>
            <w:r w:rsidR="00BE1CCC">
              <w:rPr>
                <w:sz w:val="22"/>
                <w:szCs w:val="22"/>
              </w:rPr>
              <w:t>«</w:t>
            </w:r>
            <w:r w:rsidR="00BE1CCC" w:rsidRPr="00BE1CCC">
              <w:rPr>
                <w:sz w:val="22"/>
                <w:szCs w:val="22"/>
              </w:rPr>
              <w:t>Хабариха</w:t>
            </w: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r>
      <w:tr w:rsidR="003F3549" w:rsidRPr="000C08ED" w:rsidTr="001D482B">
        <w:trPr>
          <w:trHeight w:val="255"/>
          <w:tblCellSpacing w:w="5" w:type="nil"/>
        </w:trPr>
        <w:tc>
          <w:tcPr>
            <w:tcW w:w="1843" w:type="dxa"/>
            <w:vMerge/>
            <w:tcBorders>
              <w:left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rPr>
            </w:pPr>
          </w:p>
        </w:tc>
        <w:tc>
          <w:tcPr>
            <w:tcW w:w="3969" w:type="dxa"/>
            <w:vMerge/>
            <w:tcBorders>
              <w:left w:val="single" w:sz="4" w:space="0" w:color="auto"/>
              <w:right w:val="single" w:sz="4" w:space="0" w:color="auto"/>
            </w:tcBorders>
          </w:tcPr>
          <w:p w:rsidR="003F3549" w:rsidRPr="000C08ED" w:rsidRDefault="003F3549" w:rsidP="001D482B">
            <w:pPr>
              <w:pStyle w:val="ConsPlusCell"/>
              <w:jc w:val="both"/>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rPr>
                <w:sz w:val="22"/>
                <w:szCs w:val="22"/>
              </w:rPr>
            </w:pPr>
            <w:r w:rsidRPr="000C08ED">
              <w:rPr>
                <w:sz w:val="22"/>
                <w:szCs w:val="22"/>
              </w:rPr>
              <w:t>МБУ «ЦБС»</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r>
      <w:tr w:rsidR="003F3549" w:rsidRPr="000C08ED" w:rsidTr="001D482B">
        <w:trPr>
          <w:trHeight w:val="230"/>
          <w:tblCellSpacing w:w="5" w:type="nil"/>
        </w:trPr>
        <w:tc>
          <w:tcPr>
            <w:tcW w:w="1843" w:type="dxa"/>
            <w:vMerge/>
            <w:tcBorders>
              <w:left w:val="single" w:sz="4" w:space="0" w:color="auto"/>
              <w:bottom w:val="single" w:sz="4" w:space="0" w:color="auto"/>
              <w:right w:val="single" w:sz="4" w:space="0" w:color="auto"/>
            </w:tcBorders>
          </w:tcPr>
          <w:p w:rsidR="003F3549" w:rsidRPr="000C08ED" w:rsidRDefault="003F3549" w:rsidP="001D482B">
            <w:pPr>
              <w:widowControl w:val="0"/>
              <w:autoSpaceDE w:val="0"/>
              <w:autoSpaceDN w:val="0"/>
              <w:adjustRightInd w:val="0"/>
              <w:jc w:val="both"/>
              <w:rPr>
                <w:sz w:val="22"/>
                <w:szCs w:val="22"/>
              </w:rPr>
            </w:pPr>
          </w:p>
        </w:tc>
        <w:tc>
          <w:tcPr>
            <w:tcW w:w="3969" w:type="dxa"/>
            <w:vMerge/>
            <w:tcBorders>
              <w:left w:val="single" w:sz="4" w:space="0" w:color="auto"/>
              <w:bottom w:val="single" w:sz="4" w:space="0" w:color="auto"/>
              <w:right w:val="single" w:sz="4" w:space="0" w:color="auto"/>
            </w:tcBorders>
          </w:tcPr>
          <w:p w:rsidR="003F3549" w:rsidRPr="000C08ED" w:rsidRDefault="003F3549" w:rsidP="001D482B">
            <w:pPr>
              <w:pStyle w:val="ConsPlusCell"/>
              <w:jc w:val="both"/>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rPr>
                <w:sz w:val="22"/>
                <w:szCs w:val="22"/>
              </w:rPr>
            </w:pPr>
            <w:r w:rsidRPr="000C08ED">
              <w:rPr>
                <w:sz w:val="22"/>
                <w:szCs w:val="22"/>
              </w:rPr>
              <w:t>Управление образования</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r>
      <w:tr w:rsidR="003F3549" w:rsidRPr="000C08ED" w:rsidTr="001D482B">
        <w:trPr>
          <w:trHeight w:val="165"/>
          <w:tblCellSpacing w:w="5" w:type="nil"/>
        </w:trPr>
        <w:tc>
          <w:tcPr>
            <w:tcW w:w="1843"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both"/>
              <w:rPr>
                <w:sz w:val="22"/>
                <w:szCs w:val="22"/>
              </w:rPr>
            </w:pPr>
            <w:r>
              <w:rPr>
                <w:sz w:val="22"/>
                <w:szCs w:val="22"/>
              </w:rPr>
              <w:t>3.6.</w:t>
            </w:r>
            <w:r w:rsidRPr="000C08ED">
              <w:rPr>
                <w:sz w:val="22"/>
                <w:szCs w:val="22"/>
              </w:rPr>
              <w:t xml:space="preserve">Основное     </w:t>
            </w:r>
            <w:r w:rsidRPr="000C08ED">
              <w:rPr>
                <w:sz w:val="22"/>
                <w:szCs w:val="22"/>
              </w:rPr>
              <w:br/>
              <w:t xml:space="preserve">мероприятие </w:t>
            </w:r>
          </w:p>
        </w:tc>
        <w:tc>
          <w:tcPr>
            <w:tcW w:w="3969"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both"/>
              <w:rPr>
                <w:sz w:val="22"/>
                <w:szCs w:val="22"/>
              </w:rPr>
            </w:pPr>
            <w:r w:rsidRPr="000C08ED">
              <w:rPr>
                <w:sz w:val="22"/>
                <w:szCs w:val="22"/>
              </w:rPr>
              <w:t>Организация обучения и подготовки специалистов в области профилактики и противодействия терроризму и экстремизму</w:t>
            </w:r>
          </w:p>
        </w:tc>
        <w:tc>
          <w:tcPr>
            <w:tcW w:w="3686"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rPr>
                <w:sz w:val="22"/>
                <w:szCs w:val="22"/>
              </w:rPr>
            </w:pPr>
            <w:r>
              <w:rPr>
                <w:sz w:val="22"/>
                <w:szCs w:val="22"/>
              </w:rPr>
              <w:t>Администрация сельского поселения  «</w:t>
            </w:r>
            <w:r w:rsidR="00BE1CCC" w:rsidRPr="00BE1CCC">
              <w:rPr>
                <w:sz w:val="22"/>
                <w:szCs w:val="22"/>
              </w:rPr>
              <w:t>Хабариха</w:t>
            </w: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sidRPr="000C08ED">
              <w:rPr>
                <w:sz w:val="22"/>
                <w:szCs w:val="22"/>
              </w:rPr>
              <w:t>0</w:t>
            </w:r>
          </w:p>
        </w:tc>
      </w:tr>
    </w:tbl>
    <w:p w:rsidR="003F3549" w:rsidRPr="00537943" w:rsidRDefault="003F3549" w:rsidP="003F3549">
      <w:pPr>
        <w:ind w:firstLine="709"/>
        <w:jc w:val="right"/>
        <w:rPr>
          <w:sz w:val="28"/>
          <w:szCs w:val="26"/>
        </w:rPr>
      </w:pPr>
    </w:p>
    <w:p w:rsidR="003F3549" w:rsidRDefault="003F3549" w:rsidP="003F3549">
      <w:pPr>
        <w:widowControl w:val="0"/>
        <w:autoSpaceDE w:val="0"/>
        <w:autoSpaceDN w:val="0"/>
        <w:adjustRightInd w:val="0"/>
        <w:ind w:firstLine="709"/>
        <w:jc w:val="both"/>
        <w:rPr>
          <w:sz w:val="28"/>
          <w:szCs w:val="28"/>
        </w:rPr>
      </w:pPr>
    </w:p>
    <w:p w:rsidR="003F3549" w:rsidRDefault="003F3549" w:rsidP="003F3549">
      <w:pPr>
        <w:widowControl w:val="0"/>
        <w:autoSpaceDE w:val="0"/>
        <w:autoSpaceDN w:val="0"/>
        <w:adjustRightInd w:val="0"/>
        <w:ind w:firstLine="709"/>
        <w:jc w:val="both"/>
        <w:rPr>
          <w:sz w:val="28"/>
          <w:szCs w:val="28"/>
        </w:rPr>
      </w:pPr>
    </w:p>
    <w:p w:rsidR="003F3549" w:rsidRDefault="003F3549" w:rsidP="003F3549">
      <w:pPr>
        <w:widowControl w:val="0"/>
        <w:autoSpaceDE w:val="0"/>
        <w:autoSpaceDN w:val="0"/>
        <w:adjustRightInd w:val="0"/>
        <w:ind w:firstLine="709"/>
        <w:jc w:val="both"/>
        <w:rPr>
          <w:sz w:val="28"/>
          <w:szCs w:val="28"/>
        </w:rPr>
      </w:pPr>
    </w:p>
    <w:p w:rsidR="003F3549" w:rsidRDefault="003F3549" w:rsidP="003F3549">
      <w:pPr>
        <w:widowControl w:val="0"/>
        <w:autoSpaceDE w:val="0"/>
        <w:autoSpaceDN w:val="0"/>
        <w:adjustRightInd w:val="0"/>
        <w:ind w:firstLine="709"/>
        <w:jc w:val="both"/>
        <w:rPr>
          <w:sz w:val="28"/>
          <w:szCs w:val="28"/>
        </w:rPr>
      </w:pPr>
    </w:p>
    <w:p w:rsidR="003F3549" w:rsidRDefault="003F3549" w:rsidP="003F3549">
      <w:pPr>
        <w:widowControl w:val="0"/>
        <w:autoSpaceDE w:val="0"/>
        <w:autoSpaceDN w:val="0"/>
        <w:adjustRightInd w:val="0"/>
        <w:ind w:firstLine="709"/>
        <w:jc w:val="both"/>
        <w:rPr>
          <w:sz w:val="28"/>
          <w:szCs w:val="28"/>
        </w:rPr>
      </w:pPr>
    </w:p>
    <w:p w:rsidR="003F3549" w:rsidRDefault="003F3549" w:rsidP="003F3549">
      <w:pPr>
        <w:widowControl w:val="0"/>
        <w:autoSpaceDE w:val="0"/>
        <w:autoSpaceDN w:val="0"/>
        <w:adjustRightInd w:val="0"/>
        <w:ind w:firstLine="709"/>
        <w:jc w:val="both"/>
        <w:rPr>
          <w:sz w:val="28"/>
          <w:szCs w:val="28"/>
        </w:rPr>
      </w:pPr>
    </w:p>
    <w:p w:rsidR="003F3549" w:rsidRDefault="003F3549" w:rsidP="003F3549">
      <w:pPr>
        <w:widowControl w:val="0"/>
        <w:autoSpaceDE w:val="0"/>
        <w:autoSpaceDN w:val="0"/>
        <w:adjustRightInd w:val="0"/>
        <w:ind w:firstLine="709"/>
        <w:jc w:val="both"/>
      </w:pPr>
      <w:r w:rsidRPr="00E66532">
        <w:t xml:space="preserve"> </w:t>
      </w:r>
      <w:r>
        <w:t xml:space="preserve">                                                                                                                                                                                                                                                          </w:t>
      </w:r>
    </w:p>
    <w:p w:rsidR="003F3549" w:rsidRDefault="003F3549" w:rsidP="003F3549">
      <w:pPr>
        <w:widowControl w:val="0"/>
        <w:autoSpaceDE w:val="0"/>
        <w:autoSpaceDN w:val="0"/>
        <w:adjustRightInd w:val="0"/>
        <w:ind w:firstLine="709"/>
        <w:jc w:val="both"/>
      </w:pPr>
    </w:p>
    <w:p w:rsidR="003F3549" w:rsidRDefault="003F3549" w:rsidP="003F3549">
      <w:pPr>
        <w:widowControl w:val="0"/>
        <w:autoSpaceDE w:val="0"/>
        <w:autoSpaceDN w:val="0"/>
        <w:adjustRightInd w:val="0"/>
        <w:ind w:firstLine="709"/>
        <w:jc w:val="right"/>
      </w:pPr>
      <w:r>
        <w:lastRenderedPageBreak/>
        <w:t xml:space="preserve">                                                                                                                          </w:t>
      </w:r>
      <w:r w:rsidRPr="00E66532">
        <w:t>Добавить в Приложение к Программе (таблица № 4)</w:t>
      </w:r>
      <w:r>
        <w:t>.</w:t>
      </w:r>
      <w:r w:rsidRPr="00E66532">
        <w:t xml:space="preserve"> </w:t>
      </w:r>
    </w:p>
    <w:p w:rsidR="003F3549" w:rsidRPr="00E66532" w:rsidRDefault="003F3549" w:rsidP="003F3549">
      <w:pPr>
        <w:widowControl w:val="0"/>
        <w:autoSpaceDE w:val="0"/>
        <w:autoSpaceDN w:val="0"/>
        <w:adjustRightInd w:val="0"/>
        <w:ind w:firstLine="709"/>
        <w:jc w:val="right"/>
      </w:pPr>
      <w:r w:rsidRPr="00E66532">
        <w:t>«Ресурсное обеспечение и прогнозная (справочная) оценка расходов бюджета сел</w:t>
      </w:r>
      <w:r>
        <w:t>ьского поселения  «</w:t>
      </w:r>
      <w:r w:rsidR="00BE1CCC" w:rsidRPr="00BE1CCC">
        <w:t>Хабариха</w:t>
      </w:r>
      <w:r w:rsidRPr="00E66532">
        <w:t>» и юридических лиц на реализацию целей следующего содержания:</w:t>
      </w:r>
    </w:p>
    <w:p w:rsidR="003F3549" w:rsidRDefault="003F3549" w:rsidP="003F3549">
      <w:pPr>
        <w:rPr>
          <w:sz w:val="28"/>
          <w:szCs w:val="28"/>
        </w:rPr>
      </w:pPr>
    </w:p>
    <w:p w:rsidR="003F3549" w:rsidRDefault="003F3549" w:rsidP="003F3549">
      <w:pPr>
        <w:rPr>
          <w:sz w:val="28"/>
          <w:szCs w:val="28"/>
        </w:rPr>
      </w:pPr>
    </w:p>
    <w:tbl>
      <w:tblPr>
        <w:tblW w:w="14600"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02"/>
        <w:gridCol w:w="3969"/>
        <w:gridCol w:w="3118"/>
        <w:gridCol w:w="992"/>
        <w:gridCol w:w="993"/>
        <w:gridCol w:w="992"/>
        <w:gridCol w:w="992"/>
        <w:gridCol w:w="851"/>
        <w:gridCol w:w="991"/>
      </w:tblGrid>
      <w:tr w:rsidR="003F3549" w:rsidRPr="00653D73" w:rsidTr="001D482B">
        <w:trPr>
          <w:trHeight w:val="360"/>
          <w:tblHeader/>
          <w:tblCellSpacing w:w="5" w:type="nil"/>
        </w:trPr>
        <w:tc>
          <w:tcPr>
            <w:tcW w:w="1702" w:type="dxa"/>
            <w:vMerge w:val="restart"/>
          </w:tcPr>
          <w:p w:rsidR="003F3549" w:rsidRPr="00653D73" w:rsidRDefault="003F3549" w:rsidP="001D482B">
            <w:pPr>
              <w:pStyle w:val="ConsPlusCell"/>
              <w:jc w:val="center"/>
              <w:rPr>
                <w:sz w:val="22"/>
                <w:szCs w:val="22"/>
              </w:rPr>
            </w:pPr>
            <w:r w:rsidRPr="00653D73">
              <w:rPr>
                <w:sz w:val="22"/>
                <w:szCs w:val="22"/>
              </w:rPr>
              <w:t>Статус</w:t>
            </w:r>
          </w:p>
        </w:tc>
        <w:tc>
          <w:tcPr>
            <w:tcW w:w="3969" w:type="dxa"/>
            <w:vMerge w:val="restart"/>
          </w:tcPr>
          <w:p w:rsidR="003F3549" w:rsidRPr="00653D73" w:rsidRDefault="003F3549" w:rsidP="001D482B">
            <w:pPr>
              <w:pStyle w:val="ConsPlusCell"/>
              <w:jc w:val="center"/>
              <w:rPr>
                <w:sz w:val="22"/>
                <w:szCs w:val="22"/>
              </w:rPr>
            </w:pPr>
            <w:r w:rsidRPr="00653D73">
              <w:rPr>
                <w:sz w:val="22"/>
                <w:szCs w:val="22"/>
              </w:rPr>
              <w:t xml:space="preserve">Наименование муниципальной программы, </w:t>
            </w:r>
            <w:r w:rsidRPr="00653D73">
              <w:rPr>
                <w:sz w:val="22"/>
                <w:szCs w:val="22"/>
              </w:rPr>
              <w:br/>
              <w:t>основного мероприятия</w:t>
            </w:r>
          </w:p>
        </w:tc>
        <w:tc>
          <w:tcPr>
            <w:tcW w:w="3118" w:type="dxa"/>
            <w:vMerge w:val="restart"/>
          </w:tcPr>
          <w:p w:rsidR="003F3549" w:rsidRPr="00653D73" w:rsidRDefault="003F3549" w:rsidP="001D482B">
            <w:pPr>
              <w:pStyle w:val="ConsPlusCell"/>
              <w:jc w:val="center"/>
              <w:rPr>
                <w:sz w:val="22"/>
                <w:szCs w:val="22"/>
              </w:rPr>
            </w:pPr>
            <w:r w:rsidRPr="00653D73">
              <w:rPr>
                <w:sz w:val="22"/>
                <w:szCs w:val="22"/>
              </w:rPr>
              <w:t xml:space="preserve">Источник    </w:t>
            </w:r>
            <w:r w:rsidRPr="00653D73">
              <w:rPr>
                <w:sz w:val="22"/>
                <w:szCs w:val="22"/>
              </w:rPr>
              <w:br/>
              <w:t>финансирования</w:t>
            </w:r>
          </w:p>
        </w:tc>
        <w:tc>
          <w:tcPr>
            <w:tcW w:w="5811" w:type="dxa"/>
            <w:gridSpan w:val="6"/>
          </w:tcPr>
          <w:p w:rsidR="003F3549" w:rsidRPr="00653D73" w:rsidRDefault="003F3549" w:rsidP="001D482B">
            <w:pPr>
              <w:pStyle w:val="ConsPlusCell"/>
              <w:jc w:val="center"/>
              <w:rPr>
                <w:sz w:val="22"/>
                <w:szCs w:val="22"/>
              </w:rPr>
            </w:pPr>
            <w:r w:rsidRPr="00653D73">
              <w:rPr>
                <w:sz w:val="22"/>
                <w:szCs w:val="22"/>
              </w:rPr>
              <w:t xml:space="preserve">Оценка </w:t>
            </w:r>
            <w:r w:rsidRPr="004F573F">
              <w:rPr>
                <w:sz w:val="22"/>
                <w:szCs w:val="22"/>
              </w:rPr>
              <w:t>расходов (руб.),</w:t>
            </w:r>
            <w:r w:rsidRPr="00653D73">
              <w:rPr>
                <w:sz w:val="22"/>
                <w:szCs w:val="22"/>
              </w:rPr>
              <w:t xml:space="preserve"> годы</w:t>
            </w:r>
          </w:p>
        </w:tc>
      </w:tr>
      <w:tr w:rsidR="003F3549" w:rsidRPr="00653D73" w:rsidTr="001D482B">
        <w:trPr>
          <w:trHeight w:val="315"/>
          <w:tblHeader/>
          <w:tblCellSpacing w:w="5" w:type="nil"/>
        </w:trPr>
        <w:tc>
          <w:tcPr>
            <w:tcW w:w="1702" w:type="dxa"/>
            <w:vMerge/>
          </w:tcPr>
          <w:p w:rsidR="003F3549" w:rsidRPr="00653D73" w:rsidRDefault="003F3549" w:rsidP="001D482B">
            <w:pPr>
              <w:pStyle w:val="ConsPlusCell"/>
              <w:jc w:val="center"/>
              <w:rPr>
                <w:sz w:val="22"/>
                <w:szCs w:val="22"/>
              </w:rPr>
            </w:pPr>
          </w:p>
        </w:tc>
        <w:tc>
          <w:tcPr>
            <w:tcW w:w="3969" w:type="dxa"/>
            <w:vMerge/>
          </w:tcPr>
          <w:p w:rsidR="003F3549" w:rsidRPr="00653D73" w:rsidRDefault="003F3549" w:rsidP="001D482B">
            <w:pPr>
              <w:pStyle w:val="ConsPlusCell"/>
              <w:jc w:val="center"/>
              <w:rPr>
                <w:sz w:val="22"/>
                <w:szCs w:val="22"/>
              </w:rPr>
            </w:pPr>
          </w:p>
        </w:tc>
        <w:tc>
          <w:tcPr>
            <w:tcW w:w="3118" w:type="dxa"/>
            <w:vMerge/>
          </w:tcPr>
          <w:p w:rsidR="003F3549" w:rsidRPr="00653D73" w:rsidRDefault="003F3549" w:rsidP="001D482B">
            <w:pPr>
              <w:pStyle w:val="ConsPlusCell"/>
              <w:jc w:val="center"/>
              <w:rPr>
                <w:sz w:val="22"/>
                <w:szCs w:val="22"/>
              </w:rPr>
            </w:pPr>
          </w:p>
        </w:tc>
        <w:tc>
          <w:tcPr>
            <w:tcW w:w="992" w:type="dxa"/>
          </w:tcPr>
          <w:p w:rsidR="003F3549" w:rsidRPr="00653D73" w:rsidRDefault="003F3549" w:rsidP="001D482B">
            <w:pPr>
              <w:pStyle w:val="ConsPlusCell"/>
              <w:jc w:val="center"/>
              <w:rPr>
                <w:sz w:val="22"/>
                <w:szCs w:val="22"/>
              </w:rPr>
            </w:pPr>
            <w:r>
              <w:rPr>
                <w:sz w:val="22"/>
                <w:szCs w:val="22"/>
              </w:rPr>
              <w:t>2020</w:t>
            </w:r>
          </w:p>
        </w:tc>
        <w:tc>
          <w:tcPr>
            <w:tcW w:w="993" w:type="dxa"/>
          </w:tcPr>
          <w:p w:rsidR="003F3549" w:rsidRPr="00653D73" w:rsidRDefault="003F3549" w:rsidP="001D482B">
            <w:pPr>
              <w:pStyle w:val="ConsPlusCell"/>
              <w:jc w:val="center"/>
              <w:rPr>
                <w:sz w:val="22"/>
                <w:szCs w:val="22"/>
              </w:rPr>
            </w:pPr>
            <w:r>
              <w:rPr>
                <w:sz w:val="22"/>
                <w:szCs w:val="22"/>
              </w:rPr>
              <w:t>2021</w:t>
            </w:r>
          </w:p>
        </w:tc>
        <w:tc>
          <w:tcPr>
            <w:tcW w:w="992" w:type="dxa"/>
          </w:tcPr>
          <w:p w:rsidR="003F3549" w:rsidRPr="00653D73" w:rsidRDefault="003F3549" w:rsidP="001D482B">
            <w:pPr>
              <w:pStyle w:val="ConsPlusCell"/>
              <w:jc w:val="center"/>
              <w:rPr>
                <w:sz w:val="22"/>
                <w:szCs w:val="22"/>
              </w:rPr>
            </w:pPr>
            <w:r w:rsidRPr="00653D73">
              <w:rPr>
                <w:sz w:val="22"/>
                <w:szCs w:val="22"/>
              </w:rPr>
              <w:t>20</w:t>
            </w:r>
            <w:r>
              <w:rPr>
                <w:sz w:val="22"/>
                <w:szCs w:val="22"/>
              </w:rPr>
              <w:t>22</w:t>
            </w:r>
          </w:p>
        </w:tc>
        <w:tc>
          <w:tcPr>
            <w:tcW w:w="992" w:type="dxa"/>
          </w:tcPr>
          <w:p w:rsidR="003F3549" w:rsidRPr="00653D73" w:rsidRDefault="003F3549" w:rsidP="001D482B">
            <w:pPr>
              <w:pStyle w:val="ConsPlusCell"/>
              <w:jc w:val="center"/>
              <w:rPr>
                <w:sz w:val="22"/>
                <w:szCs w:val="22"/>
              </w:rPr>
            </w:pPr>
            <w:r>
              <w:rPr>
                <w:sz w:val="22"/>
                <w:szCs w:val="22"/>
              </w:rPr>
              <w:t>2023</w:t>
            </w:r>
          </w:p>
        </w:tc>
        <w:tc>
          <w:tcPr>
            <w:tcW w:w="851" w:type="dxa"/>
          </w:tcPr>
          <w:p w:rsidR="003F3549" w:rsidRPr="00653D73" w:rsidRDefault="003F3549" w:rsidP="001D482B">
            <w:pPr>
              <w:pStyle w:val="ConsPlusCell"/>
              <w:jc w:val="center"/>
              <w:rPr>
                <w:sz w:val="22"/>
                <w:szCs w:val="22"/>
              </w:rPr>
            </w:pPr>
            <w:r w:rsidRPr="00653D73">
              <w:rPr>
                <w:sz w:val="22"/>
                <w:szCs w:val="22"/>
              </w:rPr>
              <w:t>20</w:t>
            </w:r>
            <w:r>
              <w:rPr>
                <w:sz w:val="22"/>
                <w:szCs w:val="22"/>
              </w:rPr>
              <w:t>24</w:t>
            </w:r>
          </w:p>
        </w:tc>
        <w:tc>
          <w:tcPr>
            <w:tcW w:w="991" w:type="dxa"/>
          </w:tcPr>
          <w:p w:rsidR="003F3549" w:rsidRPr="00653D73" w:rsidRDefault="003F3549" w:rsidP="001D482B">
            <w:pPr>
              <w:pStyle w:val="ConsPlusCell"/>
              <w:jc w:val="center"/>
              <w:rPr>
                <w:sz w:val="22"/>
                <w:szCs w:val="22"/>
              </w:rPr>
            </w:pPr>
          </w:p>
        </w:tc>
      </w:tr>
      <w:tr w:rsidR="003F3549" w:rsidTr="001D482B">
        <w:trPr>
          <w:trHeight w:val="194"/>
          <w:tblHeader/>
          <w:tblCellSpacing w:w="5" w:type="nil"/>
        </w:trPr>
        <w:tc>
          <w:tcPr>
            <w:tcW w:w="1702" w:type="dxa"/>
          </w:tcPr>
          <w:p w:rsidR="003F3549" w:rsidRPr="00653D73" w:rsidRDefault="003F3549" w:rsidP="001D482B">
            <w:pPr>
              <w:pStyle w:val="ConsPlusCell"/>
              <w:jc w:val="center"/>
              <w:rPr>
                <w:sz w:val="22"/>
                <w:szCs w:val="22"/>
              </w:rPr>
            </w:pPr>
            <w:r w:rsidRPr="00653D73">
              <w:rPr>
                <w:sz w:val="22"/>
                <w:szCs w:val="22"/>
              </w:rPr>
              <w:t>1</w:t>
            </w:r>
          </w:p>
        </w:tc>
        <w:tc>
          <w:tcPr>
            <w:tcW w:w="3969" w:type="dxa"/>
          </w:tcPr>
          <w:p w:rsidR="003F3549" w:rsidRPr="00653D73" w:rsidRDefault="003F3549" w:rsidP="001D482B">
            <w:pPr>
              <w:pStyle w:val="ConsPlusCell"/>
              <w:jc w:val="center"/>
              <w:rPr>
                <w:sz w:val="22"/>
                <w:szCs w:val="22"/>
              </w:rPr>
            </w:pPr>
            <w:r w:rsidRPr="00653D73">
              <w:rPr>
                <w:sz w:val="22"/>
                <w:szCs w:val="22"/>
              </w:rPr>
              <w:t>2</w:t>
            </w:r>
          </w:p>
        </w:tc>
        <w:tc>
          <w:tcPr>
            <w:tcW w:w="3118" w:type="dxa"/>
          </w:tcPr>
          <w:p w:rsidR="003F3549" w:rsidRPr="00653D73" w:rsidRDefault="003F3549" w:rsidP="001D482B">
            <w:pPr>
              <w:pStyle w:val="ConsPlusCell"/>
              <w:jc w:val="center"/>
              <w:rPr>
                <w:sz w:val="22"/>
                <w:szCs w:val="22"/>
              </w:rPr>
            </w:pPr>
            <w:r w:rsidRPr="00653D73">
              <w:rPr>
                <w:sz w:val="22"/>
                <w:szCs w:val="22"/>
              </w:rPr>
              <w:t>3</w:t>
            </w:r>
          </w:p>
        </w:tc>
        <w:tc>
          <w:tcPr>
            <w:tcW w:w="992" w:type="dxa"/>
          </w:tcPr>
          <w:p w:rsidR="003F3549" w:rsidRPr="00653D73" w:rsidRDefault="003F3549" w:rsidP="001D482B">
            <w:pPr>
              <w:pStyle w:val="ConsPlusCell"/>
              <w:jc w:val="center"/>
              <w:rPr>
                <w:sz w:val="22"/>
                <w:szCs w:val="22"/>
              </w:rPr>
            </w:pPr>
            <w:r w:rsidRPr="00653D73">
              <w:rPr>
                <w:sz w:val="22"/>
                <w:szCs w:val="22"/>
              </w:rPr>
              <w:t>4</w:t>
            </w:r>
          </w:p>
        </w:tc>
        <w:tc>
          <w:tcPr>
            <w:tcW w:w="993" w:type="dxa"/>
          </w:tcPr>
          <w:p w:rsidR="003F3549" w:rsidRPr="00653D73" w:rsidRDefault="003F3549" w:rsidP="001D482B">
            <w:pPr>
              <w:pStyle w:val="ConsPlusCell"/>
              <w:jc w:val="center"/>
              <w:rPr>
                <w:sz w:val="22"/>
                <w:szCs w:val="22"/>
              </w:rPr>
            </w:pPr>
            <w:r w:rsidRPr="00653D73">
              <w:rPr>
                <w:sz w:val="22"/>
                <w:szCs w:val="22"/>
              </w:rPr>
              <w:t>5</w:t>
            </w:r>
          </w:p>
        </w:tc>
        <w:tc>
          <w:tcPr>
            <w:tcW w:w="992" w:type="dxa"/>
          </w:tcPr>
          <w:p w:rsidR="003F3549" w:rsidRPr="00653D73" w:rsidRDefault="003F3549" w:rsidP="001D482B">
            <w:pPr>
              <w:pStyle w:val="ConsPlusCell"/>
              <w:jc w:val="center"/>
              <w:rPr>
                <w:sz w:val="22"/>
                <w:szCs w:val="22"/>
              </w:rPr>
            </w:pPr>
            <w:r w:rsidRPr="00653D73">
              <w:rPr>
                <w:sz w:val="22"/>
                <w:szCs w:val="22"/>
              </w:rPr>
              <w:t>6</w:t>
            </w:r>
          </w:p>
        </w:tc>
        <w:tc>
          <w:tcPr>
            <w:tcW w:w="992" w:type="dxa"/>
          </w:tcPr>
          <w:p w:rsidR="003F3549" w:rsidRPr="00653D73" w:rsidRDefault="003F3549" w:rsidP="001D482B">
            <w:pPr>
              <w:pStyle w:val="ConsPlusCell"/>
              <w:jc w:val="center"/>
              <w:rPr>
                <w:sz w:val="22"/>
                <w:szCs w:val="22"/>
              </w:rPr>
            </w:pPr>
            <w:r w:rsidRPr="00653D73">
              <w:rPr>
                <w:sz w:val="22"/>
                <w:szCs w:val="22"/>
              </w:rPr>
              <w:t>7</w:t>
            </w:r>
          </w:p>
        </w:tc>
        <w:tc>
          <w:tcPr>
            <w:tcW w:w="851" w:type="dxa"/>
          </w:tcPr>
          <w:p w:rsidR="003F3549" w:rsidRPr="00653D73" w:rsidRDefault="003F3549" w:rsidP="001D482B">
            <w:pPr>
              <w:pStyle w:val="ConsPlusCell"/>
              <w:jc w:val="center"/>
              <w:rPr>
                <w:sz w:val="22"/>
                <w:szCs w:val="22"/>
              </w:rPr>
            </w:pPr>
            <w:r>
              <w:rPr>
                <w:sz w:val="22"/>
                <w:szCs w:val="22"/>
              </w:rPr>
              <w:t>8</w:t>
            </w:r>
          </w:p>
        </w:tc>
        <w:tc>
          <w:tcPr>
            <w:tcW w:w="991" w:type="dxa"/>
          </w:tcPr>
          <w:p w:rsidR="003F3549" w:rsidRDefault="003F3549" w:rsidP="001D482B">
            <w:pPr>
              <w:pStyle w:val="ConsPlusCell"/>
              <w:jc w:val="center"/>
              <w:rPr>
                <w:sz w:val="22"/>
                <w:szCs w:val="22"/>
              </w:rPr>
            </w:pPr>
            <w:r>
              <w:rPr>
                <w:sz w:val="22"/>
                <w:szCs w:val="22"/>
              </w:rPr>
              <w:t>9</w:t>
            </w:r>
          </w:p>
        </w:tc>
      </w:tr>
      <w:tr w:rsidR="003F3549" w:rsidTr="001D482B">
        <w:trPr>
          <w:trHeight w:val="135"/>
          <w:tblCellSpacing w:w="5" w:type="nil"/>
        </w:trPr>
        <w:tc>
          <w:tcPr>
            <w:tcW w:w="1702" w:type="dxa"/>
            <w:vMerge w:val="restart"/>
            <w:tcBorders>
              <w:left w:val="single" w:sz="4" w:space="0" w:color="auto"/>
              <w:right w:val="single" w:sz="4" w:space="0" w:color="auto"/>
            </w:tcBorders>
          </w:tcPr>
          <w:p w:rsidR="003F3549" w:rsidRPr="00544432" w:rsidRDefault="003F3549" w:rsidP="001D482B">
            <w:pPr>
              <w:widowControl w:val="0"/>
              <w:autoSpaceDE w:val="0"/>
              <w:autoSpaceDN w:val="0"/>
              <w:adjustRightInd w:val="0"/>
              <w:jc w:val="both"/>
              <w:rPr>
                <w:sz w:val="21"/>
                <w:szCs w:val="21"/>
              </w:rPr>
            </w:pPr>
            <w:r>
              <w:rPr>
                <w:sz w:val="21"/>
                <w:szCs w:val="21"/>
              </w:rPr>
              <w:t xml:space="preserve">Программа </w:t>
            </w:r>
          </w:p>
          <w:p w:rsidR="003F3549" w:rsidRPr="00544432" w:rsidRDefault="003F3549" w:rsidP="001D482B">
            <w:pPr>
              <w:pStyle w:val="ConsPlusCell"/>
              <w:jc w:val="both"/>
              <w:rPr>
                <w:sz w:val="21"/>
                <w:szCs w:val="21"/>
              </w:rPr>
            </w:pPr>
            <w:r w:rsidRPr="00544432">
              <w:rPr>
                <w:sz w:val="21"/>
                <w:szCs w:val="21"/>
              </w:rPr>
              <w:t xml:space="preserve">          </w:t>
            </w:r>
          </w:p>
        </w:tc>
        <w:tc>
          <w:tcPr>
            <w:tcW w:w="3969" w:type="dxa"/>
            <w:vMerge w:val="restart"/>
            <w:tcBorders>
              <w:left w:val="single" w:sz="4" w:space="0" w:color="auto"/>
              <w:right w:val="single" w:sz="4" w:space="0" w:color="auto"/>
            </w:tcBorders>
          </w:tcPr>
          <w:p w:rsidR="003F3549" w:rsidRPr="00544432" w:rsidRDefault="003F3549" w:rsidP="001D482B">
            <w:pPr>
              <w:jc w:val="both"/>
              <w:rPr>
                <w:sz w:val="22"/>
                <w:szCs w:val="22"/>
              </w:rPr>
            </w:pPr>
            <w:r w:rsidRPr="00544432">
              <w:rPr>
                <w:sz w:val="22"/>
                <w:szCs w:val="22"/>
              </w:rPr>
              <w:t xml:space="preserve">Профилактика терроризма, его идеологии, экстремистских проявлений в </w:t>
            </w:r>
            <w:r>
              <w:rPr>
                <w:sz w:val="22"/>
                <w:szCs w:val="22"/>
              </w:rPr>
              <w:t>сельском  поселении  «</w:t>
            </w:r>
            <w:r w:rsidR="00BE1CCC" w:rsidRPr="00BE1CCC">
              <w:rPr>
                <w:sz w:val="22"/>
                <w:szCs w:val="22"/>
              </w:rPr>
              <w:t>Хабариха</w:t>
            </w:r>
            <w:r>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r w:rsidRPr="00653D73">
              <w:rPr>
                <w:sz w:val="22"/>
                <w:szCs w:val="22"/>
              </w:rPr>
              <w:t xml:space="preserve">Всего:         </w:t>
            </w:r>
            <w:r w:rsidRPr="00653D73">
              <w:rPr>
                <w:sz w:val="22"/>
                <w:szCs w:val="22"/>
              </w:rPr>
              <w:br/>
              <w:t xml:space="preserve">в том числе:   </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500</w:t>
            </w:r>
          </w:p>
        </w:tc>
        <w:tc>
          <w:tcPr>
            <w:tcW w:w="993"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500</w:t>
            </w:r>
          </w:p>
        </w:tc>
        <w:tc>
          <w:tcPr>
            <w:tcW w:w="851"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500</w:t>
            </w: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105"/>
          <w:tblCellSpacing w:w="5" w:type="nil"/>
        </w:trPr>
        <w:tc>
          <w:tcPr>
            <w:tcW w:w="1702" w:type="dxa"/>
            <w:vMerge/>
            <w:tcBorders>
              <w:left w:val="single" w:sz="4" w:space="0" w:color="auto"/>
              <w:right w:val="single" w:sz="4" w:space="0" w:color="auto"/>
            </w:tcBorders>
          </w:tcPr>
          <w:p w:rsidR="003F3549" w:rsidRPr="00BE70BF" w:rsidRDefault="003F3549" w:rsidP="001D482B">
            <w:pPr>
              <w:widowControl w:val="0"/>
              <w:autoSpaceDE w:val="0"/>
              <w:autoSpaceDN w:val="0"/>
              <w:adjustRightInd w:val="0"/>
              <w:jc w:val="both"/>
              <w:rPr>
                <w:sz w:val="21"/>
                <w:szCs w:val="21"/>
                <w:highlight w:val="yellow"/>
              </w:rPr>
            </w:pPr>
          </w:p>
        </w:tc>
        <w:tc>
          <w:tcPr>
            <w:tcW w:w="3969" w:type="dxa"/>
            <w:vMerge/>
            <w:tcBorders>
              <w:left w:val="single" w:sz="4" w:space="0" w:color="auto"/>
              <w:right w:val="single" w:sz="4" w:space="0" w:color="auto"/>
            </w:tcBorders>
          </w:tcPr>
          <w:p w:rsidR="003F3549" w:rsidRPr="00593DAB" w:rsidRDefault="003F3549" w:rsidP="001D482B">
            <w:pPr>
              <w:jc w:val="both"/>
              <w:rPr>
                <w:sz w:val="22"/>
                <w:szCs w:val="22"/>
                <w:highlight w:val="yellow"/>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r>
              <w:rPr>
                <w:sz w:val="22"/>
                <w:szCs w:val="22"/>
              </w:rPr>
              <w:t>бюджет сельского поселения  «</w:t>
            </w:r>
            <w:r w:rsidR="00BE1CCC" w:rsidRPr="00BE1CCC">
              <w:rPr>
                <w:sz w:val="22"/>
                <w:szCs w:val="22"/>
              </w:rPr>
              <w:t>Хабариха</w:t>
            </w: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500</w:t>
            </w:r>
          </w:p>
        </w:tc>
        <w:tc>
          <w:tcPr>
            <w:tcW w:w="993"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500</w:t>
            </w:r>
          </w:p>
        </w:tc>
        <w:tc>
          <w:tcPr>
            <w:tcW w:w="851" w:type="dxa"/>
            <w:tcBorders>
              <w:top w:val="single" w:sz="4" w:space="0" w:color="auto"/>
              <w:left w:val="single" w:sz="4" w:space="0" w:color="auto"/>
              <w:bottom w:val="single" w:sz="4" w:space="0" w:color="auto"/>
              <w:right w:val="single" w:sz="4" w:space="0" w:color="auto"/>
            </w:tcBorders>
          </w:tcPr>
          <w:p w:rsidR="003F3549" w:rsidRPr="000C08ED" w:rsidRDefault="003F3549" w:rsidP="001D482B">
            <w:pPr>
              <w:pStyle w:val="ConsPlusCell"/>
              <w:jc w:val="center"/>
              <w:rPr>
                <w:sz w:val="22"/>
                <w:szCs w:val="22"/>
              </w:rPr>
            </w:pPr>
            <w:r>
              <w:rPr>
                <w:sz w:val="22"/>
                <w:szCs w:val="22"/>
              </w:rPr>
              <w:t>500</w:t>
            </w: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210"/>
          <w:tblCellSpacing w:w="5" w:type="nil"/>
        </w:trPr>
        <w:tc>
          <w:tcPr>
            <w:tcW w:w="1702" w:type="dxa"/>
            <w:vMerge/>
            <w:tcBorders>
              <w:left w:val="single" w:sz="4" w:space="0" w:color="auto"/>
              <w:right w:val="single" w:sz="4" w:space="0" w:color="auto"/>
            </w:tcBorders>
          </w:tcPr>
          <w:p w:rsidR="003F3549" w:rsidRPr="00BE70BF" w:rsidRDefault="003F3549" w:rsidP="001D482B">
            <w:pPr>
              <w:widowControl w:val="0"/>
              <w:autoSpaceDE w:val="0"/>
              <w:autoSpaceDN w:val="0"/>
              <w:adjustRightInd w:val="0"/>
              <w:jc w:val="both"/>
              <w:rPr>
                <w:sz w:val="21"/>
                <w:szCs w:val="21"/>
                <w:highlight w:val="yellow"/>
              </w:rPr>
            </w:pPr>
          </w:p>
        </w:tc>
        <w:tc>
          <w:tcPr>
            <w:tcW w:w="3969" w:type="dxa"/>
            <w:vMerge/>
            <w:tcBorders>
              <w:left w:val="single" w:sz="4" w:space="0" w:color="auto"/>
              <w:right w:val="single" w:sz="4" w:space="0" w:color="auto"/>
            </w:tcBorders>
          </w:tcPr>
          <w:p w:rsidR="003F3549" w:rsidRPr="00593DAB" w:rsidRDefault="003F3549" w:rsidP="001D482B">
            <w:pPr>
              <w:jc w:val="both"/>
              <w:rPr>
                <w:sz w:val="22"/>
                <w:szCs w:val="22"/>
                <w:highlight w:val="yellow"/>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r w:rsidRPr="00653D73">
              <w:rPr>
                <w:sz w:val="22"/>
                <w:szCs w:val="22"/>
              </w:rPr>
              <w:t>юридические лица</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RPr="00653D73" w:rsidTr="001D482B">
        <w:trPr>
          <w:trHeight w:val="270"/>
          <w:tblCellSpacing w:w="5" w:type="nil"/>
        </w:trPr>
        <w:tc>
          <w:tcPr>
            <w:tcW w:w="1702" w:type="dxa"/>
            <w:vMerge/>
            <w:tcBorders>
              <w:left w:val="single" w:sz="4" w:space="0" w:color="auto"/>
              <w:right w:val="single" w:sz="4" w:space="0" w:color="auto"/>
            </w:tcBorders>
          </w:tcPr>
          <w:p w:rsidR="003F3549" w:rsidRPr="00BE70BF" w:rsidRDefault="003F3549" w:rsidP="001D482B">
            <w:pPr>
              <w:widowControl w:val="0"/>
              <w:autoSpaceDE w:val="0"/>
              <w:autoSpaceDN w:val="0"/>
              <w:adjustRightInd w:val="0"/>
              <w:jc w:val="both"/>
              <w:rPr>
                <w:sz w:val="21"/>
                <w:szCs w:val="21"/>
                <w:highlight w:val="yellow"/>
              </w:rPr>
            </w:pPr>
          </w:p>
        </w:tc>
        <w:tc>
          <w:tcPr>
            <w:tcW w:w="3969" w:type="dxa"/>
            <w:vMerge/>
            <w:tcBorders>
              <w:left w:val="single" w:sz="4" w:space="0" w:color="auto"/>
              <w:right w:val="single" w:sz="4" w:space="0" w:color="auto"/>
            </w:tcBorders>
          </w:tcPr>
          <w:p w:rsidR="003F3549" w:rsidRPr="00593DAB" w:rsidRDefault="003F3549" w:rsidP="001D482B">
            <w:pPr>
              <w:jc w:val="both"/>
              <w:rPr>
                <w:sz w:val="22"/>
                <w:szCs w:val="22"/>
                <w:highlight w:val="yellow"/>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r>
      <w:tr w:rsidR="003F3549" w:rsidRPr="00653D73" w:rsidTr="001D482B">
        <w:trPr>
          <w:trHeight w:val="349"/>
          <w:tblCellSpacing w:w="5" w:type="nil"/>
        </w:trPr>
        <w:tc>
          <w:tcPr>
            <w:tcW w:w="1702" w:type="dxa"/>
            <w:vMerge/>
            <w:tcBorders>
              <w:left w:val="single" w:sz="4" w:space="0" w:color="auto"/>
              <w:right w:val="single" w:sz="4" w:space="0" w:color="auto"/>
            </w:tcBorders>
          </w:tcPr>
          <w:p w:rsidR="003F3549" w:rsidRPr="00BE70BF" w:rsidRDefault="003F3549" w:rsidP="001D482B">
            <w:pPr>
              <w:widowControl w:val="0"/>
              <w:autoSpaceDE w:val="0"/>
              <w:autoSpaceDN w:val="0"/>
              <w:adjustRightInd w:val="0"/>
              <w:jc w:val="both"/>
              <w:rPr>
                <w:sz w:val="21"/>
                <w:szCs w:val="21"/>
                <w:highlight w:val="yellow"/>
              </w:rPr>
            </w:pPr>
          </w:p>
        </w:tc>
        <w:tc>
          <w:tcPr>
            <w:tcW w:w="3969" w:type="dxa"/>
            <w:vMerge/>
            <w:tcBorders>
              <w:left w:val="single" w:sz="4" w:space="0" w:color="auto"/>
              <w:right w:val="single" w:sz="4" w:space="0" w:color="auto"/>
            </w:tcBorders>
          </w:tcPr>
          <w:p w:rsidR="003F3549" w:rsidRPr="00593DAB" w:rsidRDefault="003F3549" w:rsidP="001D482B">
            <w:pPr>
              <w:jc w:val="both"/>
              <w:rPr>
                <w:sz w:val="22"/>
                <w:szCs w:val="22"/>
                <w:highlight w:val="yellow"/>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r>
      <w:tr w:rsidR="003F3549" w:rsidTr="001D482B">
        <w:trPr>
          <w:trHeight w:val="120"/>
          <w:tblCellSpacing w:w="5" w:type="nil"/>
        </w:trPr>
        <w:tc>
          <w:tcPr>
            <w:tcW w:w="1702" w:type="dxa"/>
            <w:vMerge/>
            <w:tcBorders>
              <w:left w:val="single" w:sz="4" w:space="0" w:color="auto"/>
              <w:right w:val="single" w:sz="4" w:space="0" w:color="auto"/>
            </w:tcBorders>
          </w:tcPr>
          <w:p w:rsidR="003F3549" w:rsidRPr="00BE70BF" w:rsidRDefault="003F3549" w:rsidP="001D482B">
            <w:pPr>
              <w:widowControl w:val="0"/>
              <w:autoSpaceDE w:val="0"/>
              <w:autoSpaceDN w:val="0"/>
              <w:adjustRightInd w:val="0"/>
              <w:jc w:val="both"/>
              <w:rPr>
                <w:sz w:val="21"/>
                <w:szCs w:val="21"/>
                <w:highlight w:val="yellow"/>
              </w:rPr>
            </w:pPr>
          </w:p>
        </w:tc>
        <w:tc>
          <w:tcPr>
            <w:tcW w:w="3969" w:type="dxa"/>
            <w:vMerge/>
            <w:tcBorders>
              <w:left w:val="single" w:sz="4" w:space="0" w:color="auto"/>
              <w:right w:val="single" w:sz="4" w:space="0" w:color="auto"/>
            </w:tcBorders>
          </w:tcPr>
          <w:p w:rsidR="003F3549" w:rsidRPr="00593DAB" w:rsidRDefault="003F3549" w:rsidP="001D482B">
            <w:pPr>
              <w:jc w:val="both"/>
              <w:rPr>
                <w:sz w:val="22"/>
                <w:szCs w:val="22"/>
                <w:highlight w:val="yellow"/>
              </w:rPr>
            </w:pPr>
          </w:p>
        </w:tc>
        <w:tc>
          <w:tcPr>
            <w:tcW w:w="3118" w:type="dxa"/>
            <w:tcBorders>
              <w:top w:val="single" w:sz="4" w:space="0" w:color="auto"/>
              <w:left w:val="single" w:sz="4" w:space="0" w:color="auto"/>
              <w:bottom w:val="single" w:sz="4" w:space="0" w:color="auto"/>
              <w:right w:val="single" w:sz="4" w:space="0" w:color="auto"/>
            </w:tcBorders>
          </w:tcPr>
          <w:p w:rsidR="003F3549" w:rsidRPr="009479A1" w:rsidRDefault="003F3549" w:rsidP="001D482B">
            <w:pPr>
              <w:pStyle w:val="ConsPlusCell"/>
              <w:rPr>
                <w:sz w:val="22"/>
                <w:szCs w:val="22"/>
                <w:lang w:val="en-US"/>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135"/>
          <w:tblCellSpacing w:w="5" w:type="nil"/>
        </w:trPr>
        <w:tc>
          <w:tcPr>
            <w:tcW w:w="1702" w:type="dxa"/>
            <w:vMerge w:val="restart"/>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r>
              <w:rPr>
                <w:sz w:val="21"/>
                <w:szCs w:val="21"/>
              </w:rPr>
              <w:t>3</w:t>
            </w:r>
            <w:r w:rsidRPr="00692C41">
              <w:rPr>
                <w:sz w:val="21"/>
                <w:szCs w:val="21"/>
              </w:rPr>
              <w:t>.1.1</w:t>
            </w:r>
            <w:r>
              <w:rPr>
                <w:sz w:val="21"/>
                <w:szCs w:val="21"/>
              </w:rPr>
              <w:t xml:space="preserve">. </w:t>
            </w:r>
            <w:r w:rsidRPr="00692C41">
              <w:rPr>
                <w:sz w:val="21"/>
                <w:szCs w:val="21"/>
              </w:rPr>
              <w:t xml:space="preserve">Основное     мероприятие </w:t>
            </w:r>
          </w:p>
        </w:tc>
        <w:tc>
          <w:tcPr>
            <w:tcW w:w="3969" w:type="dxa"/>
            <w:vMerge w:val="restart"/>
            <w:tcBorders>
              <w:left w:val="single" w:sz="4" w:space="0" w:color="auto"/>
              <w:right w:val="single" w:sz="4" w:space="0" w:color="auto"/>
            </w:tcBorders>
          </w:tcPr>
          <w:p w:rsidR="003F3549" w:rsidRDefault="003F3549" w:rsidP="001D482B">
            <w:pPr>
              <w:pStyle w:val="ConsPlusCell"/>
              <w:jc w:val="both"/>
              <w:rPr>
                <w:sz w:val="22"/>
                <w:szCs w:val="22"/>
              </w:rPr>
            </w:pPr>
            <w:r>
              <w:rPr>
                <w:sz w:val="22"/>
                <w:szCs w:val="22"/>
              </w:rPr>
              <w:t>Организация и проведение мониторинга оперативной обстановки на территории района и в окружении особо важных объектов с целью своевременного вскрытия возможных террористических угроз и принятия профилактических мер реагирования</w:t>
            </w: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r w:rsidRPr="00653D73">
              <w:rPr>
                <w:sz w:val="22"/>
                <w:szCs w:val="22"/>
              </w:rPr>
              <w:t xml:space="preserve">Всего:         </w:t>
            </w:r>
            <w:r w:rsidRPr="00653D73">
              <w:rPr>
                <w:sz w:val="22"/>
                <w:szCs w:val="22"/>
              </w:rPr>
              <w:br/>
              <w:t xml:space="preserve">в том числе:   </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212"/>
          <w:tblCellSpacing w:w="5" w:type="nil"/>
        </w:trPr>
        <w:tc>
          <w:tcPr>
            <w:tcW w:w="1702" w:type="dxa"/>
            <w:vMerge/>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r>
              <w:rPr>
                <w:sz w:val="22"/>
                <w:szCs w:val="22"/>
              </w:rPr>
              <w:t>бюджет сельского поселения  «</w:t>
            </w:r>
            <w:r w:rsidR="00BE1CCC" w:rsidRPr="00BE1CCC">
              <w:rPr>
                <w:sz w:val="22"/>
                <w:szCs w:val="22"/>
              </w:rPr>
              <w:t>Хабариха</w:t>
            </w: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375"/>
          <w:tblCellSpacing w:w="5" w:type="nil"/>
        </w:trPr>
        <w:tc>
          <w:tcPr>
            <w:tcW w:w="1702" w:type="dxa"/>
            <w:vMerge/>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r w:rsidRPr="00653D73">
              <w:rPr>
                <w:sz w:val="22"/>
                <w:szCs w:val="22"/>
              </w:rPr>
              <w:t>юридические лица</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RPr="00653D73" w:rsidTr="001D482B">
        <w:trPr>
          <w:trHeight w:val="300"/>
          <w:tblCellSpacing w:w="5" w:type="nil"/>
        </w:trPr>
        <w:tc>
          <w:tcPr>
            <w:tcW w:w="1702" w:type="dxa"/>
            <w:vMerge/>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r>
      <w:tr w:rsidR="003F3549" w:rsidRPr="00653D73" w:rsidTr="001D482B">
        <w:trPr>
          <w:trHeight w:val="360"/>
          <w:tblCellSpacing w:w="5" w:type="nil"/>
        </w:trPr>
        <w:tc>
          <w:tcPr>
            <w:tcW w:w="1702" w:type="dxa"/>
            <w:vMerge/>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r>
      <w:tr w:rsidR="003F3549" w:rsidTr="001D482B">
        <w:trPr>
          <w:trHeight w:val="196"/>
          <w:tblCellSpacing w:w="5" w:type="nil"/>
        </w:trPr>
        <w:tc>
          <w:tcPr>
            <w:tcW w:w="1702" w:type="dxa"/>
            <w:vMerge/>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9479A1" w:rsidRDefault="003F3549" w:rsidP="001D482B">
            <w:pPr>
              <w:pStyle w:val="ConsPlusCell"/>
              <w:rPr>
                <w:sz w:val="22"/>
                <w:szCs w:val="22"/>
                <w:lang w:val="en-US"/>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414"/>
          <w:tblCellSpacing w:w="5" w:type="nil"/>
        </w:trPr>
        <w:tc>
          <w:tcPr>
            <w:tcW w:w="1702" w:type="dxa"/>
            <w:vMerge w:val="restart"/>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r>
              <w:rPr>
                <w:sz w:val="21"/>
                <w:szCs w:val="21"/>
              </w:rPr>
              <w:t>3</w:t>
            </w:r>
            <w:r w:rsidRPr="00692C41">
              <w:rPr>
                <w:sz w:val="21"/>
                <w:szCs w:val="21"/>
              </w:rPr>
              <w:t>.1.2</w:t>
            </w:r>
            <w:r>
              <w:rPr>
                <w:sz w:val="21"/>
                <w:szCs w:val="21"/>
              </w:rPr>
              <w:t>. О</w:t>
            </w:r>
            <w:r w:rsidRPr="00692C41">
              <w:rPr>
                <w:sz w:val="21"/>
                <w:szCs w:val="21"/>
              </w:rPr>
              <w:t xml:space="preserve">сновное     </w:t>
            </w:r>
            <w:r w:rsidRPr="00692C41">
              <w:rPr>
                <w:sz w:val="21"/>
                <w:szCs w:val="21"/>
              </w:rPr>
              <w:br/>
              <w:t xml:space="preserve">мероприятие </w:t>
            </w:r>
          </w:p>
        </w:tc>
        <w:tc>
          <w:tcPr>
            <w:tcW w:w="3969" w:type="dxa"/>
            <w:vMerge w:val="restart"/>
            <w:tcBorders>
              <w:left w:val="single" w:sz="4" w:space="0" w:color="auto"/>
              <w:right w:val="single" w:sz="4" w:space="0" w:color="auto"/>
            </w:tcBorders>
          </w:tcPr>
          <w:p w:rsidR="003F3549" w:rsidRDefault="003F3549" w:rsidP="001D482B">
            <w:pPr>
              <w:pStyle w:val="ConsPlusCell"/>
              <w:jc w:val="both"/>
              <w:rPr>
                <w:sz w:val="22"/>
                <w:szCs w:val="22"/>
              </w:rPr>
            </w:pPr>
            <w:r>
              <w:rPr>
                <w:sz w:val="22"/>
                <w:szCs w:val="22"/>
              </w:rPr>
              <w:t>Профилактика и предупреждение экстремистских проявлений</w:t>
            </w: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r w:rsidRPr="00653D73">
              <w:rPr>
                <w:sz w:val="22"/>
                <w:szCs w:val="22"/>
              </w:rPr>
              <w:t xml:space="preserve">Всего:         </w:t>
            </w:r>
            <w:r w:rsidRPr="00653D73">
              <w:rPr>
                <w:sz w:val="22"/>
                <w:szCs w:val="22"/>
              </w:rPr>
              <w:br/>
              <w:t xml:space="preserve">в том числе:   </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150"/>
          <w:tblCellSpacing w:w="5" w:type="nil"/>
        </w:trPr>
        <w:tc>
          <w:tcPr>
            <w:tcW w:w="1702" w:type="dxa"/>
            <w:vMerge/>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r>
              <w:rPr>
                <w:sz w:val="22"/>
                <w:szCs w:val="22"/>
              </w:rPr>
              <w:t xml:space="preserve">бюджет сельского поселения </w:t>
            </w:r>
            <w:r w:rsidR="00BE1CCC">
              <w:rPr>
                <w:sz w:val="22"/>
                <w:szCs w:val="22"/>
              </w:rPr>
              <w:t>«</w:t>
            </w:r>
            <w:r w:rsidR="00BE1CCC" w:rsidRPr="00BE1CCC">
              <w:rPr>
                <w:sz w:val="22"/>
                <w:szCs w:val="22"/>
              </w:rPr>
              <w:t>Хабариха</w:t>
            </w: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90"/>
          <w:tblCellSpacing w:w="5" w:type="nil"/>
        </w:trPr>
        <w:tc>
          <w:tcPr>
            <w:tcW w:w="1702" w:type="dxa"/>
            <w:vMerge/>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r w:rsidRPr="00653D73">
              <w:rPr>
                <w:sz w:val="22"/>
                <w:szCs w:val="22"/>
              </w:rPr>
              <w:t>юридические лица</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225"/>
          <w:tblCellSpacing w:w="5" w:type="nil"/>
        </w:trPr>
        <w:tc>
          <w:tcPr>
            <w:tcW w:w="1702" w:type="dxa"/>
            <w:vMerge/>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120"/>
          <w:tblCellSpacing w:w="5" w:type="nil"/>
        </w:trPr>
        <w:tc>
          <w:tcPr>
            <w:tcW w:w="1702" w:type="dxa"/>
            <w:vMerge/>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118"/>
          <w:tblCellSpacing w:w="5" w:type="nil"/>
        </w:trPr>
        <w:tc>
          <w:tcPr>
            <w:tcW w:w="1702" w:type="dxa"/>
            <w:vMerge/>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9479A1" w:rsidRDefault="003F3549" w:rsidP="001D482B">
            <w:pPr>
              <w:pStyle w:val="ConsPlusCell"/>
              <w:rPr>
                <w:sz w:val="22"/>
                <w:szCs w:val="22"/>
                <w:lang w:val="en-US"/>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RPr="00653D73" w:rsidTr="001D482B">
        <w:trPr>
          <w:trHeight w:val="195"/>
          <w:tblCellSpacing w:w="5" w:type="nil"/>
        </w:trPr>
        <w:tc>
          <w:tcPr>
            <w:tcW w:w="1702" w:type="dxa"/>
            <w:vMerge w:val="restart"/>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r>
              <w:rPr>
                <w:sz w:val="21"/>
                <w:szCs w:val="21"/>
              </w:rPr>
              <w:t xml:space="preserve">3.1.3. </w:t>
            </w:r>
            <w:r w:rsidRPr="00692C41">
              <w:rPr>
                <w:sz w:val="21"/>
                <w:szCs w:val="21"/>
              </w:rPr>
              <w:t xml:space="preserve">Основное     </w:t>
            </w:r>
            <w:r w:rsidRPr="00692C41">
              <w:rPr>
                <w:sz w:val="21"/>
                <w:szCs w:val="21"/>
              </w:rPr>
              <w:br/>
              <w:t xml:space="preserve">мероприятие </w:t>
            </w:r>
          </w:p>
        </w:tc>
        <w:tc>
          <w:tcPr>
            <w:tcW w:w="3969" w:type="dxa"/>
            <w:vMerge w:val="restart"/>
            <w:tcBorders>
              <w:left w:val="single" w:sz="4" w:space="0" w:color="auto"/>
              <w:right w:val="single" w:sz="4" w:space="0" w:color="auto"/>
            </w:tcBorders>
          </w:tcPr>
          <w:p w:rsidR="003F3549" w:rsidRPr="0066770A" w:rsidRDefault="003F3549" w:rsidP="001D482B">
            <w:pPr>
              <w:widowControl w:val="0"/>
              <w:autoSpaceDE w:val="0"/>
              <w:autoSpaceDN w:val="0"/>
              <w:adjustRightInd w:val="0"/>
              <w:jc w:val="both"/>
              <w:rPr>
                <w:sz w:val="22"/>
                <w:szCs w:val="22"/>
              </w:rPr>
            </w:pPr>
            <w:r w:rsidRPr="0066770A">
              <w:rPr>
                <w:sz w:val="22"/>
                <w:szCs w:val="22"/>
              </w:rPr>
              <w:t>Информационно-пропагандистские мероприятия по профил</w:t>
            </w:r>
            <w:r>
              <w:rPr>
                <w:sz w:val="22"/>
                <w:szCs w:val="22"/>
              </w:rPr>
              <w:t xml:space="preserve">актике </w:t>
            </w:r>
            <w:r w:rsidRPr="000C08ED">
              <w:rPr>
                <w:sz w:val="22"/>
                <w:szCs w:val="22"/>
              </w:rPr>
              <w:lastRenderedPageBreak/>
              <w:t>Профилактика терроризма, его идеологии, экстремистских проявлений в</w:t>
            </w:r>
            <w:r w:rsidRPr="003A67A0">
              <w:rPr>
                <w:sz w:val="22"/>
                <w:szCs w:val="22"/>
              </w:rPr>
              <w:t xml:space="preserve"> на территории се</w:t>
            </w:r>
            <w:r>
              <w:rPr>
                <w:sz w:val="22"/>
                <w:szCs w:val="22"/>
              </w:rPr>
              <w:t>льского поселения «</w:t>
            </w:r>
            <w:r w:rsidR="00BE1CCC" w:rsidRPr="00BE1CCC">
              <w:rPr>
                <w:sz w:val="22"/>
                <w:szCs w:val="22"/>
              </w:rPr>
              <w:t>Хабариха</w:t>
            </w:r>
            <w:r>
              <w:rPr>
                <w:sz w:val="22"/>
                <w:szCs w:val="22"/>
              </w:rPr>
              <w:t>»</w:t>
            </w:r>
          </w:p>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r w:rsidRPr="00653D73">
              <w:rPr>
                <w:sz w:val="22"/>
                <w:szCs w:val="22"/>
              </w:rPr>
              <w:lastRenderedPageBreak/>
              <w:t xml:space="preserve">Всего:         </w:t>
            </w:r>
            <w:r w:rsidRPr="00653D73">
              <w:rPr>
                <w:sz w:val="22"/>
                <w:szCs w:val="22"/>
              </w:rPr>
              <w:br/>
              <w:t xml:space="preserve">в том числе:   </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sidRPr="00653D73">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sidRPr="00653D73">
              <w:rPr>
                <w:sz w:val="22"/>
                <w:szCs w:val="22"/>
              </w:rPr>
              <w:t>0</w:t>
            </w:r>
          </w:p>
        </w:tc>
        <w:tc>
          <w:tcPr>
            <w:tcW w:w="99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r>
      <w:tr w:rsidR="003F3549" w:rsidRPr="00653D73" w:rsidTr="001D482B">
        <w:trPr>
          <w:trHeight w:val="112"/>
          <w:tblCellSpacing w:w="5" w:type="nil"/>
        </w:trPr>
        <w:tc>
          <w:tcPr>
            <w:tcW w:w="1702" w:type="dxa"/>
            <w:vMerge/>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r>
              <w:rPr>
                <w:sz w:val="22"/>
                <w:szCs w:val="22"/>
              </w:rPr>
              <w:t>бюджет сельского поселения «</w:t>
            </w:r>
            <w:r w:rsidR="00BE1CCC" w:rsidRPr="00BE1CCC">
              <w:rPr>
                <w:sz w:val="22"/>
                <w:szCs w:val="22"/>
              </w:rPr>
              <w:t>Хабариха</w:t>
            </w: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sidRPr="00653D73">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sidRPr="00653D73">
              <w:rPr>
                <w:sz w:val="22"/>
                <w:szCs w:val="22"/>
              </w:rPr>
              <w:t>0</w:t>
            </w:r>
          </w:p>
        </w:tc>
        <w:tc>
          <w:tcPr>
            <w:tcW w:w="99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r>
      <w:tr w:rsidR="003F3549" w:rsidTr="001D482B">
        <w:trPr>
          <w:trHeight w:val="150"/>
          <w:tblCellSpacing w:w="5" w:type="nil"/>
        </w:trPr>
        <w:tc>
          <w:tcPr>
            <w:tcW w:w="1702" w:type="dxa"/>
            <w:vMerge/>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r w:rsidRPr="00653D73">
              <w:rPr>
                <w:sz w:val="22"/>
                <w:szCs w:val="22"/>
              </w:rPr>
              <w:t xml:space="preserve">  юридические лица    </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90"/>
          <w:tblCellSpacing w:w="5" w:type="nil"/>
        </w:trPr>
        <w:tc>
          <w:tcPr>
            <w:tcW w:w="1702" w:type="dxa"/>
            <w:vMerge/>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225"/>
          <w:tblCellSpacing w:w="5" w:type="nil"/>
        </w:trPr>
        <w:tc>
          <w:tcPr>
            <w:tcW w:w="1702" w:type="dxa"/>
            <w:vMerge/>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255"/>
          <w:tblCellSpacing w:w="5" w:type="nil"/>
        </w:trPr>
        <w:tc>
          <w:tcPr>
            <w:tcW w:w="1702" w:type="dxa"/>
            <w:vMerge/>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9479A1" w:rsidRDefault="003F3549" w:rsidP="001D482B">
            <w:pPr>
              <w:pStyle w:val="ConsPlusCell"/>
              <w:rPr>
                <w:sz w:val="22"/>
                <w:szCs w:val="22"/>
                <w:lang w:val="en-US"/>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165"/>
          <w:tblCellSpacing w:w="5" w:type="nil"/>
        </w:trPr>
        <w:tc>
          <w:tcPr>
            <w:tcW w:w="1702" w:type="dxa"/>
            <w:vMerge w:val="restart"/>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r>
              <w:rPr>
                <w:sz w:val="21"/>
                <w:szCs w:val="21"/>
              </w:rPr>
              <w:t xml:space="preserve">3.1.4. </w:t>
            </w:r>
            <w:r w:rsidRPr="00692C41">
              <w:rPr>
                <w:sz w:val="21"/>
                <w:szCs w:val="21"/>
              </w:rPr>
              <w:t xml:space="preserve">Основное     </w:t>
            </w:r>
            <w:r w:rsidRPr="00692C41">
              <w:rPr>
                <w:sz w:val="21"/>
                <w:szCs w:val="21"/>
              </w:rPr>
              <w:br/>
              <w:t xml:space="preserve">мероприятие </w:t>
            </w:r>
          </w:p>
        </w:tc>
        <w:tc>
          <w:tcPr>
            <w:tcW w:w="3969" w:type="dxa"/>
            <w:vMerge w:val="restart"/>
            <w:tcBorders>
              <w:left w:val="single" w:sz="4" w:space="0" w:color="auto"/>
              <w:right w:val="single" w:sz="4" w:space="0" w:color="auto"/>
            </w:tcBorders>
          </w:tcPr>
          <w:p w:rsidR="003F3549" w:rsidRDefault="003F3549" w:rsidP="001D482B">
            <w:pPr>
              <w:pStyle w:val="ConsPlusCell"/>
              <w:jc w:val="both"/>
              <w:rPr>
                <w:sz w:val="22"/>
                <w:szCs w:val="22"/>
              </w:rPr>
            </w:pPr>
            <w:r>
              <w:rPr>
                <w:sz w:val="22"/>
                <w:szCs w:val="22"/>
              </w:rPr>
              <w:t>Проведение мероприятий, направленных противодействию терроризму и экстремизму</w:t>
            </w: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r w:rsidRPr="00653D73">
              <w:rPr>
                <w:sz w:val="22"/>
                <w:szCs w:val="22"/>
              </w:rPr>
              <w:t xml:space="preserve">Всего:         </w:t>
            </w:r>
            <w:r w:rsidRPr="00653D73">
              <w:rPr>
                <w:sz w:val="22"/>
                <w:szCs w:val="22"/>
              </w:rPr>
              <w:br/>
              <w:t xml:space="preserve">в том числе:   </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135"/>
          <w:tblCellSpacing w:w="5" w:type="nil"/>
        </w:trPr>
        <w:tc>
          <w:tcPr>
            <w:tcW w:w="1702" w:type="dxa"/>
            <w:vMerge/>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r>
              <w:rPr>
                <w:sz w:val="22"/>
                <w:szCs w:val="22"/>
              </w:rPr>
              <w:t>бюджет сельского поселения «</w:t>
            </w:r>
            <w:r w:rsidR="00BE1CCC" w:rsidRPr="00BE1CCC">
              <w:rPr>
                <w:sz w:val="22"/>
                <w:szCs w:val="22"/>
              </w:rPr>
              <w:t>Хабариха</w:t>
            </w: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103"/>
          <w:tblCellSpacing w:w="5" w:type="nil"/>
        </w:trPr>
        <w:tc>
          <w:tcPr>
            <w:tcW w:w="1702" w:type="dxa"/>
            <w:vMerge/>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r w:rsidRPr="00653D73">
              <w:rPr>
                <w:sz w:val="22"/>
                <w:szCs w:val="22"/>
              </w:rPr>
              <w:t>юридические лица</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RPr="00653D73" w:rsidTr="001D482B">
        <w:trPr>
          <w:trHeight w:val="150"/>
          <w:tblCellSpacing w:w="5" w:type="nil"/>
        </w:trPr>
        <w:tc>
          <w:tcPr>
            <w:tcW w:w="1702" w:type="dxa"/>
            <w:vMerge/>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r>
      <w:tr w:rsidR="003F3549" w:rsidRPr="00653D73" w:rsidTr="001D482B">
        <w:trPr>
          <w:trHeight w:val="90"/>
          <w:tblCellSpacing w:w="5" w:type="nil"/>
        </w:trPr>
        <w:tc>
          <w:tcPr>
            <w:tcW w:w="1702" w:type="dxa"/>
            <w:vMerge/>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r>
      <w:tr w:rsidR="003F3549" w:rsidTr="001D482B">
        <w:trPr>
          <w:trHeight w:val="240"/>
          <w:tblCellSpacing w:w="5" w:type="nil"/>
        </w:trPr>
        <w:tc>
          <w:tcPr>
            <w:tcW w:w="1702" w:type="dxa"/>
            <w:vMerge/>
            <w:tcBorders>
              <w:left w:val="single" w:sz="4" w:space="0" w:color="auto"/>
              <w:right w:val="single" w:sz="4" w:space="0" w:color="auto"/>
            </w:tcBorders>
          </w:tcPr>
          <w:p w:rsidR="003F3549" w:rsidRPr="00692C41" w:rsidRDefault="003F3549" w:rsidP="001D482B">
            <w:pPr>
              <w:widowControl w:val="0"/>
              <w:autoSpaceDE w:val="0"/>
              <w:autoSpaceDN w:val="0"/>
              <w:adjustRightInd w:val="0"/>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9479A1" w:rsidRDefault="003F3549" w:rsidP="001D482B">
            <w:pPr>
              <w:pStyle w:val="ConsPlusCell"/>
              <w:rPr>
                <w:sz w:val="22"/>
                <w:szCs w:val="22"/>
                <w:lang w:val="en-US"/>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277"/>
          <w:tblCellSpacing w:w="5" w:type="nil"/>
        </w:trPr>
        <w:tc>
          <w:tcPr>
            <w:tcW w:w="1702" w:type="dxa"/>
            <w:vMerge w:val="restart"/>
            <w:tcBorders>
              <w:left w:val="single" w:sz="4" w:space="0" w:color="auto"/>
              <w:right w:val="single" w:sz="4" w:space="0" w:color="auto"/>
            </w:tcBorders>
          </w:tcPr>
          <w:p w:rsidR="003F3549" w:rsidRPr="00692C41" w:rsidRDefault="003F3549" w:rsidP="001D482B">
            <w:pPr>
              <w:pStyle w:val="ConsPlusCell"/>
              <w:jc w:val="both"/>
              <w:rPr>
                <w:sz w:val="21"/>
                <w:szCs w:val="21"/>
              </w:rPr>
            </w:pPr>
            <w:r>
              <w:rPr>
                <w:sz w:val="21"/>
                <w:szCs w:val="21"/>
              </w:rPr>
              <w:t>3.1.5.</w:t>
            </w:r>
            <w:r w:rsidRPr="00692C41">
              <w:rPr>
                <w:sz w:val="21"/>
                <w:szCs w:val="21"/>
              </w:rPr>
              <w:t xml:space="preserve">Основное     </w:t>
            </w:r>
            <w:r w:rsidRPr="00692C41">
              <w:rPr>
                <w:sz w:val="21"/>
                <w:szCs w:val="21"/>
              </w:rPr>
              <w:br/>
              <w:t xml:space="preserve">мероприятие </w:t>
            </w:r>
          </w:p>
        </w:tc>
        <w:tc>
          <w:tcPr>
            <w:tcW w:w="3969" w:type="dxa"/>
            <w:vMerge w:val="restart"/>
            <w:tcBorders>
              <w:left w:val="single" w:sz="4" w:space="0" w:color="auto"/>
              <w:right w:val="single" w:sz="4" w:space="0" w:color="auto"/>
            </w:tcBorders>
          </w:tcPr>
          <w:p w:rsidR="003F3549" w:rsidRPr="00692C41" w:rsidRDefault="003F3549" w:rsidP="001D482B">
            <w:pPr>
              <w:pStyle w:val="ConsPlusCell"/>
              <w:jc w:val="both"/>
              <w:rPr>
                <w:sz w:val="21"/>
                <w:szCs w:val="21"/>
              </w:rPr>
            </w:pPr>
            <w:r>
              <w:rPr>
                <w:sz w:val="22"/>
                <w:szCs w:val="22"/>
              </w:rPr>
              <w:t>Организация обучения и подготовки специалистов в области профилактики и противодействия терроризму и экстремизму</w:t>
            </w: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r w:rsidRPr="00653D73">
              <w:rPr>
                <w:sz w:val="22"/>
                <w:szCs w:val="22"/>
              </w:rPr>
              <w:t xml:space="preserve">Всего:         </w:t>
            </w:r>
            <w:r w:rsidRPr="00653D73">
              <w:rPr>
                <w:sz w:val="22"/>
                <w:szCs w:val="22"/>
              </w:rPr>
              <w:br/>
              <w:t xml:space="preserve">в том числе:   </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120"/>
          <w:tblCellSpacing w:w="5" w:type="nil"/>
        </w:trPr>
        <w:tc>
          <w:tcPr>
            <w:tcW w:w="1702" w:type="dxa"/>
            <w:vMerge/>
            <w:tcBorders>
              <w:left w:val="single" w:sz="4" w:space="0" w:color="auto"/>
              <w:right w:val="single" w:sz="4" w:space="0" w:color="auto"/>
            </w:tcBorders>
          </w:tcPr>
          <w:p w:rsidR="003F3549" w:rsidRPr="00692C41" w:rsidRDefault="003F3549" w:rsidP="001D482B">
            <w:pPr>
              <w:pStyle w:val="ConsPlusCell"/>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r>
              <w:rPr>
                <w:sz w:val="22"/>
                <w:szCs w:val="22"/>
              </w:rPr>
              <w:t>бюджет сельского поселения  «</w:t>
            </w:r>
            <w:r w:rsidR="00BE1CCC" w:rsidRPr="00BE1CCC">
              <w:rPr>
                <w:sz w:val="22"/>
                <w:szCs w:val="22"/>
              </w:rPr>
              <w:t>Хабариха</w:t>
            </w: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120"/>
          <w:tblCellSpacing w:w="5" w:type="nil"/>
        </w:trPr>
        <w:tc>
          <w:tcPr>
            <w:tcW w:w="1702" w:type="dxa"/>
            <w:vMerge/>
            <w:tcBorders>
              <w:left w:val="single" w:sz="4" w:space="0" w:color="auto"/>
              <w:right w:val="single" w:sz="4" w:space="0" w:color="auto"/>
            </w:tcBorders>
          </w:tcPr>
          <w:p w:rsidR="003F3549" w:rsidRPr="00692C41" w:rsidRDefault="003F3549" w:rsidP="001D482B">
            <w:pPr>
              <w:pStyle w:val="ConsPlusCell"/>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r w:rsidRPr="00653D73">
              <w:rPr>
                <w:sz w:val="22"/>
                <w:szCs w:val="22"/>
              </w:rPr>
              <w:t>юридические лица</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r>
              <w:rPr>
                <w:sz w:val="22"/>
                <w:szCs w:val="22"/>
              </w:rPr>
              <w:t>0</w:t>
            </w: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150"/>
          <w:tblCellSpacing w:w="5" w:type="nil"/>
        </w:trPr>
        <w:tc>
          <w:tcPr>
            <w:tcW w:w="1702" w:type="dxa"/>
            <w:vMerge/>
            <w:tcBorders>
              <w:left w:val="single" w:sz="4" w:space="0" w:color="auto"/>
              <w:right w:val="single" w:sz="4" w:space="0" w:color="auto"/>
            </w:tcBorders>
          </w:tcPr>
          <w:p w:rsidR="003F3549" w:rsidRPr="00692C41" w:rsidRDefault="003F3549" w:rsidP="001D482B">
            <w:pPr>
              <w:pStyle w:val="ConsPlusCell"/>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165"/>
          <w:tblCellSpacing w:w="5" w:type="nil"/>
        </w:trPr>
        <w:tc>
          <w:tcPr>
            <w:tcW w:w="1702" w:type="dxa"/>
            <w:vMerge/>
            <w:tcBorders>
              <w:left w:val="single" w:sz="4" w:space="0" w:color="auto"/>
              <w:right w:val="single" w:sz="4" w:space="0" w:color="auto"/>
            </w:tcBorders>
          </w:tcPr>
          <w:p w:rsidR="003F3549" w:rsidRPr="00692C41" w:rsidRDefault="003F3549" w:rsidP="001D482B">
            <w:pPr>
              <w:pStyle w:val="ConsPlusCell"/>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rPr>
                <w:sz w:val="22"/>
                <w:szCs w:val="22"/>
              </w:rPr>
            </w:pPr>
            <w:r>
              <w:rPr>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r w:rsidR="003F3549" w:rsidTr="001D482B">
        <w:trPr>
          <w:trHeight w:val="70"/>
          <w:tblCellSpacing w:w="5" w:type="nil"/>
        </w:trPr>
        <w:tc>
          <w:tcPr>
            <w:tcW w:w="1702" w:type="dxa"/>
            <w:vMerge/>
            <w:tcBorders>
              <w:left w:val="single" w:sz="4" w:space="0" w:color="auto"/>
              <w:right w:val="single" w:sz="4" w:space="0" w:color="auto"/>
            </w:tcBorders>
          </w:tcPr>
          <w:p w:rsidR="003F3549" w:rsidRPr="00692C41" w:rsidRDefault="003F3549" w:rsidP="001D482B">
            <w:pPr>
              <w:pStyle w:val="ConsPlusCell"/>
              <w:jc w:val="both"/>
              <w:rPr>
                <w:sz w:val="21"/>
                <w:szCs w:val="21"/>
              </w:rPr>
            </w:pPr>
          </w:p>
        </w:tc>
        <w:tc>
          <w:tcPr>
            <w:tcW w:w="3969" w:type="dxa"/>
            <w:vMerge/>
            <w:tcBorders>
              <w:left w:val="single" w:sz="4" w:space="0" w:color="auto"/>
              <w:right w:val="single" w:sz="4" w:space="0" w:color="auto"/>
            </w:tcBorders>
          </w:tcPr>
          <w:p w:rsidR="003F3549" w:rsidRDefault="003F3549" w:rsidP="001D482B">
            <w:pPr>
              <w:pStyle w:val="ConsPlusCell"/>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3F3549" w:rsidRPr="009479A1" w:rsidRDefault="003F3549" w:rsidP="001D482B">
            <w:pPr>
              <w:pStyle w:val="ConsPlusCell"/>
              <w:rPr>
                <w:sz w:val="22"/>
                <w:szCs w:val="22"/>
                <w:lang w:val="en-US"/>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3F3549" w:rsidRPr="00653D73" w:rsidRDefault="003F3549" w:rsidP="001D482B">
            <w:pPr>
              <w:pStyle w:val="ConsPlusCell"/>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tcPr>
          <w:p w:rsidR="003F3549" w:rsidRDefault="003F3549" w:rsidP="001D482B">
            <w:pPr>
              <w:pStyle w:val="ConsPlusCell"/>
              <w:jc w:val="center"/>
              <w:rPr>
                <w:sz w:val="22"/>
                <w:szCs w:val="22"/>
              </w:rPr>
            </w:pPr>
          </w:p>
        </w:tc>
      </w:tr>
    </w:tbl>
    <w:p w:rsidR="003F3549" w:rsidRPr="00D305A3" w:rsidRDefault="003F3549" w:rsidP="003F3549">
      <w:pPr>
        <w:spacing w:before="120"/>
        <w:ind w:left="57" w:right="57" w:firstLine="454"/>
        <w:jc w:val="center"/>
      </w:pPr>
      <w:r>
        <w:rPr>
          <w:b/>
          <w:sz w:val="28"/>
          <w:szCs w:val="28"/>
        </w:rPr>
        <w:t>_____________________</w:t>
      </w:r>
    </w:p>
    <w:p w:rsidR="00102C49" w:rsidRDefault="00102C49" w:rsidP="00102C49">
      <w:pPr>
        <w:ind w:right="-1"/>
        <w:jc w:val="center"/>
      </w:pPr>
    </w:p>
    <w:p w:rsidR="00102C49" w:rsidRPr="00F84AD0" w:rsidRDefault="00102C49" w:rsidP="00102C49"/>
    <w:sectPr w:rsidR="00102C49" w:rsidRPr="00F84AD0" w:rsidSect="003F3549">
      <w:pgSz w:w="16838" w:h="11906" w:orient="landscape"/>
      <w:pgMar w:top="851" w:right="1134"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13C" w:rsidRDefault="00EF113C">
      <w:r>
        <w:separator/>
      </w:r>
    </w:p>
  </w:endnote>
  <w:endnote w:type="continuationSeparator" w:id="0">
    <w:p w:rsidR="00EF113C" w:rsidRDefault="00EF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82B" w:rsidRDefault="001D482B" w:rsidP="001D482B">
    <w:pPr>
      <w:pStyle w:val="af0"/>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D482B" w:rsidRDefault="001D482B">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82B" w:rsidRDefault="001D482B" w:rsidP="001D482B">
    <w:pPr>
      <w:pStyle w:val="af0"/>
      <w:framePr w:wrap="around" w:vAnchor="text" w:hAnchor="margin" w:xAlign="center" w:y="1"/>
      <w:rPr>
        <w:rStyle w:val="aa"/>
      </w:rPr>
    </w:pPr>
  </w:p>
  <w:p w:rsidR="001D482B" w:rsidRDefault="001D482B" w:rsidP="001D482B">
    <w:pPr>
      <w:pStyle w:val="af0"/>
      <w:framePr w:wrap="around" w:vAnchor="text" w:hAnchor="margin" w:xAlign="center" w:y="1"/>
      <w:ind w:right="360"/>
      <w:rPr>
        <w:rStyle w:val="aa"/>
      </w:rPr>
    </w:pPr>
  </w:p>
  <w:p w:rsidR="001D482B" w:rsidRDefault="001D482B" w:rsidP="001D482B">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82B" w:rsidRDefault="001D482B" w:rsidP="001D482B">
    <w:pPr>
      <w:pStyle w:val="af0"/>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D482B" w:rsidRDefault="001D482B">
    <w:pPr>
      <w:pStyle w:val="a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82B" w:rsidRDefault="001D482B" w:rsidP="001D482B">
    <w:pPr>
      <w:pStyle w:val="af0"/>
      <w:framePr w:wrap="around" w:vAnchor="text" w:hAnchor="margin" w:xAlign="center" w:y="1"/>
      <w:rPr>
        <w:rStyle w:val="aa"/>
      </w:rPr>
    </w:pPr>
  </w:p>
  <w:p w:rsidR="001D482B" w:rsidRDefault="001D482B" w:rsidP="001D482B">
    <w:pPr>
      <w:pStyle w:val="af0"/>
      <w:framePr w:wrap="around" w:vAnchor="text" w:hAnchor="margin" w:xAlign="center" w:y="1"/>
      <w:ind w:right="360"/>
      <w:rPr>
        <w:rStyle w:val="aa"/>
      </w:rPr>
    </w:pPr>
  </w:p>
  <w:p w:rsidR="001D482B" w:rsidRDefault="001D482B" w:rsidP="001D482B">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13C" w:rsidRDefault="00EF113C">
      <w:r>
        <w:separator/>
      </w:r>
    </w:p>
  </w:footnote>
  <w:footnote w:type="continuationSeparator" w:id="0">
    <w:p w:rsidR="00EF113C" w:rsidRDefault="00EF11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E73"/>
    <w:multiLevelType w:val="hybridMultilevel"/>
    <w:tmpl w:val="C6D6B330"/>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5D1930"/>
    <w:multiLevelType w:val="singleLevel"/>
    <w:tmpl w:val="0419000F"/>
    <w:lvl w:ilvl="0">
      <w:start w:val="4"/>
      <w:numFmt w:val="decimal"/>
      <w:lvlText w:val="%1."/>
      <w:lvlJc w:val="left"/>
      <w:pPr>
        <w:tabs>
          <w:tab w:val="num" w:pos="360"/>
        </w:tabs>
        <w:ind w:left="360" w:hanging="360"/>
      </w:pPr>
      <w:rPr>
        <w:rFonts w:hint="default"/>
      </w:rPr>
    </w:lvl>
  </w:abstractNum>
  <w:abstractNum w:abstractNumId="2">
    <w:nsid w:val="0868360E"/>
    <w:multiLevelType w:val="singleLevel"/>
    <w:tmpl w:val="CF2A2F42"/>
    <w:lvl w:ilvl="0">
      <w:start w:val="2"/>
      <w:numFmt w:val="decimal"/>
      <w:lvlText w:val="%1."/>
      <w:lvlJc w:val="left"/>
      <w:pPr>
        <w:tabs>
          <w:tab w:val="num" w:pos="871"/>
        </w:tabs>
        <w:ind w:left="871" w:hanging="360"/>
      </w:pPr>
      <w:rPr>
        <w:rFonts w:hint="default"/>
      </w:rPr>
    </w:lvl>
  </w:abstractNum>
  <w:abstractNum w:abstractNumId="3">
    <w:nsid w:val="0EBA2EF7"/>
    <w:multiLevelType w:val="singleLevel"/>
    <w:tmpl w:val="0419000F"/>
    <w:lvl w:ilvl="0">
      <w:start w:val="1"/>
      <w:numFmt w:val="decimal"/>
      <w:lvlText w:val="%1."/>
      <w:lvlJc w:val="left"/>
      <w:pPr>
        <w:tabs>
          <w:tab w:val="num" w:pos="360"/>
        </w:tabs>
        <w:ind w:left="360" w:hanging="360"/>
      </w:pPr>
    </w:lvl>
  </w:abstractNum>
  <w:abstractNum w:abstractNumId="4">
    <w:nsid w:val="0F071F5F"/>
    <w:multiLevelType w:val="singleLevel"/>
    <w:tmpl w:val="0419000F"/>
    <w:lvl w:ilvl="0">
      <w:start w:val="26"/>
      <w:numFmt w:val="decimal"/>
      <w:lvlText w:val="%1."/>
      <w:lvlJc w:val="left"/>
      <w:pPr>
        <w:tabs>
          <w:tab w:val="num" w:pos="360"/>
        </w:tabs>
        <w:ind w:left="360" w:hanging="360"/>
      </w:pPr>
      <w:rPr>
        <w:rFonts w:hint="default"/>
      </w:rPr>
    </w:lvl>
  </w:abstractNum>
  <w:abstractNum w:abstractNumId="5">
    <w:nsid w:val="11BC00BF"/>
    <w:multiLevelType w:val="hybridMultilevel"/>
    <w:tmpl w:val="327A02E0"/>
    <w:lvl w:ilvl="0" w:tplc="9ADA1C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2574B6F"/>
    <w:multiLevelType w:val="hybridMultilevel"/>
    <w:tmpl w:val="EF66D53C"/>
    <w:lvl w:ilvl="0" w:tplc="E5CE8C64">
      <w:start w:val="1"/>
      <w:numFmt w:val="decimal"/>
      <w:lvlText w:val="%1."/>
      <w:lvlJc w:val="left"/>
      <w:pPr>
        <w:ind w:left="360" w:hanging="360"/>
      </w:pPr>
      <w:rPr>
        <w:rFonts w:ascii="Times New Roman" w:eastAsia="Times New Roman" w:hAnsi="Times New Roman" w:cs="Times New Roman"/>
      </w:rPr>
    </w:lvl>
    <w:lvl w:ilvl="1" w:tplc="5BAEB152">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D77479"/>
    <w:multiLevelType w:val="hybridMultilevel"/>
    <w:tmpl w:val="0A30278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nsid w:val="1B636818"/>
    <w:multiLevelType w:val="singleLevel"/>
    <w:tmpl w:val="461C2D38"/>
    <w:lvl w:ilvl="0">
      <w:start w:val="1"/>
      <w:numFmt w:val="decimal"/>
      <w:lvlText w:val="%1."/>
      <w:lvlJc w:val="left"/>
      <w:pPr>
        <w:tabs>
          <w:tab w:val="num" w:pos="405"/>
        </w:tabs>
        <w:ind w:left="405" w:hanging="405"/>
      </w:pPr>
      <w:rPr>
        <w:rFonts w:hint="default"/>
      </w:rPr>
    </w:lvl>
  </w:abstractNum>
  <w:abstractNum w:abstractNumId="9">
    <w:nsid w:val="1E0967C9"/>
    <w:multiLevelType w:val="multilevel"/>
    <w:tmpl w:val="6BF2AC06"/>
    <w:lvl w:ilvl="0">
      <w:start w:val="1"/>
      <w:numFmt w:val="decimal"/>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E0C78A0"/>
    <w:multiLevelType w:val="singleLevel"/>
    <w:tmpl w:val="A81224AE"/>
    <w:lvl w:ilvl="0">
      <w:start w:val="1"/>
      <w:numFmt w:val="bullet"/>
      <w:lvlText w:val="-"/>
      <w:lvlJc w:val="left"/>
      <w:pPr>
        <w:tabs>
          <w:tab w:val="num" w:pos="360"/>
        </w:tabs>
        <w:ind w:left="360" w:hanging="360"/>
      </w:pPr>
      <w:rPr>
        <w:rFonts w:hint="default"/>
      </w:rPr>
    </w:lvl>
  </w:abstractNum>
  <w:abstractNum w:abstractNumId="11">
    <w:nsid w:val="1E684453"/>
    <w:multiLevelType w:val="hybridMultilevel"/>
    <w:tmpl w:val="21A4E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7C6A1C"/>
    <w:multiLevelType w:val="hybridMultilevel"/>
    <w:tmpl w:val="13FCE6E4"/>
    <w:lvl w:ilvl="0" w:tplc="76180646">
      <w:start w:val="1"/>
      <w:numFmt w:val="decimal"/>
      <w:lvlText w:val="%1."/>
      <w:lvlJc w:val="left"/>
      <w:pPr>
        <w:ind w:left="1102" w:hanging="42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3">
    <w:nsid w:val="25434427"/>
    <w:multiLevelType w:val="singleLevel"/>
    <w:tmpl w:val="B0728812"/>
    <w:lvl w:ilvl="0">
      <w:start w:val="2"/>
      <w:numFmt w:val="decimal"/>
      <w:lvlText w:val="%1."/>
      <w:lvlJc w:val="left"/>
      <w:pPr>
        <w:tabs>
          <w:tab w:val="num" w:pos="871"/>
        </w:tabs>
        <w:ind w:left="871" w:hanging="360"/>
      </w:pPr>
      <w:rPr>
        <w:rFonts w:hint="default"/>
      </w:rPr>
    </w:lvl>
  </w:abstractNum>
  <w:abstractNum w:abstractNumId="14">
    <w:nsid w:val="2638696A"/>
    <w:multiLevelType w:val="singleLevel"/>
    <w:tmpl w:val="C478CA14"/>
    <w:lvl w:ilvl="0">
      <w:numFmt w:val="bullet"/>
      <w:pStyle w:val="a"/>
      <w:lvlText w:val="-"/>
      <w:lvlJc w:val="left"/>
      <w:pPr>
        <w:tabs>
          <w:tab w:val="num" w:pos="786"/>
        </w:tabs>
        <w:ind w:left="786" w:hanging="360"/>
      </w:pPr>
      <w:rPr>
        <w:rFonts w:hint="default"/>
      </w:rPr>
    </w:lvl>
  </w:abstractNum>
  <w:abstractNum w:abstractNumId="15">
    <w:nsid w:val="26DE5B60"/>
    <w:multiLevelType w:val="singleLevel"/>
    <w:tmpl w:val="0419000F"/>
    <w:lvl w:ilvl="0">
      <w:start w:val="1"/>
      <w:numFmt w:val="decimal"/>
      <w:pStyle w:val="a0"/>
      <w:lvlText w:val="%1."/>
      <w:lvlJc w:val="left"/>
      <w:pPr>
        <w:tabs>
          <w:tab w:val="num" w:pos="360"/>
        </w:tabs>
        <w:ind w:left="360" w:hanging="360"/>
      </w:pPr>
    </w:lvl>
  </w:abstractNum>
  <w:abstractNum w:abstractNumId="16">
    <w:nsid w:val="27B17C32"/>
    <w:multiLevelType w:val="hybridMultilevel"/>
    <w:tmpl w:val="5CB64C18"/>
    <w:lvl w:ilvl="0" w:tplc="41AE3DA6">
      <w:start w:val="1"/>
      <w:numFmt w:val="decimal"/>
      <w:lvlText w:val="%1."/>
      <w:lvlJc w:val="left"/>
      <w:pPr>
        <w:ind w:left="1260" w:hanging="360"/>
      </w:pPr>
      <w:rPr>
        <w:rFonts w:ascii="Times New Roman" w:hAnsi="Times New Roman"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7">
    <w:nsid w:val="324D66BA"/>
    <w:multiLevelType w:val="singleLevel"/>
    <w:tmpl w:val="0419000F"/>
    <w:lvl w:ilvl="0">
      <w:start w:val="1"/>
      <w:numFmt w:val="decimal"/>
      <w:lvlText w:val="%1."/>
      <w:lvlJc w:val="left"/>
      <w:pPr>
        <w:tabs>
          <w:tab w:val="num" w:pos="360"/>
        </w:tabs>
        <w:ind w:left="360" w:hanging="360"/>
      </w:pPr>
    </w:lvl>
  </w:abstractNum>
  <w:abstractNum w:abstractNumId="18">
    <w:nsid w:val="35E6765D"/>
    <w:multiLevelType w:val="hybridMultilevel"/>
    <w:tmpl w:val="975E91F0"/>
    <w:lvl w:ilvl="0" w:tplc="6870F99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36C3036A"/>
    <w:multiLevelType w:val="singleLevel"/>
    <w:tmpl w:val="2EFCE2B8"/>
    <w:lvl w:ilvl="0">
      <w:start w:val="1"/>
      <w:numFmt w:val="decimal"/>
      <w:lvlText w:val="%1."/>
      <w:lvlJc w:val="left"/>
      <w:pPr>
        <w:tabs>
          <w:tab w:val="num" w:pos="871"/>
        </w:tabs>
        <w:ind w:left="871" w:hanging="360"/>
      </w:pPr>
      <w:rPr>
        <w:rFonts w:hint="default"/>
      </w:rPr>
    </w:lvl>
  </w:abstractNum>
  <w:abstractNum w:abstractNumId="20">
    <w:nsid w:val="37AA30A9"/>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3972773E"/>
    <w:multiLevelType w:val="hybridMultilevel"/>
    <w:tmpl w:val="38546A30"/>
    <w:lvl w:ilvl="0" w:tplc="BE044FF8">
      <w:start w:val="1"/>
      <w:numFmt w:val="decimal"/>
      <w:lvlText w:val="%1."/>
      <w:lvlJc w:val="left"/>
      <w:pPr>
        <w:ind w:left="1747" w:hanging="105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2">
    <w:nsid w:val="3A6B4E56"/>
    <w:multiLevelType w:val="hybridMultilevel"/>
    <w:tmpl w:val="27E27EC8"/>
    <w:lvl w:ilvl="0" w:tplc="57026372">
      <w:start w:val="1"/>
      <w:numFmt w:val="bullet"/>
      <w:pStyle w:val="11Char1"/>
      <w:lvlText w:val=""/>
      <w:lvlJc w:val="left"/>
      <w:pPr>
        <w:tabs>
          <w:tab w:val="num" w:pos="567"/>
        </w:tabs>
        <w:ind w:left="567" w:hanging="567"/>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3AAD3167"/>
    <w:multiLevelType w:val="hybridMultilevel"/>
    <w:tmpl w:val="17AED9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EC12C4E"/>
    <w:multiLevelType w:val="hybridMultilevel"/>
    <w:tmpl w:val="27CAFA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5E6388F"/>
    <w:multiLevelType w:val="hybridMultilevel"/>
    <w:tmpl w:val="2E40CD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5EC30BA"/>
    <w:multiLevelType w:val="singleLevel"/>
    <w:tmpl w:val="0419000F"/>
    <w:lvl w:ilvl="0">
      <w:start w:val="1"/>
      <w:numFmt w:val="decimal"/>
      <w:lvlText w:val="%1."/>
      <w:lvlJc w:val="left"/>
      <w:pPr>
        <w:tabs>
          <w:tab w:val="num" w:pos="360"/>
        </w:tabs>
        <w:ind w:left="360" w:hanging="360"/>
      </w:pPr>
    </w:lvl>
  </w:abstractNum>
  <w:abstractNum w:abstractNumId="27">
    <w:nsid w:val="46C94320"/>
    <w:multiLevelType w:val="hybridMultilevel"/>
    <w:tmpl w:val="38F6A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2D3702"/>
    <w:multiLevelType w:val="hybridMultilevel"/>
    <w:tmpl w:val="186C4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396204"/>
    <w:multiLevelType w:val="singleLevel"/>
    <w:tmpl w:val="87B80600"/>
    <w:lvl w:ilvl="0">
      <w:start w:val="5"/>
      <w:numFmt w:val="decimal"/>
      <w:lvlText w:val="%1."/>
      <w:lvlJc w:val="left"/>
      <w:pPr>
        <w:tabs>
          <w:tab w:val="num" w:pos="644"/>
        </w:tabs>
        <w:ind w:left="644" w:hanging="360"/>
      </w:pPr>
      <w:rPr>
        <w:rFonts w:hint="default"/>
        <w:b w:val="0"/>
      </w:rPr>
    </w:lvl>
  </w:abstractNum>
  <w:abstractNum w:abstractNumId="30">
    <w:nsid w:val="57441523"/>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A8F7879"/>
    <w:multiLevelType w:val="hybridMultilevel"/>
    <w:tmpl w:val="91D06C28"/>
    <w:lvl w:ilvl="0" w:tplc="BA04E5F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4A1D59"/>
    <w:multiLevelType w:val="hybridMultilevel"/>
    <w:tmpl w:val="3F4EF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DE5534"/>
    <w:multiLevelType w:val="hybridMultilevel"/>
    <w:tmpl w:val="8FD8E1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F4764EC"/>
    <w:multiLevelType w:val="hybridMultilevel"/>
    <w:tmpl w:val="BCD233FC"/>
    <w:lvl w:ilvl="0" w:tplc="EAAC5C1A">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EE30EB"/>
    <w:multiLevelType w:val="hybridMultilevel"/>
    <w:tmpl w:val="6FCECC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555A33"/>
    <w:multiLevelType w:val="hybridMultilevel"/>
    <w:tmpl w:val="32BA831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9287DBD"/>
    <w:multiLevelType w:val="singleLevel"/>
    <w:tmpl w:val="36C48A10"/>
    <w:lvl w:ilvl="0">
      <w:start w:val="2"/>
      <w:numFmt w:val="bullet"/>
      <w:lvlText w:val="-"/>
      <w:lvlJc w:val="left"/>
      <w:pPr>
        <w:tabs>
          <w:tab w:val="num" w:pos="871"/>
        </w:tabs>
        <w:ind w:left="871" w:hanging="360"/>
      </w:pPr>
      <w:rPr>
        <w:rFonts w:hint="default"/>
      </w:rPr>
    </w:lvl>
  </w:abstractNum>
  <w:abstractNum w:abstractNumId="38">
    <w:nsid w:val="6D716425"/>
    <w:multiLevelType w:val="hybridMultilevel"/>
    <w:tmpl w:val="65F4CF32"/>
    <w:lvl w:ilvl="0" w:tplc="FFFFFFFF">
      <w:numFmt w:val="bullet"/>
      <w:lvlText w:val=""/>
      <w:lvlJc w:val="left"/>
      <w:pPr>
        <w:tabs>
          <w:tab w:val="num" w:pos="765"/>
        </w:tabs>
        <w:ind w:left="765" w:hanging="405"/>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17741F7"/>
    <w:multiLevelType w:val="singleLevel"/>
    <w:tmpl w:val="0419000F"/>
    <w:lvl w:ilvl="0">
      <w:start w:val="1"/>
      <w:numFmt w:val="decimal"/>
      <w:lvlText w:val="%1."/>
      <w:lvlJc w:val="left"/>
      <w:pPr>
        <w:tabs>
          <w:tab w:val="num" w:pos="360"/>
        </w:tabs>
        <w:ind w:left="360" w:hanging="360"/>
      </w:pPr>
    </w:lvl>
  </w:abstractNum>
  <w:abstractNum w:abstractNumId="40">
    <w:nsid w:val="72B60525"/>
    <w:multiLevelType w:val="hybridMultilevel"/>
    <w:tmpl w:val="211803DA"/>
    <w:lvl w:ilvl="0" w:tplc="406CE0EE">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7FC46E4"/>
    <w:multiLevelType w:val="singleLevel"/>
    <w:tmpl w:val="0419000F"/>
    <w:lvl w:ilvl="0">
      <w:start w:val="1"/>
      <w:numFmt w:val="decimal"/>
      <w:pStyle w:val="Lbullit"/>
      <w:lvlText w:val="%1."/>
      <w:lvlJc w:val="left"/>
      <w:pPr>
        <w:tabs>
          <w:tab w:val="num" w:pos="360"/>
        </w:tabs>
        <w:ind w:left="360" w:hanging="360"/>
      </w:pPr>
    </w:lvl>
  </w:abstractNum>
  <w:abstractNum w:abstractNumId="42">
    <w:nsid w:val="7BAC3A43"/>
    <w:multiLevelType w:val="multilevel"/>
    <w:tmpl w:val="BC42B01A"/>
    <w:lvl w:ilvl="0">
      <w:start w:val="1"/>
      <w:numFmt w:val="decimal"/>
      <w:lvlText w:val="%1."/>
      <w:lvlJc w:val="left"/>
      <w:pPr>
        <w:ind w:left="735" w:hanging="360"/>
      </w:pPr>
      <w:rPr>
        <w:rFonts w:hint="default"/>
      </w:rPr>
    </w:lvl>
    <w:lvl w:ilvl="1">
      <w:start w:val="1"/>
      <w:numFmt w:val="decimal"/>
      <w:isLgl/>
      <w:lvlText w:val="%2)"/>
      <w:lvlJc w:val="left"/>
      <w:pPr>
        <w:ind w:left="1095" w:hanging="720"/>
      </w:pPr>
      <w:rPr>
        <w:rFonts w:ascii="Times New Roman" w:eastAsia="Times New Roman" w:hAnsi="Times New Roman" w:cs="Times New Roman"/>
      </w:rPr>
    </w:lvl>
    <w:lvl w:ilvl="2">
      <w:start w:val="1"/>
      <w:numFmt w:val="decimal"/>
      <w:isLgl/>
      <w:lvlText w:val="%3)"/>
      <w:lvlJc w:val="left"/>
      <w:pPr>
        <w:ind w:left="1095" w:hanging="720"/>
      </w:pPr>
      <w:rPr>
        <w:rFonts w:ascii="Times New Roman" w:eastAsia="Times New Roman" w:hAnsi="Times New Roman" w:cs="Times New Roman"/>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43">
    <w:nsid w:val="7D5C1249"/>
    <w:multiLevelType w:val="singleLevel"/>
    <w:tmpl w:val="0419000F"/>
    <w:lvl w:ilvl="0">
      <w:start w:val="1"/>
      <w:numFmt w:val="decimal"/>
      <w:pStyle w:val="a1"/>
      <w:lvlText w:val="%1."/>
      <w:lvlJc w:val="left"/>
      <w:pPr>
        <w:tabs>
          <w:tab w:val="num" w:pos="11"/>
        </w:tabs>
        <w:ind w:left="11" w:hanging="360"/>
      </w:pPr>
    </w:lvl>
  </w:abstractNum>
  <w:num w:numId="1">
    <w:abstractNumId w:val="43"/>
  </w:num>
  <w:num w:numId="2">
    <w:abstractNumId w:val="14"/>
  </w:num>
  <w:num w:numId="3">
    <w:abstractNumId w:val="41"/>
  </w:num>
  <w:num w:numId="4">
    <w:abstractNumId w:val="15"/>
  </w:num>
  <w:num w:numId="5">
    <w:abstractNumId w:val="17"/>
  </w:num>
  <w:num w:numId="6">
    <w:abstractNumId w:val="26"/>
  </w:num>
  <w:num w:numId="7">
    <w:abstractNumId w:val="3"/>
  </w:num>
  <w:num w:numId="8">
    <w:abstractNumId w:val="39"/>
  </w:num>
  <w:num w:numId="9">
    <w:abstractNumId w:val="1"/>
  </w:num>
  <w:num w:numId="10">
    <w:abstractNumId w:val="4"/>
  </w:num>
  <w:num w:numId="11">
    <w:abstractNumId w:val="29"/>
  </w:num>
  <w:num w:numId="12">
    <w:abstractNumId w:val="7"/>
  </w:num>
  <w:num w:numId="13">
    <w:abstractNumId w:val="23"/>
  </w:num>
  <w:num w:numId="14">
    <w:abstractNumId w:val="38"/>
  </w:num>
  <w:num w:numId="15">
    <w:abstractNumId w:val="37"/>
  </w:num>
  <w:num w:numId="16">
    <w:abstractNumId w:val="19"/>
  </w:num>
  <w:num w:numId="17">
    <w:abstractNumId w:val="2"/>
  </w:num>
  <w:num w:numId="18">
    <w:abstractNumId w:val="13"/>
  </w:num>
  <w:num w:numId="19">
    <w:abstractNumId w:val="20"/>
  </w:num>
  <w:num w:numId="20">
    <w:abstractNumId w:val="30"/>
  </w:num>
  <w:num w:numId="21">
    <w:abstractNumId w:val="8"/>
  </w:num>
  <w:num w:numId="22">
    <w:abstractNumId w:val="10"/>
  </w:num>
  <w:num w:numId="23">
    <w:abstractNumId w:val="36"/>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1"/>
  </w:num>
  <w:num w:numId="27">
    <w:abstractNumId w:val="2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5"/>
  </w:num>
  <w:num w:numId="33">
    <w:abstractNumId w:val="0"/>
  </w:num>
  <w:num w:numId="34">
    <w:abstractNumId w:val="24"/>
  </w:num>
  <w:num w:numId="35">
    <w:abstractNumId w:val="18"/>
  </w:num>
  <w:num w:numId="36">
    <w:abstractNumId w:val="35"/>
  </w:num>
  <w:num w:numId="37">
    <w:abstractNumId w:val="12"/>
  </w:num>
  <w:num w:numId="38">
    <w:abstractNumId w:val="5"/>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1"/>
  </w:num>
  <w:num w:numId="42">
    <w:abstractNumId w:val="34"/>
  </w:num>
  <w:num w:numId="43">
    <w:abstractNumId w:val="32"/>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0D5"/>
    <w:rsid w:val="00025E04"/>
    <w:rsid w:val="000949E8"/>
    <w:rsid w:val="000A4223"/>
    <w:rsid w:val="000D013D"/>
    <w:rsid w:val="00102C49"/>
    <w:rsid w:val="00105F19"/>
    <w:rsid w:val="001D482B"/>
    <w:rsid w:val="00290774"/>
    <w:rsid w:val="003E1DF4"/>
    <w:rsid w:val="003F3549"/>
    <w:rsid w:val="00435C13"/>
    <w:rsid w:val="004E2351"/>
    <w:rsid w:val="0054564D"/>
    <w:rsid w:val="00545C41"/>
    <w:rsid w:val="00582519"/>
    <w:rsid w:val="005E5309"/>
    <w:rsid w:val="00674F9D"/>
    <w:rsid w:val="006C7F1A"/>
    <w:rsid w:val="0074146F"/>
    <w:rsid w:val="008030D5"/>
    <w:rsid w:val="008343C9"/>
    <w:rsid w:val="00890DB1"/>
    <w:rsid w:val="008C2063"/>
    <w:rsid w:val="00943F96"/>
    <w:rsid w:val="009448FF"/>
    <w:rsid w:val="009C3F4F"/>
    <w:rsid w:val="00A61100"/>
    <w:rsid w:val="00AA512D"/>
    <w:rsid w:val="00AF1333"/>
    <w:rsid w:val="00B7174C"/>
    <w:rsid w:val="00BB3C6E"/>
    <w:rsid w:val="00BE1CCC"/>
    <w:rsid w:val="00C4002C"/>
    <w:rsid w:val="00CF0A83"/>
    <w:rsid w:val="00CF1CA5"/>
    <w:rsid w:val="00DB5C6A"/>
    <w:rsid w:val="00DF0D21"/>
    <w:rsid w:val="00EB1784"/>
    <w:rsid w:val="00EF113C"/>
    <w:rsid w:val="00F924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02C49"/>
    <w:pPr>
      <w:spacing w:after="0" w:line="240" w:lineRule="auto"/>
    </w:pPr>
    <w:rPr>
      <w:rFonts w:ascii="Times New Roman" w:eastAsia="Times New Roman" w:hAnsi="Times New Roman" w:cs="Times New Roman"/>
      <w:sz w:val="24"/>
      <w:szCs w:val="24"/>
      <w:lang w:eastAsia="ru-RU"/>
    </w:rPr>
  </w:style>
  <w:style w:type="paragraph" w:styleId="1">
    <w:name w:val="heading 1"/>
    <w:aliases w:val="Head 1,????????? 1,Заголовок 15"/>
    <w:basedOn w:val="a2"/>
    <w:next w:val="a2"/>
    <w:link w:val="10"/>
    <w:qFormat/>
    <w:rsid w:val="003F3549"/>
    <w:pPr>
      <w:keepNext/>
      <w:jc w:val="right"/>
      <w:outlineLvl w:val="0"/>
    </w:pPr>
    <w:rPr>
      <w:sz w:val="28"/>
      <w:szCs w:val="20"/>
    </w:rPr>
  </w:style>
  <w:style w:type="paragraph" w:styleId="20">
    <w:name w:val="heading 2"/>
    <w:basedOn w:val="a2"/>
    <w:next w:val="a2"/>
    <w:link w:val="21"/>
    <w:uiPriority w:val="99"/>
    <w:qFormat/>
    <w:rsid w:val="003F3549"/>
    <w:pPr>
      <w:keepNext/>
      <w:jc w:val="center"/>
      <w:outlineLvl w:val="1"/>
    </w:pPr>
    <w:rPr>
      <w:b/>
      <w:sz w:val="28"/>
      <w:szCs w:val="20"/>
    </w:rPr>
  </w:style>
  <w:style w:type="paragraph" w:styleId="3">
    <w:name w:val="heading 3"/>
    <w:basedOn w:val="a2"/>
    <w:next w:val="a2"/>
    <w:link w:val="30"/>
    <w:uiPriority w:val="99"/>
    <w:qFormat/>
    <w:rsid w:val="003F3549"/>
    <w:pPr>
      <w:keepNext/>
      <w:outlineLvl w:val="2"/>
    </w:pPr>
    <w:rPr>
      <w:sz w:val="28"/>
      <w:szCs w:val="20"/>
    </w:rPr>
  </w:style>
  <w:style w:type="paragraph" w:styleId="4">
    <w:name w:val="heading 4"/>
    <w:basedOn w:val="a2"/>
    <w:next w:val="a2"/>
    <w:link w:val="40"/>
    <w:qFormat/>
    <w:rsid w:val="003F3549"/>
    <w:pPr>
      <w:keepNext/>
      <w:outlineLvl w:val="3"/>
    </w:pPr>
    <w:rPr>
      <w:b/>
      <w:szCs w:val="20"/>
    </w:rPr>
  </w:style>
  <w:style w:type="paragraph" w:styleId="5">
    <w:name w:val="heading 5"/>
    <w:basedOn w:val="a2"/>
    <w:next w:val="a2"/>
    <w:link w:val="50"/>
    <w:uiPriority w:val="99"/>
    <w:qFormat/>
    <w:rsid w:val="003F3549"/>
    <w:pPr>
      <w:keepNext/>
      <w:ind w:left="3119" w:right="-568" w:hanging="1985"/>
      <w:outlineLvl w:val="4"/>
    </w:pPr>
    <w:rPr>
      <w:rFonts w:ascii="Arial" w:hAnsi="Arial"/>
      <w:szCs w:val="20"/>
      <w:lang w:val="x-none" w:eastAsia="x-none"/>
    </w:rPr>
  </w:style>
  <w:style w:type="paragraph" w:styleId="6">
    <w:name w:val="heading 6"/>
    <w:basedOn w:val="a2"/>
    <w:next w:val="a2"/>
    <w:link w:val="60"/>
    <w:uiPriority w:val="99"/>
    <w:qFormat/>
    <w:rsid w:val="003F3549"/>
    <w:pPr>
      <w:keepNext/>
      <w:ind w:left="3544"/>
      <w:jc w:val="center"/>
      <w:outlineLvl w:val="5"/>
    </w:pPr>
    <w:rPr>
      <w:rFonts w:ascii="Arial" w:hAnsi="Arial"/>
      <w:szCs w:val="20"/>
      <w:lang w:val="x-none" w:eastAsia="x-none"/>
    </w:rPr>
  </w:style>
  <w:style w:type="paragraph" w:styleId="7">
    <w:name w:val="heading 7"/>
    <w:basedOn w:val="a2"/>
    <w:next w:val="a2"/>
    <w:link w:val="70"/>
    <w:uiPriority w:val="99"/>
    <w:qFormat/>
    <w:rsid w:val="003F3549"/>
    <w:pPr>
      <w:keepNext/>
      <w:outlineLvl w:val="6"/>
    </w:pPr>
    <w:rPr>
      <w:rFonts w:ascii="Arial" w:hAnsi="Arial"/>
      <w:szCs w:val="20"/>
      <w:lang w:val="x-none" w:eastAsia="x-none"/>
    </w:rPr>
  </w:style>
  <w:style w:type="paragraph" w:styleId="8">
    <w:name w:val="heading 8"/>
    <w:basedOn w:val="a2"/>
    <w:next w:val="a2"/>
    <w:link w:val="80"/>
    <w:qFormat/>
    <w:rsid w:val="003F3549"/>
    <w:pPr>
      <w:keepNext/>
      <w:ind w:left="567"/>
      <w:outlineLvl w:val="7"/>
    </w:pPr>
    <w:rPr>
      <w:sz w:val="28"/>
      <w:szCs w:val="20"/>
      <w:lang w:val="x-none" w:eastAsia="x-none"/>
    </w:rPr>
  </w:style>
  <w:style w:type="paragraph" w:styleId="9">
    <w:name w:val="heading 9"/>
    <w:basedOn w:val="a2"/>
    <w:next w:val="a2"/>
    <w:link w:val="90"/>
    <w:uiPriority w:val="99"/>
    <w:qFormat/>
    <w:rsid w:val="003F3549"/>
    <w:pPr>
      <w:keepNext/>
      <w:ind w:left="4962" w:right="-568"/>
      <w:outlineLvl w:val="8"/>
    </w:pPr>
    <w:rPr>
      <w:sz w:val="28"/>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Head 1 Знак,????????? 1 Знак,Заголовок 15 Знак"/>
    <w:basedOn w:val="a3"/>
    <w:link w:val="1"/>
    <w:rsid w:val="003F3549"/>
    <w:rPr>
      <w:rFonts w:ascii="Times New Roman" w:eastAsia="Times New Roman" w:hAnsi="Times New Roman" w:cs="Times New Roman"/>
      <w:sz w:val="28"/>
      <w:szCs w:val="20"/>
      <w:lang w:eastAsia="ru-RU"/>
    </w:rPr>
  </w:style>
  <w:style w:type="character" w:customStyle="1" w:styleId="21">
    <w:name w:val="Заголовок 2 Знак"/>
    <w:basedOn w:val="a3"/>
    <w:link w:val="20"/>
    <w:uiPriority w:val="99"/>
    <w:rsid w:val="003F3549"/>
    <w:rPr>
      <w:rFonts w:ascii="Times New Roman" w:eastAsia="Times New Roman" w:hAnsi="Times New Roman" w:cs="Times New Roman"/>
      <w:b/>
      <w:sz w:val="28"/>
      <w:szCs w:val="20"/>
      <w:lang w:eastAsia="ru-RU"/>
    </w:rPr>
  </w:style>
  <w:style w:type="character" w:customStyle="1" w:styleId="30">
    <w:name w:val="Заголовок 3 Знак"/>
    <w:basedOn w:val="a3"/>
    <w:link w:val="3"/>
    <w:uiPriority w:val="99"/>
    <w:rsid w:val="003F3549"/>
    <w:rPr>
      <w:rFonts w:ascii="Times New Roman" w:eastAsia="Times New Roman" w:hAnsi="Times New Roman" w:cs="Times New Roman"/>
      <w:sz w:val="28"/>
      <w:szCs w:val="20"/>
      <w:lang w:eastAsia="ru-RU"/>
    </w:rPr>
  </w:style>
  <w:style w:type="character" w:customStyle="1" w:styleId="40">
    <w:name w:val="Заголовок 4 Знак"/>
    <w:basedOn w:val="a3"/>
    <w:link w:val="4"/>
    <w:rsid w:val="003F3549"/>
    <w:rPr>
      <w:rFonts w:ascii="Times New Roman" w:eastAsia="Times New Roman" w:hAnsi="Times New Roman" w:cs="Times New Roman"/>
      <w:b/>
      <w:sz w:val="24"/>
      <w:szCs w:val="20"/>
      <w:lang w:eastAsia="ru-RU"/>
    </w:rPr>
  </w:style>
  <w:style w:type="character" w:customStyle="1" w:styleId="50">
    <w:name w:val="Заголовок 5 Знак"/>
    <w:basedOn w:val="a3"/>
    <w:link w:val="5"/>
    <w:uiPriority w:val="99"/>
    <w:rsid w:val="003F3549"/>
    <w:rPr>
      <w:rFonts w:ascii="Arial" w:eastAsia="Times New Roman" w:hAnsi="Arial" w:cs="Times New Roman"/>
      <w:sz w:val="24"/>
      <w:szCs w:val="20"/>
      <w:lang w:val="x-none" w:eastAsia="x-none"/>
    </w:rPr>
  </w:style>
  <w:style w:type="character" w:customStyle="1" w:styleId="60">
    <w:name w:val="Заголовок 6 Знак"/>
    <w:basedOn w:val="a3"/>
    <w:link w:val="6"/>
    <w:uiPriority w:val="99"/>
    <w:rsid w:val="003F3549"/>
    <w:rPr>
      <w:rFonts w:ascii="Arial" w:eastAsia="Times New Roman" w:hAnsi="Arial" w:cs="Times New Roman"/>
      <w:sz w:val="24"/>
      <w:szCs w:val="20"/>
      <w:lang w:val="x-none" w:eastAsia="x-none"/>
    </w:rPr>
  </w:style>
  <w:style w:type="character" w:customStyle="1" w:styleId="70">
    <w:name w:val="Заголовок 7 Знак"/>
    <w:basedOn w:val="a3"/>
    <w:link w:val="7"/>
    <w:uiPriority w:val="99"/>
    <w:rsid w:val="003F3549"/>
    <w:rPr>
      <w:rFonts w:ascii="Arial" w:eastAsia="Times New Roman" w:hAnsi="Arial" w:cs="Times New Roman"/>
      <w:sz w:val="24"/>
      <w:szCs w:val="20"/>
      <w:lang w:val="x-none" w:eastAsia="x-none"/>
    </w:rPr>
  </w:style>
  <w:style w:type="character" w:customStyle="1" w:styleId="80">
    <w:name w:val="Заголовок 8 Знак"/>
    <w:basedOn w:val="a3"/>
    <w:link w:val="8"/>
    <w:rsid w:val="003F3549"/>
    <w:rPr>
      <w:rFonts w:ascii="Times New Roman" w:eastAsia="Times New Roman" w:hAnsi="Times New Roman" w:cs="Times New Roman"/>
      <w:sz w:val="28"/>
      <w:szCs w:val="20"/>
      <w:lang w:val="x-none" w:eastAsia="x-none"/>
    </w:rPr>
  </w:style>
  <w:style w:type="character" w:customStyle="1" w:styleId="90">
    <w:name w:val="Заголовок 9 Знак"/>
    <w:basedOn w:val="a3"/>
    <w:link w:val="9"/>
    <w:uiPriority w:val="99"/>
    <w:rsid w:val="003F3549"/>
    <w:rPr>
      <w:rFonts w:ascii="Times New Roman" w:eastAsia="Times New Roman" w:hAnsi="Times New Roman" w:cs="Times New Roman"/>
      <w:sz w:val="28"/>
      <w:szCs w:val="20"/>
      <w:lang w:val="x-none" w:eastAsia="x-none"/>
    </w:rPr>
  </w:style>
  <w:style w:type="paragraph" w:styleId="a6">
    <w:name w:val="Body Text Indent"/>
    <w:basedOn w:val="a2"/>
    <w:link w:val="a7"/>
    <w:uiPriority w:val="99"/>
    <w:rsid w:val="003F3549"/>
    <w:pPr>
      <w:ind w:left="360"/>
      <w:jc w:val="both"/>
    </w:pPr>
    <w:rPr>
      <w:sz w:val="28"/>
      <w:szCs w:val="20"/>
    </w:rPr>
  </w:style>
  <w:style w:type="character" w:customStyle="1" w:styleId="a7">
    <w:name w:val="Основной текст с отступом Знак"/>
    <w:basedOn w:val="a3"/>
    <w:link w:val="a6"/>
    <w:uiPriority w:val="99"/>
    <w:rsid w:val="003F3549"/>
    <w:rPr>
      <w:rFonts w:ascii="Times New Roman" w:eastAsia="Times New Roman" w:hAnsi="Times New Roman" w:cs="Times New Roman"/>
      <w:sz w:val="28"/>
      <w:szCs w:val="20"/>
      <w:lang w:eastAsia="ru-RU"/>
    </w:rPr>
  </w:style>
  <w:style w:type="paragraph" w:styleId="a8">
    <w:name w:val="header"/>
    <w:basedOn w:val="a2"/>
    <w:link w:val="a9"/>
    <w:uiPriority w:val="99"/>
    <w:rsid w:val="003F3549"/>
    <w:pPr>
      <w:tabs>
        <w:tab w:val="center" w:pos="4153"/>
        <w:tab w:val="right" w:pos="8306"/>
      </w:tabs>
    </w:pPr>
    <w:rPr>
      <w:sz w:val="20"/>
      <w:szCs w:val="20"/>
    </w:rPr>
  </w:style>
  <w:style w:type="character" w:customStyle="1" w:styleId="a9">
    <w:name w:val="Верхний колонтитул Знак"/>
    <w:basedOn w:val="a3"/>
    <w:link w:val="a8"/>
    <w:uiPriority w:val="99"/>
    <w:rsid w:val="003F3549"/>
    <w:rPr>
      <w:rFonts w:ascii="Times New Roman" w:eastAsia="Times New Roman" w:hAnsi="Times New Roman" w:cs="Times New Roman"/>
      <w:sz w:val="20"/>
      <w:szCs w:val="20"/>
      <w:lang w:eastAsia="ru-RU"/>
    </w:rPr>
  </w:style>
  <w:style w:type="character" w:styleId="aa">
    <w:name w:val="page number"/>
    <w:basedOn w:val="a3"/>
    <w:uiPriority w:val="99"/>
    <w:rsid w:val="003F3549"/>
  </w:style>
  <w:style w:type="paragraph" w:styleId="22">
    <w:name w:val="Body Text Indent 2"/>
    <w:basedOn w:val="a2"/>
    <w:link w:val="23"/>
    <w:uiPriority w:val="99"/>
    <w:rsid w:val="003F3549"/>
    <w:pPr>
      <w:ind w:left="426"/>
      <w:jc w:val="both"/>
    </w:pPr>
    <w:rPr>
      <w:sz w:val="28"/>
      <w:szCs w:val="20"/>
    </w:rPr>
  </w:style>
  <w:style w:type="character" w:customStyle="1" w:styleId="23">
    <w:name w:val="Основной текст с отступом 2 Знак"/>
    <w:basedOn w:val="a3"/>
    <w:link w:val="22"/>
    <w:uiPriority w:val="99"/>
    <w:rsid w:val="003F3549"/>
    <w:rPr>
      <w:rFonts w:ascii="Times New Roman" w:eastAsia="Times New Roman" w:hAnsi="Times New Roman" w:cs="Times New Roman"/>
      <w:sz w:val="28"/>
      <w:szCs w:val="20"/>
      <w:lang w:eastAsia="ru-RU"/>
    </w:rPr>
  </w:style>
  <w:style w:type="paragraph" w:styleId="ab">
    <w:name w:val="Body Text"/>
    <w:basedOn w:val="a2"/>
    <w:link w:val="ac"/>
    <w:uiPriority w:val="99"/>
    <w:rsid w:val="003F3549"/>
    <w:pPr>
      <w:jc w:val="center"/>
    </w:pPr>
    <w:rPr>
      <w:b/>
      <w:sz w:val="28"/>
      <w:szCs w:val="20"/>
    </w:rPr>
  </w:style>
  <w:style w:type="character" w:customStyle="1" w:styleId="ac">
    <w:name w:val="Основной текст Знак"/>
    <w:basedOn w:val="a3"/>
    <w:link w:val="ab"/>
    <w:uiPriority w:val="99"/>
    <w:rsid w:val="003F3549"/>
    <w:rPr>
      <w:rFonts w:ascii="Times New Roman" w:eastAsia="Times New Roman" w:hAnsi="Times New Roman" w:cs="Times New Roman"/>
      <w:b/>
      <w:sz w:val="28"/>
      <w:szCs w:val="20"/>
      <w:lang w:eastAsia="ru-RU"/>
    </w:rPr>
  </w:style>
  <w:style w:type="paragraph" w:styleId="ad">
    <w:name w:val="Block Text"/>
    <w:basedOn w:val="a2"/>
    <w:uiPriority w:val="99"/>
    <w:rsid w:val="003F3549"/>
    <w:pPr>
      <w:spacing w:before="120"/>
      <w:ind w:left="57" w:right="57" w:firstLine="454"/>
    </w:pPr>
    <w:rPr>
      <w:sz w:val="28"/>
      <w:szCs w:val="20"/>
    </w:rPr>
  </w:style>
  <w:style w:type="paragraph" w:styleId="24">
    <w:name w:val="Body Text 2"/>
    <w:basedOn w:val="a2"/>
    <w:link w:val="25"/>
    <w:uiPriority w:val="99"/>
    <w:rsid w:val="003F3549"/>
    <w:pPr>
      <w:spacing w:before="120"/>
      <w:ind w:right="57"/>
    </w:pPr>
    <w:rPr>
      <w:sz w:val="28"/>
      <w:szCs w:val="20"/>
    </w:rPr>
  </w:style>
  <w:style w:type="character" w:customStyle="1" w:styleId="25">
    <w:name w:val="Основной текст 2 Знак"/>
    <w:basedOn w:val="a3"/>
    <w:link w:val="24"/>
    <w:uiPriority w:val="99"/>
    <w:rsid w:val="003F3549"/>
    <w:rPr>
      <w:rFonts w:ascii="Times New Roman" w:eastAsia="Times New Roman" w:hAnsi="Times New Roman" w:cs="Times New Roman"/>
      <w:sz w:val="28"/>
      <w:szCs w:val="20"/>
      <w:lang w:eastAsia="ru-RU"/>
    </w:rPr>
  </w:style>
  <w:style w:type="paragraph" w:styleId="ae">
    <w:name w:val="Balloon Text"/>
    <w:basedOn w:val="a2"/>
    <w:link w:val="af"/>
    <w:uiPriority w:val="99"/>
    <w:rsid w:val="003F3549"/>
    <w:rPr>
      <w:rFonts w:ascii="Tahoma" w:hAnsi="Tahoma" w:cs="Tahoma"/>
      <w:sz w:val="16"/>
      <w:szCs w:val="16"/>
    </w:rPr>
  </w:style>
  <w:style w:type="character" w:customStyle="1" w:styleId="af">
    <w:name w:val="Текст выноски Знак"/>
    <w:basedOn w:val="a3"/>
    <w:link w:val="ae"/>
    <w:uiPriority w:val="99"/>
    <w:rsid w:val="003F3549"/>
    <w:rPr>
      <w:rFonts w:ascii="Tahoma" w:eastAsia="Times New Roman" w:hAnsi="Tahoma" w:cs="Tahoma"/>
      <w:sz w:val="16"/>
      <w:szCs w:val="16"/>
      <w:lang w:eastAsia="ru-RU"/>
    </w:rPr>
  </w:style>
  <w:style w:type="paragraph" w:styleId="af0">
    <w:name w:val="footer"/>
    <w:basedOn w:val="a2"/>
    <w:link w:val="af1"/>
    <w:uiPriority w:val="99"/>
    <w:rsid w:val="003F3549"/>
    <w:pPr>
      <w:tabs>
        <w:tab w:val="center" w:pos="4677"/>
        <w:tab w:val="right" w:pos="9355"/>
      </w:tabs>
    </w:pPr>
    <w:rPr>
      <w:sz w:val="20"/>
      <w:szCs w:val="20"/>
    </w:rPr>
  </w:style>
  <w:style w:type="character" w:customStyle="1" w:styleId="af1">
    <w:name w:val="Нижний колонтитул Знак"/>
    <w:basedOn w:val="a3"/>
    <w:link w:val="af0"/>
    <w:uiPriority w:val="99"/>
    <w:rsid w:val="003F3549"/>
    <w:rPr>
      <w:rFonts w:ascii="Times New Roman" w:eastAsia="Times New Roman" w:hAnsi="Times New Roman" w:cs="Times New Roman"/>
      <w:sz w:val="20"/>
      <w:szCs w:val="20"/>
      <w:lang w:eastAsia="ru-RU"/>
    </w:rPr>
  </w:style>
  <w:style w:type="paragraph" w:styleId="31">
    <w:name w:val="Body Text Indent 3"/>
    <w:basedOn w:val="a2"/>
    <w:link w:val="32"/>
    <w:uiPriority w:val="99"/>
    <w:rsid w:val="003F3549"/>
    <w:pPr>
      <w:ind w:right="-568" w:firstLine="567"/>
      <w:jc w:val="both"/>
    </w:pPr>
    <w:rPr>
      <w:sz w:val="28"/>
      <w:szCs w:val="20"/>
      <w:lang w:val="x-none" w:eastAsia="x-none"/>
    </w:rPr>
  </w:style>
  <w:style w:type="character" w:customStyle="1" w:styleId="32">
    <w:name w:val="Основной текст с отступом 3 Знак"/>
    <w:basedOn w:val="a3"/>
    <w:link w:val="31"/>
    <w:uiPriority w:val="99"/>
    <w:rsid w:val="003F3549"/>
    <w:rPr>
      <w:rFonts w:ascii="Times New Roman" w:eastAsia="Times New Roman" w:hAnsi="Times New Roman" w:cs="Times New Roman"/>
      <w:sz w:val="28"/>
      <w:szCs w:val="20"/>
      <w:lang w:val="x-none" w:eastAsia="x-none"/>
    </w:rPr>
  </w:style>
  <w:style w:type="paragraph" w:styleId="af2">
    <w:name w:val="Document Map"/>
    <w:basedOn w:val="a2"/>
    <w:link w:val="af3"/>
    <w:uiPriority w:val="99"/>
    <w:rsid w:val="003F3549"/>
    <w:pPr>
      <w:shd w:val="clear" w:color="auto" w:fill="000080"/>
    </w:pPr>
    <w:rPr>
      <w:rFonts w:ascii="Tahoma" w:hAnsi="Tahoma"/>
      <w:sz w:val="20"/>
      <w:szCs w:val="20"/>
      <w:lang w:val="x-none" w:eastAsia="x-none"/>
    </w:rPr>
  </w:style>
  <w:style w:type="character" w:customStyle="1" w:styleId="af3">
    <w:name w:val="Схема документа Знак"/>
    <w:basedOn w:val="a3"/>
    <w:link w:val="af2"/>
    <w:uiPriority w:val="99"/>
    <w:rsid w:val="003F3549"/>
    <w:rPr>
      <w:rFonts w:ascii="Tahoma" w:eastAsia="Times New Roman" w:hAnsi="Tahoma" w:cs="Times New Roman"/>
      <w:sz w:val="20"/>
      <w:szCs w:val="20"/>
      <w:shd w:val="clear" w:color="auto" w:fill="000080"/>
      <w:lang w:val="x-none" w:eastAsia="x-none"/>
    </w:rPr>
  </w:style>
  <w:style w:type="table" w:styleId="af4">
    <w:name w:val="Table Grid"/>
    <w:basedOn w:val="a4"/>
    <w:uiPriority w:val="59"/>
    <w:rsid w:val="003F35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Знак Знак Знак Знак Знак Знак Знак Знак Знак Знак Знак Знак Знак Знак Знак Знак Знак Знак Знак Знак Знак Знак"/>
    <w:basedOn w:val="a2"/>
    <w:uiPriority w:val="99"/>
    <w:rsid w:val="003F3549"/>
    <w:pPr>
      <w:tabs>
        <w:tab w:val="num" w:pos="11"/>
      </w:tabs>
      <w:spacing w:after="160" w:line="240" w:lineRule="exact"/>
      <w:ind w:left="11" w:hanging="360"/>
    </w:pPr>
    <w:rPr>
      <w:rFonts w:eastAsia="Calibri"/>
      <w:sz w:val="20"/>
      <w:szCs w:val="20"/>
      <w:lang w:eastAsia="zh-CN"/>
    </w:rPr>
  </w:style>
  <w:style w:type="paragraph" w:styleId="af5">
    <w:name w:val="Normal (Web)"/>
    <w:basedOn w:val="a2"/>
    <w:uiPriority w:val="99"/>
    <w:rsid w:val="003F3549"/>
    <w:pPr>
      <w:spacing w:before="100" w:beforeAutospacing="1" w:after="100" w:afterAutospacing="1"/>
    </w:pPr>
    <w:rPr>
      <w:rFonts w:ascii="Verdana" w:hAnsi="Verdana"/>
      <w:color w:val="660000"/>
      <w:sz w:val="12"/>
      <w:szCs w:val="12"/>
    </w:rPr>
  </w:style>
  <w:style w:type="character" w:styleId="af6">
    <w:name w:val="Strong"/>
    <w:qFormat/>
    <w:rsid w:val="003F3549"/>
    <w:rPr>
      <w:b/>
      <w:bCs/>
    </w:rPr>
  </w:style>
  <w:style w:type="paragraph" w:customStyle="1" w:styleId="ConsPlusTitle">
    <w:name w:val="ConsPlusTitle"/>
    <w:rsid w:val="003F354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7">
    <w:name w:val="List Paragraph"/>
    <w:basedOn w:val="a2"/>
    <w:qFormat/>
    <w:rsid w:val="003F3549"/>
    <w:pPr>
      <w:spacing w:after="200" w:line="276" w:lineRule="auto"/>
      <w:ind w:left="720"/>
      <w:contextualSpacing/>
    </w:pPr>
    <w:rPr>
      <w:rFonts w:ascii="Calibri" w:hAnsi="Calibri"/>
      <w:sz w:val="22"/>
      <w:szCs w:val="22"/>
    </w:rPr>
  </w:style>
  <w:style w:type="paragraph" w:customStyle="1" w:styleId="Default">
    <w:name w:val="Default"/>
    <w:rsid w:val="003F35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8">
    <w:name w:val="Содержимое таблицы"/>
    <w:basedOn w:val="a2"/>
    <w:rsid w:val="003F3549"/>
    <w:pPr>
      <w:suppressLineNumbers/>
      <w:suppressAutoHyphens/>
    </w:pPr>
    <w:rPr>
      <w:lang w:eastAsia="ar-SA"/>
    </w:rPr>
  </w:style>
  <w:style w:type="paragraph" w:customStyle="1" w:styleId="11">
    <w:name w:val="Абзац списка1"/>
    <w:basedOn w:val="a2"/>
    <w:uiPriority w:val="99"/>
    <w:qFormat/>
    <w:rsid w:val="003F3549"/>
    <w:pPr>
      <w:spacing w:after="200" w:line="276" w:lineRule="auto"/>
      <w:ind w:left="720"/>
      <w:contextualSpacing/>
    </w:pPr>
    <w:rPr>
      <w:rFonts w:ascii="Calibri" w:hAnsi="Calibri"/>
      <w:sz w:val="22"/>
      <w:szCs w:val="22"/>
      <w:lang w:eastAsia="en-US"/>
    </w:rPr>
  </w:style>
  <w:style w:type="character" w:customStyle="1" w:styleId="apple-converted-space">
    <w:name w:val="apple-converted-space"/>
    <w:uiPriority w:val="99"/>
    <w:rsid w:val="003F3549"/>
    <w:rPr>
      <w:rFonts w:cs="Times New Roman"/>
    </w:rPr>
  </w:style>
  <w:style w:type="paragraph" w:customStyle="1" w:styleId="ConsPlusCell">
    <w:name w:val="ConsPlusCell"/>
    <w:rsid w:val="003F3549"/>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9">
    <w:name w:val="Hyperlink"/>
    <w:uiPriority w:val="99"/>
    <w:unhideWhenUsed/>
    <w:rsid w:val="003F3549"/>
    <w:rPr>
      <w:color w:val="0000FF"/>
      <w:u w:val="single"/>
    </w:rPr>
  </w:style>
  <w:style w:type="character" w:customStyle="1" w:styleId="HTML">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0"/>
    <w:rsid w:val="003F3549"/>
    <w:rPr>
      <w:rFonts w:ascii="Courier New" w:eastAsia="SimSun" w:hAnsi="Courier New"/>
      <w:lang w:eastAsia="zh-CN"/>
    </w:rPr>
  </w:style>
  <w:style w:type="paragraph" w:styleId="HTML0">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2"/>
    <w:link w:val="HTML"/>
    <w:rsid w:val="003F3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SimSun" w:hAnsi="Courier New" w:cstheme="minorBidi"/>
      <w:sz w:val="22"/>
      <w:szCs w:val="22"/>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3"/>
    <w:uiPriority w:val="99"/>
    <w:rsid w:val="003F3549"/>
    <w:rPr>
      <w:rFonts w:ascii="Consolas" w:eastAsia="Times New Roman" w:hAnsi="Consolas" w:cs="Times New Roman"/>
      <w:sz w:val="20"/>
      <w:szCs w:val="20"/>
      <w:lang w:eastAsia="ru-RU"/>
    </w:rPr>
  </w:style>
  <w:style w:type="character" w:customStyle="1" w:styleId="afa">
    <w:name w:val="Основной текст_"/>
    <w:link w:val="2"/>
    <w:uiPriority w:val="99"/>
    <w:rsid w:val="003F3549"/>
    <w:rPr>
      <w:sz w:val="28"/>
      <w:szCs w:val="28"/>
      <w:shd w:val="clear" w:color="auto" w:fill="FFFFFF"/>
    </w:rPr>
  </w:style>
  <w:style w:type="paragraph" w:customStyle="1" w:styleId="2">
    <w:name w:val="Основной текст2"/>
    <w:basedOn w:val="a2"/>
    <w:link w:val="afa"/>
    <w:uiPriority w:val="99"/>
    <w:rsid w:val="003F3549"/>
    <w:pPr>
      <w:numPr>
        <w:ilvl w:val="1"/>
        <w:numId w:val="24"/>
      </w:numPr>
      <w:shd w:val="clear" w:color="auto" w:fill="FFFFFF"/>
      <w:tabs>
        <w:tab w:val="clear" w:pos="567"/>
      </w:tabs>
      <w:spacing w:before="540" w:line="638" w:lineRule="exact"/>
      <w:ind w:left="0" w:firstLine="0"/>
      <w:jc w:val="center"/>
    </w:pPr>
    <w:rPr>
      <w:rFonts w:asciiTheme="minorHAnsi" w:eastAsiaTheme="minorHAnsi" w:hAnsiTheme="minorHAnsi" w:cstheme="minorBidi"/>
      <w:sz w:val="28"/>
      <w:szCs w:val="28"/>
      <w:shd w:val="clear" w:color="auto" w:fill="FFFFFF"/>
      <w:lang w:eastAsia="en-US"/>
    </w:rPr>
  </w:style>
  <w:style w:type="character" w:customStyle="1" w:styleId="12">
    <w:name w:val="Основной текст1"/>
    <w:uiPriority w:val="99"/>
    <w:rsid w:val="003F3549"/>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ConsPlusNormal">
    <w:name w:val="ConsPlusNormal"/>
    <w:link w:val="ConsPlusNormal0"/>
    <w:rsid w:val="003F35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F3549"/>
    <w:rPr>
      <w:rFonts w:ascii="Arial" w:eastAsia="Times New Roman" w:hAnsi="Arial" w:cs="Arial"/>
      <w:sz w:val="20"/>
      <w:szCs w:val="20"/>
      <w:lang w:eastAsia="ru-RU"/>
    </w:rPr>
  </w:style>
  <w:style w:type="paragraph" w:styleId="afb">
    <w:name w:val="No Spacing"/>
    <w:qFormat/>
    <w:rsid w:val="003F3549"/>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3F3549"/>
    <w:pPr>
      <w:autoSpaceDE w:val="0"/>
      <w:autoSpaceDN w:val="0"/>
      <w:adjustRightInd w:val="0"/>
      <w:spacing w:after="0" w:line="240" w:lineRule="auto"/>
    </w:pPr>
    <w:rPr>
      <w:rFonts w:ascii="Courier New" w:eastAsia="Times New Roman" w:hAnsi="Courier New" w:cs="Courier New"/>
      <w:sz w:val="20"/>
      <w:szCs w:val="20"/>
    </w:rPr>
  </w:style>
  <w:style w:type="paragraph" w:styleId="afc">
    <w:name w:val="Title"/>
    <w:basedOn w:val="a2"/>
    <w:link w:val="afd"/>
    <w:uiPriority w:val="99"/>
    <w:qFormat/>
    <w:rsid w:val="003F3549"/>
    <w:pPr>
      <w:jc w:val="center"/>
    </w:pPr>
    <w:rPr>
      <w:sz w:val="28"/>
      <w:lang w:val="x-none" w:eastAsia="x-none"/>
    </w:rPr>
  </w:style>
  <w:style w:type="character" w:customStyle="1" w:styleId="afd">
    <w:name w:val="Название Знак"/>
    <w:basedOn w:val="a3"/>
    <w:link w:val="afc"/>
    <w:uiPriority w:val="99"/>
    <w:rsid w:val="003F3549"/>
    <w:rPr>
      <w:rFonts w:ascii="Times New Roman" w:eastAsia="Times New Roman" w:hAnsi="Times New Roman" w:cs="Times New Roman"/>
      <w:sz w:val="28"/>
      <w:szCs w:val="24"/>
      <w:lang w:val="x-none" w:eastAsia="x-none"/>
    </w:rPr>
  </w:style>
  <w:style w:type="paragraph" w:customStyle="1" w:styleId="afe">
    <w:name w:val="Прижатый влево"/>
    <w:basedOn w:val="a2"/>
    <w:next w:val="a2"/>
    <w:rsid w:val="003F3549"/>
    <w:pPr>
      <w:widowControl w:val="0"/>
      <w:autoSpaceDE w:val="0"/>
      <w:autoSpaceDN w:val="0"/>
      <w:adjustRightInd w:val="0"/>
    </w:pPr>
    <w:rPr>
      <w:rFonts w:ascii="Arial" w:hAnsi="Arial" w:cs="Arial"/>
    </w:rPr>
  </w:style>
  <w:style w:type="paragraph" w:customStyle="1" w:styleId="tekstob">
    <w:name w:val="tekstob"/>
    <w:basedOn w:val="a2"/>
    <w:uiPriority w:val="99"/>
    <w:rsid w:val="003F3549"/>
    <w:pPr>
      <w:spacing w:before="100" w:beforeAutospacing="1" w:after="100" w:afterAutospacing="1"/>
    </w:pPr>
  </w:style>
  <w:style w:type="paragraph" w:customStyle="1" w:styleId="a">
    <w:name w:val="Знак Знак Знак Знак"/>
    <w:basedOn w:val="a2"/>
    <w:uiPriority w:val="99"/>
    <w:rsid w:val="003F3549"/>
    <w:pPr>
      <w:tabs>
        <w:tab w:val="num" w:pos="786"/>
      </w:tabs>
      <w:spacing w:after="160" w:line="240" w:lineRule="exact"/>
      <w:ind w:left="786" w:hanging="360"/>
    </w:pPr>
    <w:rPr>
      <w:rFonts w:ascii="Calibri" w:hAnsi="Calibri" w:cs="Calibri"/>
      <w:sz w:val="20"/>
      <w:szCs w:val="20"/>
      <w:lang w:eastAsia="zh-CN"/>
    </w:rPr>
  </w:style>
  <w:style w:type="paragraph" w:customStyle="1" w:styleId="33">
    <w:name w:val="Раздел 3"/>
    <w:basedOn w:val="a2"/>
    <w:uiPriority w:val="99"/>
    <w:rsid w:val="003F3549"/>
    <w:pPr>
      <w:tabs>
        <w:tab w:val="num" w:pos="786"/>
      </w:tabs>
      <w:spacing w:before="120" w:after="120"/>
      <w:ind w:left="360" w:hanging="360"/>
      <w:jc w:val="center"/>
    </w:pPr>
    <w:rPr>
      <w:rFonts w:ascii="Calibri" w:hAnsi="Calibri" w:cs="Calibri"/>
      <w:b/>
      <w:bCs/>
    </w:rPr>
  </w:style>
  <w:style w:type="character" w:customStyle="1" w:styleId="aff">
    <w:name w:val="Гипертекстовая ссылка"/>
    <w:rsid w:val="003F3549"/>
    <w:rPr>
      <w:rFonts w:cs="Times New Roman"/>
      <w:b w:val="0"/>
      <w:color w:val="106BBE"/>
      <w:sz w:val="26"/>
    </w:rPr>
  </w:style>
  <w:style w:type="paragraph" w:customStyle="1" w:styleId="aff0">
    <w:name w:val="Нормальный (таблица)"/>
    <w:basedOn w:val="a2"/>
    <w:next w:val="a2"/>
    <w:uiPriority w:val="99"/>
    <w:rsid w:val="003F3549"/>
    <w:pPr>
      <w:widowControl w:val="0"/>
      <w:autoSpaceDE w:val="0"/>
      <w:autoSpaceDN w:val="0"/>
      <w:adjustRightInd w:val="0"/>
      <w:jc w:val="both"/>
    </w:pPr>
    <w:rPr>
      <w:rFonts w:ascii="Arial" w:hAnsi="Arial" w:cs="Arial"/>
    </w:rPr>
  </w:style>
  <w:style w:type="character" w:customStyle="1" w:styleId="aff1">
    <w:name w:val="Цветовое выделение"/>
    <w:rsid w:val="003F3549"/>
    <w:rPr>
      <w:b/>
      <w:color w:val="26282F"/>
      <w:sz w:val="26"/>
    </w:rPr>
  </w:style>
  <w:style w:type="paragraph" w:customStyle="1" w:styleId="aff2">
    <w:name w:val="Комментарий"/>
    <w:basedOn w:val="a2"/>
    <w:next w:val="a2"/>
    <w:uiPriority w:val="99"/>
    <w:rsid w:val="003F3549"/>
    <w:pPr>
      <w:widowControl w:val="0"/>
      <w:autoSpaceDE w:val="0"/>
      <w:autoSpaceDN w:val="0"/>
      <w:adjustRightInd w:val="0"/>
      <w:spacing w:before="75"/>
      <w:jc w:val="both"/>
    </w:pPr>
    <w:rPr>
      <w:rFonts w:ascii="Arial" w:hAnsi="Arial" w:cs="Arial"/>
      <w:color w:val="353842"/>
      <w:shd w:val="clear" w:color="auto" w:fill="F0F0F0"/>
    </w:rPr>
  </w:style>
  <w:style w:type="character" w:customStyle="1" w:styleId="17">
    <w:name w:val="Знак Знак17"/>
    <w:rsid w:val="003F3549"/>
    <w:rPr>
      <w:rFonts w:ascii="Times New Roman" w:eastAsia="Times New Roman" w:hAnsi="Times New Roman" w:cs="Times New Roman"/>
      <w:sz w:val="36"/>
      <w:szCs w:val="20"/>
    </w:rPr>
  </w:style>
  <w:style w:type="character" w:customStyle="1" w:styleId="100">
    <w:name w:val="Знак Знак10"/>
    <w:rsid w:val="003F3549"/>
    <w:rPr>
      <w:rFonts w:ascii="Times New Roman" w:eastAsia="Times New Roman" w:hAnsi="Times New Roman" w:cs="Times New Roman"/>
      <w:sz w:val="28"/>
      <w:szCs w:val="20"/>
    </w:rPr>
  </w:style>
  <w:style w:type="paragraph" w:customStyle="1" w:styleId="msonormalbullet1gif">
    <w:name w:val="msonormalbullet1.gif"/>
    <w:basedOn w:val="a2"/>
    <w:uiPriority w:val="99"/>
    <w:rsid w:val="003F3549"/>
    <w:pPr>
      <w:spacing w:before="100" w:beforeAutospacing="1" w:after="100" w:afterAutospacing="1"/>
    </w:pPr>
  </w:style>
  <w:style w:type="character" w:styleId="aff3">
    <w:name w:val="Emphasis"/>
    <w:uiPriority w:val="99"/>
    <w:qFormat/>
    <w:rsid w:val="003F3549"/>
    <w:rPr>
      <w:i/>
      <w:iCs/>
    </w:rPr>
  </w:style>
  <w:style w:type="paragraph" w:customStyle="1" w:styleId="41">
    <w:name w:val="Основной текст4"/>
    <w:basedOn w:val="a2"/>
    <w:uiPriority w:val="99"/>
    <w:rsid w:val="003F3549"/>
    <w:pPr>
      <w:shd w:val="clear" w:color="auto" w:fill="FFFFFF"/>
      <w:spacing w:line="518" w:lineRule="exact"/>
      <w:jc w:val="both"/>
    </w:pPr>
    <w:rPr>
      <w:sz w:val="23"/>
      <w:szCs w:val="23"/>
      <w:shd w:val="clear" w:color="auto" w:fill="FFFFFF"/>
    </w:rPr>
  </w:style>
  <w:style w:type="character" w:customStyle="1" w:styleId="TrebuchetMS105pt">
    <w:name w:val="Основной текст + Trebuchet MS;10;5 pt"/>
    <w:rsid w:val="003F3549"/>
    <w:rPr>
      <w:rFonts w:ascii="Trebuchet MS" w:eastAsia="Trebuchet MS" w:hAnsi="Trebuchet MS" w:cs="Trebuchet MS"/>
      <w:sz w:val="21"/>
      <w:szCs w:val="21"/>
      <w:shd w:val="clear" w:color="auto" w:fill="FFFFFF"/>
      <w:lang w:bidi="ar-SA"/>
    </w:rPr>
  </w:style>
  <w:style w:type="character" w:customStyle="1" w:styleId="34">
    <w:name w:val="Основной текст3"/>
    <w:uiPriority w:val="99"/>
    <w:rsid w:val="003F3549"/>
    <w:rPr>
      <w:sz w:val="23"/>
      <w:szCs w:val="23"/>
      <w:shd w:val="clear" w:color="auto" w:fill="FFFFFF"/>
      <w:lang w:bidi="ar-SA"/>
    </w:rPr>
  </w:style>
  <w:style w:type="character" w:customStyle="1" w:styleId="apple-style-span">
    <w:name w:val="apple-style-span"/>
    <w:uiPriority w:val="99"/>
    <w:rsid w:val="003F3549"/>
  </w:style>
  <w:style w:type="paragraph" w:customStyle="1" w:styleId="11Char">
    <w:name w:val="Знак1 Знак Знак Знак Знак Знак Знак Знак Знак1 Char"/>
    <w:basedOn w:val="a2"/>
    <w:rsid w:val="003F3549"/>
    <w:pPr>
      <w:spacing w:after="160" w:line="240" w:lineRule="exact"/>
    </w:pPr>
    <w:rPr>
      <w:rFonts w:ascii="Verdana" w:hAnsi="Verdana"/>
      <w:sz w:val="20"/>
      <w:szCs w:val="20"/>
      <w:lang w:val="en-US" w:eastAsia="en-US"/>
    </w:rPr>
  </w:style>
  <w:style w:type="paragraph" w:customStyle="1" w:styleId="Point">
    <w:name w:val="Point"/>
    <w:basedOn w:val="a2"/>
    <w:link w:val="PointChar"/>
    <w:uiPriority w:val="99"/>
    <w:rsid w:val="003F3549"/>
    <w:pPr>
      <w:spacing w:before="120" w:line="288" w:lineRule="auto"/>
      <w:ind w:firstLine="720"/>
      <w:jc w:val="both"/>
    </w:pPr>
    <w:rPr>
      <w:lang w:val="x-none" w:eastAsia="x-none"/>
    </w:rPr>
  </w:style>
  <w:style w:type="character" w:customStyle="1" w:styleId="PointChar">
    <w:name w:val="Point Char"/>
    <w:link w:val="Point"/>
    <w:uiPriority w:val="99"/>
    <w:rsid w:val="003F3549"/>
    <w:rPr>
      <w:rFonts w:ascii="Times New Roman" w:eastAsia="Times New Roman" w:hAnsi="Times New Roman" w:cs="Times New Roman"/>
      <w:sz w:val="24"/>
      <w:szCs w:val="24"/>
      <w:lang w:val="x-none" w:eastAsia="x-none"/>
    </w:rPr>
  </w:style>
  <w:style w:type="paragraph" w:customStyle="1" w:styleId="11Char2">
    <w:name w:val="Знак1 Знак Знак Знак Знак Знак Знак Знак Знак1 Char2"/>
    <w:basedOn w:val="a2"/>
    <w:uiPriority w:val="99"/>
    <w:rsid w:val="003F3549"/>
    <w:pPr>
      <w:spacing w:after="160" w:line="240" w:lineRule="exact"/>
    </w:pPr>
    <w:rPr>
      <w:rFonts w:ascii="Verdana" w:hAnsi="Verdana"/>
      <w:sz w:val="20"/>
      <w:szCs w:val="20"/>
      <w:lang w:val="en-US" w:eastAsia="en-US"/>
    </w:rPr>
  </w:style>
  <w:style w:type="paragraph" w:customStyle="1" w:styleId="11Char1">
    <w:name w:val="Знак1 Знак Знак Знак Знак Знак Знак Знак Знак1 Char1"/>
    <w:basedOn w:val="a2"/>
    <w:uiPriority w:val="99"/>
    <w:rsid w:val="003F3549"/>
    <w:pPr>
      <w:numPr>
        <w:numId w:val="25"/>
      </w:numPr>
      <w:tabs>
        <w:tab w:val="clear" w:pos="567"/>
      </w:tabs>
      <w:spacing w:after="160" w:line="240" w:lineRule="exact"/>
      <w:ind w:left="0" w:firstLine="0"/>
    </w:pPr>
    <w:rPr>
      <w:rFonts w:ascii="Verdana" w:hAnsi="Verdana"/>
      <w:sz w:val="20"/>
      <w:szCs w:val="20"/>
      <w:lang w:val="en-US" w:eastAsia="en-US"/>
    </w:rPr>
  </w:style>
  <w:style w:type="paragraph" w:styleId="aff4">
    <w:name w:val="footnote text"/>
    <w:basedOn w:val="a2"/>
    <w:link w:val="aff5"/>
    <w:uiPriority w:val="99"/>
    <w:unhideWhenUsed/>
    <w:rsid w:val="003F3549"/>
    <w:rPr>
      <w:rFonts w:ascii="Calibri" w:eastAsia="Calibri" w:hAnsi="Calibri"/>
      <w:sz w:val="20"/>
      <w:szCs w:val="20"/>
      <w:lang w:val="x-none" w:eastAsia="en-US"/>
    </w:rPr>
  </w:style>
  <w:style w:type="character" w:customStyle="1" w:styleId="aff5">
    <w:name w:val="Текст сноски Знак"/>
    <w:basedOn w:val="a3"/>
    <w:link w:val="aff4"/>
    <w:uiPriority w:val="99"/>
    <w:rsid w:val="003F3549"/>
    <w:rPr>
      <w:rFonts w:ascii="Calibri" w:eastAsia="Calibri" w:hAnsi="Calibri" w:cs="Times New Roman"/>
      <w:sz w:val="20"/>
      <w:szCs w:val="20"/>
      <w:lang w:val="x-none"/>
    </w:rPr>
  </w:style>
  <w:style w:type="character" w:styleId="aff6">
    <w:name w:val="footnote reference"/>
    <w:uiPriority w:val="99"/>
    <w:unhideWhenUsed/>
    <w:rsid w:val="003F3549"/>
    <w:rPr>
      <w:vertAlign w:val="superscript"/>
    </w:rPr>
  </w:style>
  <w:style w:type="paragraph" w:customStyle="1" w:styleId="Lbullit">
    <w:name w:val="! L=bullit ! Знак Знак"/>
    <w:basedOn w:val="a2"/>
    <w:uiPriority w:val="99"/>
    <w:rsid w:val="003F3549"/>
    <w:pPr>
      <w:numPr>
        <w:numId w:val="3"/>
      </w:numPr>
      <w:tabs>
        <w:tab w:val="num" w:pos="2345"/>
      </w:tabs>
      <w:spacing w:before="60" w:after="60"/>
      <w:ind w:left="0" w:firstLine="0"/>
      <w:jc w:val="both"/>
    </w:pPr>
    <w:rPr>
      <w:color w:val="000000"/>
      <w:szCs w:val="16"/>
    </w:rPr>
  </w:style>
  <w:style w:type="paragraph" w:customStyle="1" w:styleId="210">
    <w:name w:val="Основной текст 21"/>
    <w:basedOn w:val="a2"/>
    <w:uiPriority w:val="99"/>
    <w:rsid w:val="003F3549"/>
    <w:pPr>
      <w:suppressAutoHyphens/>
      <w:jc w:val="both"/>
    </w:pPr>
    <w:rPr>
      <w:sz w:val="28"/>
      <w:szCs w:val="20"/>
      <w:lang w:eastAsia="ar-SA"/>
    </w:rPr>
  </w:style>
  <w:style w:type="paragraph" w:customStyle="1" w:styleId="13">
    <w:name w:val="Без интервала1"/>
    <w:uiPriority w:val="99"/>
    <w:rsid w:val="003F3549"/>
    <w:pPr>
      <w:spacing w:after="0" w:line="240" w:lineRule="auto"/>
    </w:pPr>
    <w:rPr>
      <w:rFonts w:ascii="Calibri" w:eastAsia="Times New Roman" w:hAnsi="Calibri" w:cs="Times New Roman"/>
    </w:rPr>
  </w:style>
  <w:style w:type="paragraph" w:customStyle="1" w:styleId="14">
    <w:name w:val="Знак1"/>
    <w:basedOn w:val="a2"/>
    <w:rsid w:val="003F3549"/>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2"/>
    <w:uiPriority w:val="99"/>
    <w:rsid w:val="003F3549"/>
    <w:pPr>
      <w:spacing w:before="100" w:beforeAutospacing="1" w:after="100" w:afterAutospacing="1"/>
    </w:pPr>
  </w:style>
  <w:style w:type="character" w:customStyle="1" w:styleId="num">
    <w:name w:val="num"/>
    <w:rsid w:val="003F3549"/>
  </w:style>
  <w:style w:type="character" w:customStyle="1" w:styleId="51">
    <w:name w:val="Знак Знак5"/>
    <w:locked/>
    <w:rsid w:val="003F3549"/>
    <w:rPr>
      <w:rFonts w:ascii="Cambria" w:hAnsi="Cambria"/>
      <w:b/>
      <w:kern w:val="32"/>
      <w:sz w:val="32"/>
    </w:rPr>
  </w:style>
  <w:style w:type="character" w:customStyle="1" w:styleId="26">
    <w:name w:val="Знак Знак2"/>
    <w:locked/>
    <w:rsid w:val="003F3549"/>
    <w:rPr>
      <w:rFonts w:eastAsia="Times New Roman"/>
      <w:sz w:val="24"/>
      <w:lang w:val="ru-RU" w:eastAsia="ru-RU"/>
    </w:rPr>
  </w:style>
  <w:style w:type="paragraph" w:styleId="aff7">
    <w:name w:val="Plain Text"/>
    <w:basedOn w:val="a2"/>
    <w:link w:val="aff8"/>
    <w:uiPriority w:val="99"/>
    <w:rsid w:val="003F3549"/>
    <w:rPr>
      <w:rFonts w:ascii="Courier New" w:hAnsi="Courier New"/>
      <w:sz w:val="20"/>
      <w:szCs w:val="20"/>
      <w:lang w:val="x-none" w:eastAsia="x-none"/>
    </w:rPr>
  </w:style>
  <w:style w:type="character" w:customStyle="1" w:styleId="aff8">
    <w:name w:val="Текст Знак"/>
    <w:basedOn w:val="a3"/>
    <w:link w:val="aff7"/>
    <w:uiPriority w:val="99"/>
    <w:rsid w:val="003F3549"/>
    <w:rPr>
      <w:rFonts w:ascii="Courier New" w:eastAsia="Times New Roman" w:hAnsi="Courier New" w:cs="Times New Roman"/>
      <w:sz w:val="20"/>
      <w:szCs w:val="20"/>
      <w:lang w:val="x-none" w:eastAsia="x-none"/>
    </w:rPr>
  </w:style>
  <w:style w:type="paragraph" w:customStyle="1" w:styleId="15">
    <w:name w:val="1.Текст"/>
    <w:uiPriority w:val="99"/>
    <w:rsid w:val="003F3549"/>
    <w:pPr>
      <w:spacing w:before="120" w:after="0" w:line="240" w:lineRule="auto"/>
      <w:ind w:firstLine="284"/>
      <w:jc w:val="both"/>
    </w:pPr>
    <w:rPr>
      <w:rFonts w:ascii="Arial" w:eastAsia="Times New Roman" w:hAnsi="Arial" w:cs="Arial"/>
      <w:sz w:val="18"/>
      <w:szCs w:val="18"/>
      <w:lang w:eastAsia="ru-RU"/>
    </w:rPr>
  </w:style>
  <w:style w:type="character" w:customStyle="1" w:styleId="61">
    <w:name w:val="Знак Знак6"/>
    <w:locked/>
    <w:rsid w:val="003F3549"/>
    <w:rPr>
      <w:rFonts w:ascii="Calibri" w:hAnsi="Calibri"/>
      <w:sz w:val="22"/>
      <w:lang w:val="ru-RU" w:eastAsia="ru-RU"/>
    </w:rPr>
  </w:style>
  <w:style w:type="character" w:customStyle="1" w:styleId="FontStyle14">
    <w:name w:val="Font Style14"/>
    <w:rsid w:val="003F3549"/>
    <w:rPr>
      <w:rFonts w:ascii="Times New Roman" w:hAnsi="Times New Roman"/>
      <w:sz w:val="26"/>
    </w:rPr>
  </w:style>
  <w:style w:type="paragraph" w:styleId="35">
    <w:name w:val="Body Text 3"/>
    <w:basedOn w:val="a2"/>
    <w:link w:val="36"/>
    <w:uiPriority w:val="99"/>
    <w:rsid w:val="003F3549"/>
    <w:pPr>
      <w:spacing w:after="120"/>
    </w:pPr>
    <w:rPr>
      <w:sz w:val="16"/>
      <w:szCs w:val="16"/>
      <w:lang w:val="x-none" w:eastAsia="x-none"/>
    </w:rPr>
  </w:style>
  <w:style w:type="character" w:customStyle="1" w:styleId="36">
    <w:name w:val="Основной текст 3 Знак"/>
    <w:basedOn w:val="a3"/>
    <w:link w:val="35"/>
    <w:uiPriority w:val="99"/>
    <w:rsid w:val="003F3549"/>
    <w:rPr>
      <w:rFonts w:ascii="Times New Roman" w:eastAsia="Times New Roman" w:hAnsi="Times New Roman" w:cs="Times New Roman"/>
      <w:sz w:val="16"/>
      <w:szCs w:val="16"/>
      <w:lang w:val="x-none" w:eastAsia="x-none"/>
    </w:rPr>
  </w:style>
  <w:style w:type="character" w:customStyle="1" w:styleId="FontStyle15">
    <w:name w:val="Font Style15"/>
    <w:rsid w:val="003F3549"/>
    <w:rPr>
      <w:rFonts w:ascii="Times New Roman" w:hAnsi="Times New Roman" w:cs="Times New Roman"/>
      <w:b/>
      <w:bCs/>
      <w:sz w:val="26"/>
      <w:szCs w:val="26"/>
    </w:rPr>
  </w:style>
  <w:style w:type="paragraph" w:customStyle="1" w:styleId="Style5">
    <w:name w:val="Style5"/>
    <w:basedOn w:val="a2"/>
    <w:uiPriority w:val="99"/>
    <w:rsid w:val="003F3549"/>
    <w:pPr>
      <w:widowControl w:val="0"/>
      <w:autoSpaceDE w:val="0"/>
      <w:autoSpaceDN w:val="0"/>
      <w:adjustRightInd w:val="0"/>
    </w:pPr>
  </w:style>
  <w:style w:type="character" w:customStyle="1" w:styleId="FontStyle16">
    <w:name w:val="Font Style16"/>
    <w:rsid w:val="003F3549"/>
    <w:rPr>
      <w:rFonts w:ascii="Times New Roman" w:hAnsi="Times New Roman" w:cs="Times New Roman"/>
      <w:sz w:val="26"/>
      <w:szCs w:val="26"/>
    </w:rPr>
  </w:style>
  <w:style w:type="paragraph" w:customStyle="1" w:styleId="Style4">
    <w:name w:val="Style4"/>
    <w:basedOn w:val="a2"/>
    <w:uiPriority w:val="99"/>
    <w:rsid w:val="003F3549"/>
    <w:pPr>
      <w:widowControl w:val="0"/>
      <w:autoSpaceDE w:val="0"/>
      <w:autoSpaceDN w:val="0"/>
      <w:adjustRightInd w:val="0"/>
    </w:pPr>
  </w:style>
  <w:style w:type="paragraph" w:customStyle="1" w:styleId="Style6">
    <w:name w:val="Style6"/>
    <w:basedOn w:val="a2"/>
    <w:uiPriority w:val="99"/>
    <w:rsid w:val="003F3549"/>
    <w:pPr>
      <w:widowControl w:val="0"/>
      <w:autoSpaceDE w:val="0"/>
      <w:autoSpaceDN w:val="0"/>
      <w:adjustRightInd w:val="0"/>
    </w:pPr>
  </w:style>
  <w:style w:type="paragraph" w:customStyle="1" w:styleId="Style7">
    <w:name w:val="Style7"/>
    <w:basedOn w:val="a2"/>
    <w:uiPriority w:val="99"/>
    <w:rsid w:val="003F3549"/>
    <w:pPr>
      <w:widowControl w:val="0"/>
      <w:autoSpaceDE w:val="0"/>
      <w:autoSpaceDN w:val="0"/>
      <w:adjustRightInd w:val="0"/>
    </w:pPr>
  </w:style>
  <w:style w:type="paragraph" w:customStyle="1" w:styleId="Style8">
    <w:name w:val="Style8"/>
    <w:basedOn w:val="a2"/>
    <w:uiPriority w:val="99"/>
    <w:rsid w:val="003F3549"/>
    <w:pPr>
      <w:widowControl w:val="0"/>
      <w:autoSpaceDE w:val="0"/>
      <w:autoSpaceDN w:val="0"/>
      <w:adjustRightInd w:val="0"/>
      <w:spacing w:line="278" w:lineRule="exact"/>
      <w:ind w:hanging="326"/>
    </w:pPr>
  </w:style>
  <w:style w:type="paragraph" w:customStyle="1" w:styleId="Style9">
    <w:name w:val="Style9"/>
    <w:basedOn w:val="a2"/>
    <w:uiPriority w:val="99"/>
    <w:rsid w:val="003F3549"/>
    <w:pPr>
      <w:widowControl w:val="0"/>
      <w:autoSpaceDE w:val="0"/>
      <w:autoSpaceDN w:val="0"/>
      <w:adjustRightInd w:val="0"/>
      <w:spacing w:line="278" w:lineRule="exact"/>
      <w:ind w:hanging="394"/>
    </w:pPr>
  </w:style>
  <w:style w:type="paragraph" w:customStyle="1" w:styleId="16">
    <w:name w:val="Абзац списка1"/>
    <w:basedOn w:val="a2"/>
    <w:qFormat/>
    <w:rsid w:val="003F3549"/>
    <w:pPr>
      <w:ind w:left="720" w:firstLine="720"/>
      <w:contextualSpacing/>
      <w:jc w:val="both"/>
    </w:pPr>
    <w:rPr>
      <w:sz w:val="28"/>
      <w:szCs w:val="20"/>
    </w:rPr>
  </w:style>
  <w:style w:type="paragraph" w:styleId="aff9">
    <w:name w:val="caption"/>
    <w:basedOn w:val="a2"/>
    <w:next w:val="a2"/>
    <w:qFormat/>
    <w:rsid w:val="003F3549"/>
    <w:pPr>
      <w:jc w:val="center"/>
    </w:pPr>
    <w:rPr>
      <w:sz w:val="28"/>
    </w:rPr>
  </w:style>
  <w:style w:type="paragraph" w:customStyle="1" w:styleId="101">
    <w:name w:val="Текст 10"/>
    <w:basedOn w:val="a2"/>
    <w:uiPriority w:val="99"/>
    <w:rsid w:val="003F3549"/>
    <w:pPr>
      <w:spacing w:before="40" w:line="360" w:lineRule="auto"/>
      <w:jc w:val="both"/>
    </w:pPr>
    <w:rPr>
      <w:kern w:val="28"/>
      <w:sz w:val="20"/>
      <w:szCs w:val="20"/>
    </w:rPr>
  </w:style>
  <w:style w:type="paragraph" w:customStyle="1" w:styleId="affa">
    <w:name w:val="Основной"/>
    <w:basedOn w:val="a2"/>
    <w:uiPriority w:val="99"/>
    <w:rsid w:val="003F3549"/>
    <w:pPr>
      <w:spacing w:line="480" w:lineRule="auto"/>
      <w:ind w:firstLine="709"/>
      <w:jc w:val="both"/>
    </w:pPr>
    <w:rPr>
      <w:sz w:val="28"/>
      <w:szCs w:val="20"/>
    </w:rPr>
  </w:style>
  <w:style w:type="paragraph" w:customStyle="1" w:styleId="noindent">
    <w:name w:val="noindent"/>
    <w:basedOn w:val="a2"/>
    <w:uiPriority w:val="99"/>
    <w:rsid w:val="003F3549"/>
    <w:rPr>
      <w:color w:val="000000"/>
      <w:sz w:val="21"/>
      <w:szCs w:val="21"/>
    </w:rPr>
  </w:style>
  <w:style w:type="character" w:customStyle="1" w:styleId="FontStyle23">
    <w:name w:val="Font Style23"/>
    <w:rsid w:val="003F3549"/>
    <w:rPr>
      <w:rFonts w:ascii="Times New Roman" w:hAnsi="Times New Roman" w:cs="Times New Roman"/>
      <w:color w:val="000000"/>
      <w:sz w:val="24"/>
      <w:szCs w:val="24"/>
    </w:rPr>
  </w:style>
  <w:style w:type="paragraph" w:customStyle="1" w:styleId="ConsNonformat">
    <w:name w:val="ConsNonformat"/>
    <w:uiPriority w:val="99"/>
    <w:rsid w:val="003F35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ext1">
    <w:name w:val="text1"/>
    <w:rsid w:val="003F3549"/>
    <w:rPr>
      <w:rFonts w:ascii="Arial" w:hAnsi="Arial" w:cs="Arial" w:hint="default"/>
      <w:sz w:val="18"/>
      <w:szCs w:val="18"/>
    </w:rPr>
  </w:style>
  <w:style w:type="paragraph" w:customStyle="1" w:styleId="18">
    <w:name w:val="Без интервала1"/>
    <w:uiPriority w:val="99"/>
    <w:rsid w:val="003F3549"/>
    <w:pPr>
      <w:spacing w:after="0" w:line="240" w:lineRule="auto"/>
    </w:pPr>
    <w:rPr>
      <w:rFonts w:ascii="Calibri" w:eastAsia="Times New Roman" w:hAnsi="Calibri" w:cs="Times New Roman"/>
    </w:rPr>
  </w:style>
  <w:style w:type="paragraph" w:customStyle="1" w:styleId="27">
    <w:name w:val="Абзац списка2"/>
    <w:basedOn w:val="a2"/>
    <w:qFormat/>
    <w:rsid w:val="003F3549"/>
    <w:pPr>
      <w:ind w:left="720" w:firstLine="720"/>
      <w:contextualSpacing/>
      <w:jc w:val="both"/>
    </w:pPr>
    <w:rPr>
      <w:sz w:val="28"/>
      <w:szCs w:val="20"/>
    </w:rPr>
  </w:style>
  <w:style w:type="paragraph" w:customStyle="1" w:styleId="ConsNormal">
    <w:name w:val="ConsNormal"/>
    <w:rsid w:val="003F3549"/>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formattext">
    <w:name w:val="formattext"/>
    <w:basedOn w:val="a2"/>
    <w:rsid w:val="003F3549"/>
    <w:pPr>
      <w:spacing w:before="100" w:beforeAutospacing="1" w:after="100" w:afterAutospacing="1"/>
    </w:pPr>
  </w:style>
  <w:style w:type="character" w:customStyle="1" w:styleId="submenu-table">
    <w:name w:val="submenu-table"/>
    <w:rsid w:val="003F3549"/>
  </w:style>
  <w:style w:type="paragraph" w:customStyle="1" w:styleId="a0">
    <w:name w:val="Статья"/>
    <w:basedOn w:val="a2"/>
    <w:next w:val="a2"/>
    <w:autoRedefine/>
    <w:rsid w:val="003F3549"/>
    <w:pPr>
      <w:numPr>
        <w:numId w:val="4"/>
      </w:numPr>
      <w:jc w:val="center"/>
    </w:pPr>
    <w:rPr>
      <w:sz w:val="28"/>
      <w:szCs w:val="28"/>
    </w:rPr>
  </w:style>
  <w:style w:type="paragraph" w:customStyle="1" w:styleId="37">
    <w:name w:val="Абзац списка3"/>
    <w:basedOn w:val="a2"/>
    <w:qFormat/>
    <w:rsid w:val="003F3549"/>
    <w:pPr>
      <w:ind w:left="720"/>
    </w:pPr>
    <w:rPr>
      <w:sz w:val="20"/>
      <w:szCs w:val="20"/>
    </w:rPr>
  </w:style>
  <w:style w:type="paragraph" w:customStyle="1" w:styleId="19">
    <w:name w:val="Знак1"/>
    <w:basedOn w:val="a2"/>
    <w:uiPriority w:val="99"/>
    <w:rsid w:val="003F3549"/>
    <w:pPr>
      <w:spacing w:after="160" w:line="240" w:lineRule="exact"/>
    </w:pPr>
    <w:rPr>
      <w:rFonts w:ascii="Verdana" w:hAnsi="Verdana" w:cs="Verdana"/>
      <w:sz w:val="20"/>
      <w:szCs w:val="20"/>
      <w:lang w:val="en-US" w:eastAsia="en-US"/>
    </w:rPr>
  </w:style>
  <w:style w:type="paragraph" w:customStyle="1" w:styleId="affb">
    <w:name w:val="Таблицы (моноширинный)"/>
    <w:rsid w:val="003F3549"/>
    <w:pPr>
      <w:widowControl w:val="0"/>
      <w:suppressAutoHyphens/>
      <w:spacing w:after="0" w:line="240" w:lineRule="auto"/>
    </w:pPr>
    <w:rPr>
      <w:rFonts w:ascii="Courier New" w:eastAsia="Lucida Sans Unicode" w:hAnsi="Courier New" w:cs="Mangal"/>
      <w:kern w:val="2"/>
      <w:sz w:val="24"/>
      <w:szCs w:val="24"/>
      <w:lang w:eastAsia="zh-CN" w:bidi="hi-IN"/>
    </w:rPr>
  </w:style>
  <w:style w:type="character" w:customStyle="1" w:styleId="affc">
    <w:name w:val="Знак Знак"/>
    <w:rsid w:val="003F3549"/>
    <w:rPr>
      <w:rFonts w:ascii="Calibri" w:hAnsi="Calibri" w:hint="default"/>
      <w:sz w:val="28"/>
      <w:szCs w:val="28"/>
    </w:rPr>
  </w:style>
  <w:style w:type="character" w:customStyle="1" w:styleId="1a">
    <w:name w:val="Знак Знак1"/>
    <w:rsid w:val="003F3549"/>
    <w:rPr>
      <w:sz w:val="28"/>
      <w:szCs w:val="24"/>
      <w:lang w:val="ru-RU" w:eastAsia="ru-RU" w:bidi="ar-SA"/>
    </w:rPr>
  </w:style>
  <w:style w:type="character" w:customStyle="1" w:styleId="170">
    <w:name w:val="Знак Знак17"/>
    <w:uiPriority w:val="99"/>
    <w:rsid w:val="003F3549"/>
    <w:rPr>
      <w:rFonts w:ascii="Times New Roman" w:eastAsia="Times New Roman" w:hAnsi="Times New Roman" w:cs="Times New Roman" w:hint="default"/>
      <w:sz w:val="36"/>
      <w:szCs w:val="20"/>
    </w:rPr>
  </w:style>
  <w:style w:type="character" w:customStyle="1" w:styleId="102">
    <w:name w:val="Знак Знак10"/>
    <w:uiPriority w:val="99"/>
    <w:rsid w:val="003F3549"/>
    <w:rPr>
      <w:rFonts w:ascii="Times New Roman" w:eastAsia="Times New Roman" w:hAnsi="Times New Roman" w:cs="Times New Roman" w:hint="default"/>
      <w:sz w:val="28"/>
      <w:szCs w:val="20"/>
    </w:rPr>
  </w:style>
  <w:style w:type="character" w:customStyle="1" w:styleId="TrebuchetMS">
    <w:name w:val="Основной текст + Trebuchet MS"/>
    <w:aliases w:val="10,5 pt"/>
    <w:uiPriority w:val="99"/>
    <w:rsid w:val="003F3549"/>
    <w:rPr>
      <w:rFonts w:ascii="Trebuchet MS" w:eastAsia="Trebuchet MS" w:hAnsi="Trebuchet MS" w:cs="Trebuchet MS" w:hint="default"/>
      <w:sz w:val="21"/>
      <w:szCs w:val="21"/>
      <w:shd w:val="clear" w:color="auto" w:fill="FFFFFF"/>
    </w:rPr>
  </w:style>
  <w:style w:type="character" w:customStyle="1" w:styleId="200">
    <w:name w:val="Знак Знак20"/>
    <w:rsid w:val="003F3549"/>
    <w:rPr>
      <w:rFonts w:ascii="Arial" w:hAnsi="Arial" w:cs="Arial" w:hint="default"/>
      <w:sz w:val="28"/>
      <w:lang w:val="ru-RU" w:eastAsia="ru-RU" w:bidi="ar-SA"/>
    </w:rPr>
  </w:style>
  <w:style w:type="character" w:customStyle="1" w:styleId="190">
    <w:name w:val="Знак Знак19"/>
    <w:rsid w:val="003F3549"/>
    <w:rPr>
      <w:rFonts w:ascii="Arial" w:hAnsi="Arial" w:cs="Arial" w:hint="default"/>
      <w:sz w:val="28"/>
      <w:lang w:val="ru-RU" w:eastAsia="ru-RU" w:bidi="ar-SA"/>
    </w:rPr>
  </w:style>
  <w:style w:type="character" w:customStyle="1" w:styleId="180">
    <w:name w:val="Знак Знак18"/>
    <w:rsid w:val="003F3549"/>
    <w:rPr>
      <w:rFonts w:ascii="Arial" w:hAnsi="Arial" w:cs="Arial" w:hint="default"/>
      <w:b/>
      <w:bCs w:val="0"/>
      <w:sz w:val="24"/>
      <w:lang w:val="ru-RU" w:eastAsia="ru-RU" w:bidi="ar-SA"/>
    </w:rPr>
  </w:style>
  <w:style w:type="character" w:customStyle="1" w:styleId="BodyTextChar">
    <w:name w:val="Body Text Char"/>
    <w:locked/>
    <w:rsid w:val="003F3549"/>
    <w:rPr>
      <w:rFonts w:ascii="Calibri" w:eastAsia="Calibri" w:hAnsi="Calibri" w:hint="default"/>
      <w:sz w:val="28"/>
      <w:lang w:val="ru-RU" w:eastAsia="ru-RU" w:bidi="ar-SA"/>
    </w:rPr>
  </w:style>
  <w:style w:type="character" w:customStyle="1" w:styleId="FooterChar">
    <w:name w:val="Footer Char"/>
    <w:locked/>
    <w:rsid w:val="003F3549"/>
    <w:rPr>
      <w:rFonts w:ascii="Calibri" w:eastAsia="Calibri" w:hAnsi="Calibri" w:hint="default"/>
      <w:lang w:val="ru-RU" w:eastAsia="ru-RU" w:bidi="ar-SA"/>
    </w:rPr>
  </w:style>
  <w:style w:type="character" w:customStyle="1" w:styleId="HeaderChar">
    <w:name w:val="Header Char"/>
    <w:locked/>
    <w:rsid w:val="003F3549"/>
    <w:rPr>
      <w:rFonts w:ascii="Calibri" w:eastAsia="Calibri" w:hAnsi="Calibri" w:hint="default"/>
      <w:lang w:val="ru-RU" w:eastAsia="ru-RU" w:bidi="ar-SA"/>
    </w:rPr>
  </w:style>
  <w:style w:type="character" w:customStyle="1" w:styleId="1b">
    <w:name w:val="Схема документа Знак1"/>
    <w:uiPriority w:val="99"/>
    <w:semiHidden/>
    <w:rsid w:val="003F3549"/>
    <w:rPr>
      <w:rFonts w:ascii="Tahoma" w:hAnsi="Tahoma" w:cs="Tahoma"/>
      <w:sz w:val="16"/>
      <w:szCs w:val="16"/>
    </w:rPr>
  </w:style>
  <w:style w:type="character" w:customStyle="1" w:styleId="211">
    <w:name w:val="Основной текст с отступом 2 Знак1"/>
    <w:uiPriority w:val="99"/>
    <w:semiHidden/>
    <w:rsid w:val="003F3549"/>
    <w:rPr>
      <w:rFonts w:ascii="Times New Roman" w:hAnsi="Times New Roman"/>
      <w:sz w:val="28"/>
    </w:rPr>
  </w:style>
  <w:style w:type="paragraph" w:customStyle="1" w:styleId="affd">
    <w:name w:val="Ïîäïóíêò"/>
    <w:basedOn w:val="a2"/>
    <w:rsid w:val="003F3549"/>
    <w:pPr>
      <w:jc w:val="both"/>
    </w:pPr>
    <w:rPr>
      <w:szCs w:val="20"/>
    </w:rPr>
  </w:style>
  <w:style w:type="paragraph" w:styleId="affe">
    <w:name w:val="List Number"/>
    <w:basedOn w:val="a2"/>
    <w:rsid w:val="003F3549"/>
    <w:pPr>
      <w:tabs>
        <w:tab w:val="num" w:pos="576"/>
      </w:tabs>
      <w:ind w:left="576" w:hanging="576"/>
    </w:pPr>
  </w:style>
  <w:style w:type="paragraph" w:customStyle="1" w:styleId="1c">
    <w:name w:val="Обычный1"/>
    <w:link w:val="1d"/>
    <w:rsid w:val="003F3549"/>
    <w:pPr>
      <w:suppressAutoHyphens/>
      <w:spacing w:after="0" w:line="240" w:lineRule="auto"/>
    </w:pPr>
    <w:rPr>
      <w:rFonts w:ascii="Times New Roman" w:eastAsia="Times New Roman" w:hAnsi="Times New Roman" w:cs="Times New Roman"/>
      <w:sz w:val="20"/>
      <w:szCs w:val="20"/>
      <w:lang w:eastAsia="ar-SA"/>
    </w:rPr>
  </w:style>
  <w:style w:type="character" w:customStyle="1" w:styleId="1d">
    <w:name w:val="Обычный1 Знак"/>
    <w:link w:val="1c"/>
    <w:rsid w:val="003F3549"/>
    <w:rPr>
      <w:rFonts w:ascii="Times New Roman" w:eastAsia="Times New Roman" w:hAnsi="Times New Roman" w:cs="Times New Roman"/>
      <w:sz w:val="20"/>
      <w:szCs w:val="20"/>
      <w:lang w:eastAsia="ar-SA"/>
    </w:rPr>
  </w:style>
  <w:style w:type="paragraph" w:customStyle="1" w:styleId="afff">
    <w:name w:val="Знак Знак Знак Знак Знак Знак Знак Знак Знак Знак Знак Знак Знак"/>
    <w:basedOn w:val="a2"/>
    <w:rsid w:val="003F3549"/>
    <w:pPr>
      <w:spacing w:before="100" w:beforeAutospacing="1" w:after="100" w:afterAutospacing="1"/>
    </w:pPr>
    <w:rPr>
      <w:rFonts w:ascii="Tahoma" w:hAnsi="Tahoma" w:cs="Tahoma"/>
      <w:sz w:val="20"/>
      <w:szCs w:val="20"/>
      <w:lang w:val="en-US" w:eastAsia="en-US"/>
    </w:rPr>
  </w:style>
  <w:style w:type="paragraph" w:customStyle="1" w:styleId="s1">
    <w:name w:val="s_1"/>
    <w:basedOn w:val="a2"/>
    <w:uiPriority w:val="99"/>
    <w:rsid w:val="003F3549"/>
    <w:pPr>
      <w:spacing w:before="100" w:beforeAutospacing="1" w:after="100" w:afterAutospacing="1"/>
    </w:pPr>
  </w:style>
  <w:style w:type="paragraph" w:styleId="28">
    <w:name w:val="Quote"/>
    <w:basedOn w:val="a2"/>
    <w:next w:val="a2"/>
    <w:link w:val="29"/>
    <w:uiPriority w:val="99"/>
    <w:qFormat/>
    <w:rsid w:val="003F3549"/>
    <w:rPr>
      <w:i/>
      <w:iCs/>
      <w:color w:val="000000"/>
      <w:sz w:val="20"/>
      <w:szCs w:val="20"/>
      <w:lang w:val="x-none" w:eastAsia="x-none"/>
    </w:rPr>
  </w:style>
  <w:style w:type="character" w:customStyle="1" w:styleId="29">
    <w:name w:val="Цитата 2 Знак"/>
    <w:basedOn w:val="a3"/>
    <w:link w:val="28"/>
    <w:uiPriority w:val="99"/>
    <w:rsid w:val="003F3549"/>
    <w:rPr>
      <w:rFonts w:ascii="Times New Roman" w:eastAsia="Times New Roman" w:hAnsi="Times New Roman" w:cs="Times New Roman"/>
      <w:i/>
      <w:iCs/>
      <w:color w:val="000000"/>
      <w:sz w:val="20"/>
      <w:szCs w:val="20"/>
      <w:lang w:val="x-none" w:eastAsia="x-none"/>
    </w:rPr>
  </w:style>
  <w:style w:type="paragraph" w:customStyle="1" w:styleId="c14">
    <w:name w:val="c14"/>
    <w:basedOn w:val="a2"/>
    <w:rsid w:val="003F3549"/>
    <w:pPr>
      <w:spacing w:before="100" w:beforeAutospacing="1" w:after="100" w:afterAutospacing="1"/>
    </w:pPr>
  </w:style>
  <w:style w:type="character" w:customStyle="1" w:styleId="c5">
    <w:name w:val="c5"/>
    <w:rsid w:val="003F3549"/>
  </w:style>
  <w:style w:type="paragraph" w:customStyle="1" w:styleId="c18">
    <w:name w:val="c18"/>
    <w:basedOn w:val="a2"/>
    <w:rsid w:val="003F3549"/>
    <w:pPr>
      <w:spacing w:before="100" w:beforeAutospacing="1" w:after="100" w:afterAutospacing="1"/>
    </w:pPr>
  </w:style>
  <w:style w:type="character" w:customStyle="1" w:styleId="c0">
    <w:name w:val="c0"/>
    <w:rsid w:val="003F3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02C49"/>
    <w:pPr>
      <w:spacing w:after="0" w:line="240" w:lineRule="auto"/>
    </w:pPr>
    <w:rPr>
      <w:rFonts w:ascii="Times New Roman" w:eastAsia="Times New Roman" w:hAnsi="Times New Roman" w:cs="Times New Roman"/>
      <w:sz w:val="24"/>
      <w:szCs w:val="24"/>
      <w:lang w:eastAsia="ru-RU"/>
    </w:rPr>
  </w:style>
  <w:style w:type="paragraph" w:styleId="1">
    <w:name w:val="heading 1"/>
    <w:aliases w:val="Head 1,????????? 1,Заголовок 15"/>
    <w:basedOn w:val="a2"/>
    <w:next w:val="a2"/>
    <w:link w:val="10"/>
    <w:qFormat/>
    <w:rsid w:val="003F3549"/>
    <w:pPr>
      <w:keepNext/>
      <w:jc w:val="right"/>
      <w:outlineLvl w:val="0"/>
    </w:pPr>
    <w:rPr>
      <w:sz w:val="28"/>
      <w:szCs w:val="20"/>
    </w:rPr>
  </w:style>
  <w:style w:type="paragraph" w:styleId="20">
    <w:name w:val="heading 2"/>
    <w:basedOn w:val="a2"/>
    <w:next w:val="a2"/>
    <w:link w:val="21"/>
    <w:uiPriority w:val="99"/>
    <w:qFormat/>
    <w:rsid w:val="003F3549"/>
    <w:pPr>
      <w:keepNext/>
      <w:jc w:val="center"/>
      <w:outlineLvl w:val="1"/>
    </w:pPr>
    <w:rPr>
      <w:b/>
      <w:sz w:val="28"/>
      <w:szCs w:val="20"/>
    </w:rPr>
  </w:style>
  <w:style w:type="paragraph" w:styleId="3">
    <w:name w:val="heading 3"/>
    <w:basedOn w:val="a2"/>
    <w:next w:val="a2"/>
    <w:link w:val="30"/>
    <w:uiPriority w:val="99"/>
    <w:qFormat/>
    <w:rsid w:val="003F3549"/>
    <w:pPr>
      <w:keepNext/>
      <w:outlineLvl w:val="2"/>
    </w:pPr>
    <w:rPr>
      <w:sz w:val="28"/>
      <w:szCs w:val="20"/>
    </w:rPr>
  </w:style>
  <w:style w:type="paragraph" w:styleId="4">
    <w:name w:val="heading 4"/>
    <w:basedOn w:val="a2"/>
    <w:next w:val="a2"/>
    <w:link w:val="40"/>
    <w:qFormat/>
    <w:rsid w:val="003F3549"/>
    <w:pPr>
      <w:keepNext/>
      <w:outlineLvl w:val="3"/>
    </w:pPr>
    <w:rPr>
      <w:b/>
      <w:szCs w:val="20"/>
    </w:rPr>
  </w:style>
  <w:style w:type="paragraph" w:styleId="5">
    <w:name w:val="heading 5"/>
    <w:basedOn w:val="a2"/>
    <w:next w:val="a2"/>
    <w:link w:val="50"/>
    <w:uiPriority w:val="99"/>
    <w:qFormat/>
    <w:rsid w:val="003F3549"/>
    <w:pPr>
      <w:keepNext/>
      <w:ind w:left="3119" w:right="-568" w:hanging="1985"/>
      <w:outlineLvl w:val="4"/>
    </w:pPr>
    <w:rPr>
      <w:rFonts w:ascii="Arial" w:hAnsi="Arial"/>
      <w:szCs w:val="20"/>
      <w:lang w:val="x-none" w:eastAsia="x-none"/>
    </w:rPr>
  </w:style>
  <w:style w:type="paragraph" w:styleId="6">
    <w:name w:val="heading 6"/>
    <w:basedOn w:val="a2"/>
    <w:next w:val="a2"/>
    <w:link w:val="60"/>
    <w:uiPriority w:val="99"/>
    <w:qFormat/>
    <w:rsid w:val="003F3549"/>
    <w:pPr>
      <w:keepNext/>
      <w:ind w:left="3544"/>
      <w:jc w:val="center"/>
      <w:outlineLvl w:val="5"/>
    </w:pPr>
    <w:rPr>
      <w:rFonts w:ascii="Arial" w:hAnsi="Arial"/>
      <w:szCs w:val="20"/>
      <w:lang w:val="x-none" w:eastAsia="x-none"/>
    </w:rPr>
  </w:style>
  <w:style w:type="paragraph" w:styleId="7">
    <w:name w:val="heading 7"/>
    <w:basedOn w:val="a2"/>
    <w:next w:val="a2"/>
    <w:link w:val="70"/>
    <w:uiPriority w:val="99"/>
    <w:qFormat/>
    <w:rsid w:val="003F3549"/>
    <w:pPr>
      <w:keepNext/>
      <w:outlineLvl w:val="6"/>
    </w:pPr>
    <w:rPr>
      <w:rFonts w:ascii="Arial" w:hAnsi="Arial"/>
      <w:szCs w:val="20"/>
      <w:lang w:val="x-none" w:eastAsia="x-none"/>
    </w:rPr>
  </w:style>
  <w:style w:type="paragraph" w:styleId="8">
    <w:name w:val="heading 8"/>
    <w:basedOn w:val="a2"/>
    <w:next w:val="a2"/>
    <w:link w:val="80"/>
    <w:qFormat/>
    <w:rsid w:val="003F3549"/>
    <w:pPr>
      <w:keepNext/>
      <w:ind w:left="567"/>
      <w:outlineLvl w:val="7"/>
    </w:pPr>
    <w:rPr>
      <w:sz w:val="28"/>
      <w:szCs w:val="20"/>
      <w:lang w:val="x-none" w:eastAsia="x-none"/>
    </w:rPr>
  </w:style>
  <w:style w:type="paragraph" w:styleId="9">
    <w:name w:val="heading 9"/>
    <w:basedOn w:val="a2"/>
    <w:next w:val="a2"/>
    <w:link w:val="90"/>
    <w:uiPriority w:val="99"/>
    <w:qFormat/>
    <w:rsid w:val="003F3549"/>
    <w:pPr>
      <w:keepNext/>
      <w:ind w:left="4962" w:right="-568"/>
      <w:outlineLvl w:val="8"/>
    </w:pPr>
    <w:rPr>
      <w:sz w:val="28"/>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Head 1 Знак,????????? 1 Знак,Заголовок 15 Знак"/>
    <w:basedOn w:val="a3"/>
    <w:link w:val="1"/>
    <w:rsid w:val="003F3549"/>
    <w:rPr>
      <w:rFonts w:ascii="Times New Roman" w:eastAsia="Times New Roman" w:hAnsi="Times New Roman" w:cs="Times New Roman"/>
      <w:sz w:val="28"/>
      <w:szCs w:val="20"/>
      <w:lang w:eastAsia="ru-RU"/>
    </w:rPr>
  </w:style>
  <w:style w:type="character" w:customStyle="1" w:styleId="21">
    <w:name w:val="Заголовок 2 Знак"/>
    <w:basedOn w:val="a3"/>
    <w:link w:val="20"/>
    <w:uiPriority w:val="99"/>
    <w:rsid w:val="003F3549"/>
    <w:rPr>
      <w:rFonts w:ascii="Times New Roman" w:eastAsia="Times New Roman" w:hAnsi="Times New Roman" w:cs="Times New Roman"/>
      <w:b/>
      <w:sz w:val="28"/>
      <w:szCs w:val="20"/>
      <w:lang w:eastAsia="ru-RU"/>
    </w:rPr>
  </w:style>
  <w:style w:type="character" w:customStyle="1" w:styleId="30">
    <w:name w:val="Заголовок 3 Знак"/>
    <w:basedOn w:val="a3"/>
    <w:link w:val="3"/>
    <w:uiPriority w:val="99"/>
    <w:rsid w:val="003F3549"/>
    <w:rPr>
      <w:rFonts w:ascii="Times New Roman" w:eastAsia="Times New Roman" w:hAnsi="Times New Roman" w:cs="Times New Roman"/>
      <w:sz w:val="28"/>
      <w:szCs w:val="20"/>
      <w:lang w:eastAsia="ru-RU"/>
    </w:rPr>
  </w:style>
  <w:style w:type="character" w:customStyle="1" w:styleId="40">
    <w:name w:val="Заголовок 4 Знак"/>
    <w:basedOn w:val="a3"/>
    <w:link w:val="4"/>
    <w:rsid w:val="003F3549"/>
    <w:rPr>
      <w:rFonts w:ascii="Times New Roman" w:eastAsia="Times New Roman" w:hAnsi="Times New Roman" w:cs="Times New Roman"/>
      <w:b/>
      <w:sz w:val="24"/>
      <w:szCs w:val="20"/>
      <w:lang w:eastAsia="ru-RU"/>
    </w:rPr>
  </w:style>
  <w:style w:type="character" w:customStyle="1" w:styleId="50">
    <w:name w:val="Заголовок 5 Знак"/>
    <w:basedOn w:val="a3"/>
    <w:link w:val="5"/>
    <w:uiPriority w:val="99"/>
    <w:rsid w:val="003F3549"/>
    <w:rPr>
      <w:rFonts w:ascii="Arial" w:eastAsia="Times New Roman" w:hAnsi="Arial" w:cs="Times New Roman"/>
      <w:sz w:val="24"/>
      <w:szCs w:val="20"/>
      <w:lang w:val="x-none" w:eastAsia="x-none"/>
    </w:rPr>
  </w:style>
  <w:style w:type="character" w:customStyle="1" w:styleId="60">
    <w:name w:val="Заголовок 6 Знак"/>
    <w:basedOn w:val="a3"/>
    <w:link w:val="6"/>
    <w:uiPriority w:val="99"/>
    <w:rsid w:val="003F3549"/>
    <w:rPr>
      <w:rFonts w:ascii="Arial" w:eastAsia="Times New Roman" w:hAnsi="Arial" w:cs="Times New Roman"/>
      <w:sz w:val="24"/>
      <w:szCs w:val="20"/>
      <w:lang w:val="x-none" w:eastAsia="x-none"/>
    </w:rPr>
  </w:style>
  <w:style w:type="character" w:customStyle="1" w:styleId="70">
    <w:name w:val="Заголовок 7 Знак"/>
    <w:basedOn w:val="a3"/>
    <w:link w:val="7"/>
    <w:uiPriority w:val="99"/>
    <w:rsid w:val="003F3549"/>
    <w:rPr>
      <w:rFonts w:ascii="Arial" w:eastAsia="Times New Roman" w:hAnsi="Arial" w:cs="Times New Roman"/>
      <w:sz w:val="24"/>
      <w:szCs w:val="20"/>
      <w:lang w:val="x-none" w:eastAsia="x-none"/>
    </w:rPr>
  </w:style>
  <w:style w:type="character" w:customStyle="1" w:styleId="80">
    <w:name w:val="Заголовок 8 Знак"/>
    <w:basedOn w:val="a3"/>
    <w:link w:val="8"/>
    <w:rsid w:val="003F3549"/>
    <w:rPr>
      <w:rFonts w:ascii="Times New Roman" w:eastAsia="Times New Roman" w:hAnsi="Times New Roman" w:cs="Times New Roman"/>
      <w:sz w:val="28"/>
      <w:szCs w:val="20"/>
      <w:lang w:val="x-none" w:eastAsia="x-none"/>
    </w:rPr>
  </w:style>
  <w:style w:type="character" w:customStyle="1" w:styleId="90">
    <w:name w:val="Заголовок 9 Знак"/>
    <w:basedOn w:val="a3"/>
    <w:link w:val="9"/>
    <w:uiPriority w:val="99"/>
    <w:rsid w:val="003F3549"/>
    <w:rPr>
      <w:rFonts w:ascii="Times New Roman" w:eastAsia="Times New Roman" w:hAnsi="Times New Roman" w:cs="Times New Roman"/>
      <w:sz w:val="28"/>
      <w:szCs w:val="20"/>
      <w:lang w:val="x-none" w:eastAsia="x-none"/>
    </w:rPr>
  </w:style>
  <w:style w:type="paragraph" w:styleId="a6">
    <w:name w:val="Body Text Indent"/>
    <w:basedOn w:val="a2"/>
    <w:link w:val="a7"/>
    <w:uiPriority w:val="99"/>
    <w:rsid w:val="003F3549"/>
    <w:pPr>
      <w:ind w:left="360"/>
      <w:jc w:val="both"/>
    </w:pPr>
    <w:rPr>
      <w:sz w:val="28"/>
      <w:szCs w:val="20"/>
    </w:rPr>
  </w:style>
  <w:style w:type="character" w:customStyle="1" w:styleId="a7">
    <w:name w:val="Основной текст с отступом Знак"/>
    <w:basedOn w:val="a3"/>
    <w:link w:val="a6"/>
    <w:uiPriority w:val="99"/>
    <w:rsid w:val="003F3549"/>
    <w:rPr>
      <w:rFonts w:ascii="Times New Roman" w:eastAsia="Times New Roman" w:hAnsi="Times New Roman" w:cs="Times New Roman"/>
      <w:sz w:val="28"/>
      <w:szCs w:val="20"/>
      <w:lang w:eastAsia="ru-RU"/>
    </w:rPr>
  </w:style>
  <w:style w:type="paragraph" w:styleId="a8">
    <w:name w:val="header"/>
    <w:basedOn w:val="a2"/>
    <w:link w:val="a9"/>
    <w:uiPriority w:val="99"/>
    <w:rsid w:val="003F3549"/>
    <w:pPr>
      <w:tabs>
        <w:tab w:val="center" w:pos="4153"/>
        <w:tab w:val="right" w:pos="8306"/>
      </w:tabs>
    </w:pPr>
    <w:rPr>
      <w:sz w:val="20"/>
      <w:szCs w:val="20"/>
    </w:rPr>
  </w:style>
  <w:style w:type="character" w:customStyle="1" w:styleId="a9">
    <w:name w:val="Верхний колонтитул Знак"/>
    <w:basedOn w:val="a3"/>
    <w:link w:val="a8"/>
    <w:uiPriority w:val="99"/>
    <w:rsid w:val="003F3549"/>
    <w:rPr>
      <w:rFonts w:ascii="Times New Roman" w:eastAsia="Times New Roman" w:hAnsi="Times New Roman" w:cs="Times New Roman"/>
      <w:sz w:val="20"/>
      <w:szCs w:val="20"/>
      <w:lang w:eastAsia="ru-RU"/>
    </w:rPr>
  </w:style>
  <w:style w:type="character" w:styleId="aa">
    <w:name w:val="page number"/>
    <w:basedOn w:val="a3"/>
    <w:uiPriority w:val="99"/>
    <w:rsid w:val="003F3549"/>
  </w:style>
  <w:style w:type="paragraph" w:styleId="22">
    <w:name w:val="Body Text Indent 2"/>
    <w:basedOn w:val="a2"/>
    <w:link w:val="23"/>
    <w:uiPriority w:val="99"/>
    <w:rsid w:val="003F3549"/>
    <w:pPr>
      <w:ind w:left="426"/>
      <w:jc w:val="both"/>
    </w:pPr>
    <w:rPr>
      <w:sz w:val="28"/>
      <w:szCs w:val="20"/>
    </w:rPr>
  </w:style>
  <w:style w:type="character" w:customStyle="1" w:styleId="23">
    <w:name w:val="Основной текст с отступом 2 Знак"/>
    <w:basedOn w:val="a3"/>
    <w:link w:val="22"/>
    <w:uiPriority w:val="99"/>
    <w:rsid w:val="003F3549"/>
    <w:rPr>
      <w:rFonts w:ascii="Times New Roman" w:eastAsia="Times New Roman" w:hAnsi="Times New Roman" w:cs="Times New Roman"/>
      <w:sz w:val="28"/>
      <w:szCs w:val="20"/>
      <w:lang w:eastAsia="ru-RU"/>
    </w:rPr>
  </w:style>
  <w:style w:type="paragraph" w:styleId="ab">
    <w:name w:val="Body Text"/>
    <w:basedOn w:val="a2"/>
    <w:link w:val="ac"/>
    <w:uiPriority w:val="99"/>
    <w:rsid w:val="003F3549"/>
    <w:pPr>
      <w:jc w:val="center"/>
    </w:pPr>
    <w:rPr>
      <w:b/>
      <w:sz w:val="28"/>
      <w:szCs w:val="20"/>
    </w:rPr>
  </w:style>
  <w:style w:type="character" w:customStyle="1" w:styleId="ac">
    <w:name w:val="Основной текст Знак"/>
    <w:basedOn w:val="a3"/>
    <w:link w:val="ab"/>
    <w:uiPriority w:val="99"/>
    <w:rsid w:val="003F3549"/>
    <w:rPr>
      <w:rFonts w:ascii="Times New Roman" w:eastAsia="Times New Roman" w:hAnsi="Times New Roman" w:cs="Times New Roman"/>
      <w:b/>
      <w:sz w:val="28"/>
      <w:szCs w:val="20"/>
      <w:lang w:eastAsia="ru-RU"/>
    </w:rPr>
  </w:style>
  <w:style w:type="paragraph" w:styleId="ad">
    <w:name w:val="Block Text"/>
    <w:basedOn w:val="a2"/>
    <w:uiPriority w:val="99"/>
    <w:rsid w:val="003F3549"/>
    <w:pPr>
      <w:spacing w:before="120"/>
      <w:ind w:left="57" w:right="57" w:firstLine="454"/>
    </w:pPr>
    <w:rPr>
      <w:sz w:val="28"/>
      <w:szCs w:val="20"/>
    </w:rPr>
  </w:style>
  <w:style w:type="paragraph" w:styleId="24">
    <w:name w:val="Body Text 2"/>
    <w:basedOn w:val="a2"/>
    <w:link w:val="25"/>
    <w:uiPriority w:val="99"/>
    <w:rsid w:val="003F3549"/>
    <w:pPr>
      <w:spacing w:before="120"/>
      <w:ind w:right="57"/>
    </w:pPr>
    <w:rPr>
      <w:sz w:val="28"/>
      <w:szCs w:val="20"/>
    </w:rPr>
  </w:style>
  <w:style w:type="character" w:customStyle="1" w:styleId="25">
    <w:name w:val="Основной текст 2 Знак"/>
    <w:basedOn w:val="a3"/>
    <w:link w:val="24"/>
    <w:uiPriority w:val="99"/>
    <w:rsid w:val="003F3549"/>
    <w:rPr>
      <w:rFonts w:ascii="Times New Roman" w:eastAsia="Times New Roman" w:hAnsi="Times New Roman" w:cs="Times New Roman"/>
      <w:sz w:val="28"/>
      <w:szCs w:val="20"/>
      <w:lang w:eastAsia="ru-RU"/>
    </w:rPr>
  </w:style>
  <w:style w:type="paragraph" w:styleId="ae">
    <w:name w:val="Balloon Text"/>
    <w:basedOn w:val="a2"/>
    <w:link w:val="af"/>
    <w:uiPriority w:val="99"/>
    <w:rsid w:val="003F3549"/>
    <w:rPr>
      <w:rFonts w:ascii="Tahoma" w:hAnsi="Tahoma" w:cs="Tahoma"/>
      <w:sz w:val="16"/>
      <w:szCs w:val="16"/>
    </w:rPr>
  </w:style>
  <w:style w:type="character" w:customStyle="1" w:styleId="af">
    <w:name w:val="Текст выноски Знак"/>
    <w:basedOn w:val="a3"/>
    <w:link w:val="ae"/>
    <w:uiPriority w:val="99"/>
    <w:rsid w:val="003F3549"/>
    <w:rPr>
      <w:rFonts w:ascii="Tahoma" w:eastAsia="Times New Roman" w:hAnsi="Tahoma" w:cs="Tahoma"/>
      <w:sz w:val="16"/>
      <w:szCs w:val="16"/>
      <w:lang w:eastAsia="ru-RU"/>
    </w:rPr>
  </w:style>
  <w:style w:type="paragraph" w:styleId="af0">
    <w:name w:val="footer"/>
    <w:basedOn w:val="a2"/>
    <w:link w:val="af1"/>
    <w:uiPriority w:val="99"/>
    <w:rsid w:val="003F3549"/>
    <w:pPr>
      <w:tabs>
        <w:tab w:val="center" w:pos="4677"/>
        <w:tab w:val="right" w:pos="9355"/>
      </w:tabs>
    </w:pPr>
    <w:rPr>
      <w:sz w:val="20"/>
      <w:szCs w:val="20"/>
    </w:rPr>
  </w:style>
  <w:style w:type="character" w:customStyle="1" w:styleId="af1">
    <w:name w:val="Нижний колонтитул Знак"/>
    <w:basedOn w:val="a3"/>
    <w:link w:val="af0"/>
    <w:uiPriority w:val="99"/>
    <w:rsid w:val="003F3549"/>
    <w:rPr>
      <w:rFonts w:ascii="Times New Roman" w:eastAsia="Times New Roman" w:hAnsi="Times New Roman" w:cs="Times New Roman"/>
      <w:sz w:val="20"/>
      <w:szCs w:val="20"/>
      <w:lang w:eastAsia="ru-RU"/>
    </w:rPr>
  </w:style>
  <w:style w:type="paragraph" w:styleId="31">
    <w:name w:val="Body Text Indent 3"/>
    <w:basedOn w:val="a2"/>
    <w:link w:val="32"/>
    <w:uiPriority w:val="99"/>
    <w:rsid w:val="003F3549"/>
    <w:pPr>
      <w:ind w:right="-568" w:firstLine="567"/>
      <w:jc w:val="both"/>
    </w:pPr>
    <w:rPr>
      <w:sz w:val="28"/>
      <w:szCs w:val="20"/>
      <w:lang w:val="x-none" w:eastAsia="x-none"/>
    </w:rPr>
  </w:style>
  <w:style w:type="character" w:customStyle="1" w:styleId="32">
    <w:name w:val="Основной текст с отступом 3 Знак"/>
    <w:basedOn w:val="a3"/>
    <w:link w:val="31"/>
    <w:uiPriority w:val="99"/>
    <w:rsid w:val="003F3549"/>
    <w:rPr>
      <w:rFonts w:ascii="Times New Roman" w:eastAsia="Times New Roman" w:hAnsi="Times New Roman" w:cs="Times New Roman"/>
      <w:sz w:val="28"/>
      <w:szCs w:val="20"/>
      <w:lang w:val="x-none" w:eastAsia="x-none"/>
    </w:rPr>
  </w:style>
  <w:style w:type="paragraph" w:styleId="af2">
    <w:name w:val="Document Map"/>
    <w:basedOn w:val="a2"/>
    <w:link w:val="af3"/>
    <w:uiPriority w:val="99"/>
    <w:rsid w:val="003F3549"/>
    <w:pPr>
      <w:shd w:val="clear" w:color="auto" w:fill="000080"/>
    </w:pPr>
    <w:rPr>
      <w:rFonts w:ascii="Tahoma" w:hAnsi="Tahoma"/>
      <w:sz w:val="20"/>
      <w:szCs w:val="20"/>
      <w:lang w:val="x-none" w:eastAsia="x-none"/>
    </w:rPr>
  </w:style>
  <w:style w:type="character" w:customStyle="1" w:styleId="af3">
    <w:name w:val="Схема документа Знак"/>
    <w:basedOn w:val="a3"/>
    <w:link w:val="af2"/>
    <w:uiPriority w:val="99"/>
    <w:rsid w:val="003F3549"/>
    <w:rPr>
      <w:rFonts w:ascii="Tahoma" w:eastAsia="Times New Roman" w:hAnsi="Tahoma" w:cs="Times New Roman"/>
      <w:sz w:val="20"/>
      <w:szCs w:val="20"/>
      <w:shd w:val="clear" w:color="auto" w:fill="000080"/>
      <w:lang w:val="x-none" w:eastAsia="x-none"/>
    </w:rPr>
  </w:style>
  <w:style w:type="table" w:styleId="af4">
    <w:name w:val="Table Grid"/>
    <w:basedOn w:val="a4"/>
    <w:uiPriority w:val="59"/>
    <w:rsid w:val="003F35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Знак Знак Знак Знак Знак Знак Знак Знак Знак Знак Знак Знак Знак Знак Знак Знак Знак Знак Знак Знак Знак Знак"/>
    <w:basedOn w:val="a2"/>
    <w:uiPriority w:val="99"/>
    <w:rsid w:val="003F3549"/>
    <w:pPr>
      <w:tabs>
        <w:tab w:val="num" w:pos="11"/>
      </w:tabs>
      <w:spacing w:after="160" w:line="240" w:lineRule="exact"/>
      <w:ind w:left="11" w:hanging="360"/>
    </w:pPr>
    <w:rPr>
      <w:rFonts w:eastAsia="Calibri"/>
      <w:sz w:val="20"/>
      <w:szCs w:val="20"/>
      <w:lang w:eastAsia="zh-CN"/>
    </w:rPr>
  </w:style>
  <w:style w:type="paragraph" w:styleId="af5">
    <w:name w:val="Normal (Web)"/>
    <w:basedOn w:val="a2"/>
    <w:uiPriority w:val="99"/>
    <w:rsid w:val="003F3549"/>
    <w:pPr>
      <w:spacing w:before="100" w:beforeAutospacing="1" w:after="100" w:afterAutospacing="1"/>
    </w:pPr>
    <w:rPr>
      <w:rFonts w:ascii="Verdana" w:hAnsi="Verdana"/>
      <w:color w:val="660000"/>
      <w:sz w:val="12"/>
      <w:szCs w:val="12"/>
    </w:rPr>
  </w:style>
  <w:style w:type="character" w:styleId="af6">
    <w:name w:val="Strong"/>
    <w:qFormat/>
    <w:rsid w:val="003F3549"/>
    <w:rPr>
      <w:b/>
      <w:bCs/>
    </w:rPr>
  </w:style>
  <w:style w:type="paragraph" w:customStyle="1" w:styleId="ConsPlusTitle">
    <w:name w:val="ConsPlusTitle"/>
    <w:rsid w:val="003F354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7">
    <w:name w:val="List Paragraph"/>
    <w:basedOn w:val="a2"/>
    <w:qFormat/>
    <w:rsid w:val="003F3549"/>
    <w:pPr>
      <w:spacing w:after="200" w:line="276" w:lineRule="auto"/>
      <w:ind w:left="720"/>
      <w:contextualSpacing/>
    </w:pPr>
    <w:rPr>
      <w:rFonts w:ascii="Calibri" w:hAnsi="Calibri"/>
      <w:sz w:val="22"/>
      <w:szCs w:val="22"/>
    </w:rPr>
  </w:style>
  <w:style w:type="paragraph" w:customStyle="1" w:styleId="Default">
    <w:name w:val="Default"/>
    <w:rsid w:val="003F35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8">
    <w:name w:val="Содержимое таблицы"/>
    <w:basedOn w:val="a2"/>
    <w:rsid w:val="003F3549"/>
    <w:pPr>
      <w:suppressLineNumbers/>
      <w:suppressAutoHyphens/>
    </w:pPr>
    <w:rPr>
      <w:lang w:eastAsia="ar-SA"/>
    </w:rPr>
  </w:style>
  <w:style w:type="paragraph" w:customStyle="1" w:styleId="11">
    <w:name w:val="Абзац списка1"/>
    <w:basedOn w:val="a2"/>
    <w:uiPriority w:val="99"/>
    <w:qFormat/>
    <w:rsid w:val="003F3549"/>
    <w:pPr>
      <w:spacing w:after="200" w:line="276" w:lineRule="auto"/>
      <w:ind w:left="720"/>
      <w:contextualSpacing/>
    </w:pPr>
    <w:rPr>
      <w:rFonts w:ascii="Calibri" w:hAnsi="Calibri"/>
      <w:sz w:val="22"/>
      <w:szCs w:val="22"/>
      <w:lang w:eastAsia="en-US"/>
    </w:rPr>
  </w:style>
  <w:style w:type="character" w:customStyle="1" w:styleId="apple-converted-space">
    <w:name w:val="apple-converted-space"/>
    <w:uiPriority w:val="99"/>
    <w:rsid w:val="003F3549"/>
    <w:rPr>
      <w:rFonts w:cs="Times New Roman"/>
    </w:rPr>
  </w:style>
  <w:style w:type="paragraph" w:customStyle="1" w:styleId="ConsPlusCell">
    <w:name w:val="ConsPlusCell"/>
    <w:rsid w:val="003F3549"/>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9">
    <w:name w:val="Hyperlink"/>
    <w:uiPriority w:val="99"/>
    <w:unhideWhenUsed/>
    <w:rsid w:val="003F3549"/>
    <w:rPr>
      <w:color w:val="0000FF"/>
      <w:u w:val="single"/>
    </w:rPr>
  </w:style>
  <w:style w:type="character" w:customStyle="1" w:styleId="HTML">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0"/>
    <w:rsid w:val="003F3549"/>
    <w:rPr>
      <w:rFonts w:ascii="Courier New" w:eastAsia="SimSun" w:hAnsi="Courier New"/>
      <w:lang w:eastAsia="zh-CN"/>
    </w:rPr>
  </w:style>
  <w:style w:type="paragraph" w:styleId="HTML0">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2"/>
    <w:link w:val="HTML"/>
    <w:rsid w:val="003F3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SimSun" w:hAnsi="Courier New" w:cstheme="minorBidi"/>
      <w:sz w:val="22"/>
      <w:szCs w:val="22"/>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3"/>
    <w:uiPriority w:val="99"/>
    <w:rsid w:val="003F3549"/>
    <w:rPr>
      <w:rFonts w:ascii="Consolas" w:eastAsia="Times New Roman" w:hAnsi="Consolas" w:cs="Times New Roman"/>
      <w:sz w:val="20"/>
      <w:szCs w:val="20"/>
      <w:lang w:eastAsia="ru-RU"/>
    </w:rPr>
  </w:style>
  <w:style w:type="character" w:customStyle="1" w:styleId="afa">
    <w:name w:val="Основной текст_"/>
    <w:link w:val="2"/>
    <w:uiPriority w:val="99"/>
    <w:rsid w:val="003F3549"/>
    <w:rPr>
      <w:sz w:val="28"/>
      <w:szCs w:val="28"/>
      <w:shd w:val="clear" w:color="auto" w:fill="FFFFFF"/>
    </w:rPr>
  </w:style>
  <w:style w:type="paragraph" w:customStyle="1" w:styleId="2">
    <w:name w:val="Основной текст2"/>
    <w:basedOn w:val="a2"/>
    <w:link w:val="afa"/>
    <w:uiPriority w:val="99"/>
    <w:rsid w:val="003F3549"/>
    <w:pPr>
      <w:numPr>
        <w:ilvl w:val="1"/>
        <w:numId w:val="24"/>
      </w:numPr>
      <w:shd w:val="clear" w:color="auto" w:fill="FFFFFF"/>
      <w:tabs>
        <w:tab w:val="clear" w:pos="567"/>
      </w:tabs>
      <w:spacing w:before="540" w:line="638" w:lineRule="exact"/>
      <w:ind w:left="0" w:firstLine="0"/>
      <w:jc w:val="center"/>
    </w:pPr>
    <w:rPr>
      <w:rFonts w:asciiTheme="minorHAnsi" w:eastAsiaTheme="minorHAnsi" w:hAnsiTheme="minorHAnsi" w:cstheme="minorBidi"/>
      <w:sz w:val="28"/>
      <w:szCs w:val="28"/>
      <w:shd w:val="clear" w:color="auto" w:fill="FFFFFF"/>
      <w:lang w:eastAsia="en-US"/>
    </w:rPr>
  </w:style>
  <w:style w:type="character" w:customStyle="1" w:styleId="12">
    <w:name w:val="Основной текст1"/>
    <w:uiPriority w:val="99"/>
    <w:rsid w:val="003F3549"/>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ConsPlusNormal">
    <w:name w:val="ConsPlusNormal"/>
    <w:link w:val="ConsPlusNormal0"/>
    <w:rsid w:val="003F35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F3549"/>
    <w:rPr>
      <w:rFonts w:ascii="Arial" w:eastAsia="Times New Roman" w:hAnsi="Arial" w:cs="Arial"/>
      <w:sz w:val="20"/>
      <w:szCs w:val="20"/>
      <w:lang w:eastAsia="ru-RU"/>
    </w:rPr>
  </w:style>
  <w:style w:type="paragraph" w:styleId="afb">
    <w:name w:val="No Spacing"/>
    <w:qFormat/>
    <w:rsid w:val="003F3549"/>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3F3549"/>
    <w:pPr>
      <w:autoSpaceDE w:val="0"/>
      <w:autoSpaceDN w:val="0"/>
      <w:adjustRightInd w:val="0"/>
      <w:spacing w:after="0" w:line="240" w:lineRule="auto"/>
    </w:pPr>
    <w:rPr>
      <w:rFonts w:ascii="Courier New" w:eastAsia="Times New Roman" w:hAnsi="Courier New" w:cs="Courier New"/>
      <w:sz w:val="20"/>
      <w:szCs w:val="20"/>
    </w:rPr>
  </w:style>
  <w:style w:type="paragraph" w:styleId="afc">
    <w:name w:val="Title"/>
    <w:basedOn w:val="a2"/>
    <w:link w:val="afd"/>
    <w:uiPriority w:val="99"/>
    <w:qFormat/>
    <w:rsid w:val="003F3549"/>
    <w:pPr>
      <w:jc w:val="center"/>
    </w:pPr>
    <w:rPr>
      <w:sz w:val="28"/>
      <w:lang w:val="x-none" w:eastAsia="x-none"/>
    </w:rPr>
  </w:style>
  <w:style w:type="character" w:customStyle="1" w:styleId="afd">
    <w:name w:val="Название Знак"/>
    <w:basedOn w:val="a3"/>
    <w:link w:val="afc"/>
    <w:uiPriority w:val="99"/>
    <w:rsid w:val="003F3549"/>
    <w:rPr>
      <w:rFonts w:ascii="Times New Roman" w:eastAsia="Times New Roman" w:hAnsi="Times New Roman" w:cs="Times New Roman"/>
      <w:sz w:val="28"/>
      <w:szCs w:val="24"/>
      <w:lang w:val="x-none" w:eastAsia="x-none"/>
    </w:rPr>
  </w:style>
  <w:style w:type="paragraph" w:customStyle="1" w:styleId="afe">
    <w:name w:val="Прижатый влево"/>
    <w:basedOn w:val="a2"/>
    <w:next w:val="a2"/>
    <w:rsid w:val="003F3549"/>
    <w:pPr>
      <w:widowControl w:val="0"/>
      <w:autoSpaceDE w:val="0"/>
      <w:autoSpaceDN w:val="0"/>
      <w:adjustRightInd w:val="0"/>
    </w:pPr>
    <w:rPr>
      <w:rFonts w:ascii="Arial" w:hAnsi="Arial" w:cs="Arial"/>
    </w:rPr>
  </w:style>
  <w:style w:type="paragraph" w:customStyle="1" w:styleId="tekstob">
    <w:name w:val="tekstob"/>
    <w:basedOn w:val="a2"/>
    <w:uiPriority w:val="99"/>
    <w:rsid w:val="003F3549"/>
    <w:pPr>
      <w:spacing w:before="100" w:beforeAutospacing="1" w:after="100" w:afterAutospacing="1"/>
    </w:pPr>
  </w:style>
  <w:style w:type="paragraph" w:customStyle="1" w:styleId="a">
    <w:name w:val="Знак Знак Знак Знак"/>
    <w:basedOn w:val="a2"/>
    <w:uiPriority w:val="99"/>
    <w:rsid w:val="003F3549"/>
    <w:pPr>
      <w:tabs>
        <w:tab w:val="num" w:pos="786"/>
      </w:tabs>
      <w:spacing w:after="160" w:line="240" w:lineRule="exact"/>
      <w:ind w:left="786" w:hanging="360"/>
    </w:pPr>
    <w:rPr>
      <w:rFonts w:ascii="Calibri" w:hAnsi="Calibri" w:cs="Calibri"/>
      <w:sz w:val="20"/>
      <w:szCs w:val="20"/>
      <w:lang w:eastAsia="zh-CN"/>
    </w:rPr>
  </w:style>
  <w:style w:type="paragraph" w:customStyle="1" w:styleId="33">
    <w:name w:val="Раздел 3"/>
    <w:basedOn w:val="a2"/>
    <w:uiPriority w:val="99"/>
    <w:rsid w:val="003F3549"/>
    <w:pPr>
      <w:tabs>
        <w:tab w:val="num" w:pos="786"/>
      </w:tabs>
      <w:spacing w:before="120" w:after="120"/>
      <w:ind w:left="360" w:hanging="360"/>
      <w:jc w:val="center"/>
    </w:pPr>
    <w:rPr>
      <w:rFonts w:ascii="Calibri" w:hAnsi="Calibri" w:cs="Calibri"/>
      <w:b/>
      <w:bCs/>
    </w:rPr>
  </w:style>
  <w:style w:type="character" w:customStyle="1" w:styleId="aff">
    <w:name w:val="Гипертекстовая ссылка"/>
    <w:rsid w:val="003F3549"/>
    <w:rPr>
      <w:rFonts w:cs="Times New Roman"/>
      <w:b w:val="0"/>
      <w:color w:val="106BBE"/>
      <w:sz w:val="26"/>
    </w:rPr>
  </w:style>
  <w:style w:type="paragraph" w:customStyle="1" w:styleId="aff0">
    <w:name w:val="Нормальный (таблица)"/>
    <w:basedOn w:val="a2"/>
    <w:next w:val="a2"/>
    <w:uiPriority w:val="99"/>
    <w:rsid w:val="003F3549"/>
    <w:pPr>
      <w:widowControl w:val="0"/>
      <w:autoSpaceDE w:val="0"/>
      <w:autoSpaceDN w:val="0"/>
      <w:adjustRightInd w:val="0"/>
      <w:jc w:val="both"/>
    </w:pPr>
    <w:rPr>
      <w:rFonts w:ascii="Arial" w:hAnsi="Arial" w:cs="Arial"/>
    </w:rPr>
  </w:style>
  <w:style w:type="character" w:customStyle="1" w:styleId="aff1">
    <w:name w:val="Цветовое выделение"/>
    <w:rsid w:val="003F3549"/>
    <w:rPr>
      <w:b/>
      <w:color w:val="26282F"/>
      <w:sz w:val="26"/>
    </w:rPr>
  </w:style>
  <w:style w:type="paragraph" w:customStyle="1" w:styleId="aff2">
    <w:name w:val="Комментарий"/>
    <w:basedOn w:val="a2"/>
    <w:next w:val="a2"/>
    <w:uiPriority w:val="99"/>
    <w:rsid w:val="003F3549"/>
    <w:pPr>
      <w:widowControl w:val="0"/>
      <w:autoSpaceDE w:val="0"/>
      <w:autoSpaceDN w:val="0"/>
      <w:adjustRightInd w:val="0"/>
      <w:spacing w:before="75"/>
      <w:jc w:val="both"/>
    </w:pPr>
    <w:rPr>
      <w:rFonts w:ascii="Arial" w:hAnsi="Arial" w:cs="Arial"/>
      <w:color w:val="353842"/>
      <w:shd w:val="clear" w:color="auto" w:fill="F0F0F0"/>
    </w:rPr>
  </w:style>
  <w:style w:type="character" w:customStyle="1" w:styleId="17">
    <w:name w:val="Знак Знак17"/>
    <w:rsid w:val="003F3549"/>
    <w:rPr>
      <w:rFonts w:ascii="Times New Roman" w:eastAsia="Times New Roman" w:hAnsi="Times New Roman" w:cs="Times New Roman"/>
      <w:sz w:val="36"/>
      <w:szCs w:val="20"/>
    </w:rPr>
  </w:style>
  <w:style w:type="character" w:customStyle="1" w:styleId="100">
    <w:name w:val="Знак Знак10"/>
    <w:rsid w:val="003F3549"/>
    <w:rPr>
      <w:rFonts w:ascii="Times New Roman" w:eastAsia="Times New Roman" w:hAnsi="Times New Roman" w:cs="Times New Roman"/>
      <w:sz w:val="28"/>
      <w:szCs w:val="20"/>
    </w:rPr>
  </w:style>
  <w:style w:type="paragraph" w:customStyle="1" w:styleId="msonormalbullet1gif">
    <w:name w:val="msonormalbullet1.gif"/>
    <w:basedOn w:val="a2"/>
    <w:uiPriority w:val="99"/>
    <w:rsid w:val="003F3549"/>
    <w:pPr>
      <w:spacing w:before="100" w:beforeAutospacing="1" w:after="100" w:afterAutospacing="1"/>
    </w:pPr>
  </w:style>
  <w:style w:type="character" w:styleId="aff3">
    <w:name w:val="Emphasis"/>
    <w:uiPriority w:val="99"/>
    <w:qFormat/>
    <w:rsid w:val="003F3549"/>
    <w:rPr>
      <w:i/>
      <w:iCs/>
    </w:rPr>
  </w:style>
  <w:style w:type="paragraph" w:customStyle="1" w:styleId="41">
    <w:name w:val="Основной текст4"/>
    <w:basedOn w:val="a2"/>
    <w:uiPriority w:val="99"/>
    <w:rsid w:val="003F3549"/>
    <w:pPr>
      <w:shd w:val="clear" w:color="auto" w:fill="FFFFFF"/>
      <w:spacing w:line="518" w:lineRule="exact"/>
      <w:jc w:val="both"/>
    </w:pPr>
    <w:rPr>
      <w:sz w:val="23"/>
      <w:szCs w:val="23"/>
      <w:shd w:val="clear" w:color="auto" w:fill="FFFFFF"/>
    </w:rPr>
  </w:style>
  <w:style w:type="character" w:customStyle="1" w:styleId="TrebuchetMS105pt">
    <w:name w:val="Основной текст + Trebuchet MS;10;5 pt"/>
    <w:rsid w:val="003F3549"/>
    <w:rPr>
      <w:rFonts w:ascii="Trebuchet MS" w:eastAsia="Trebuchet MS" w:hAnsi="Trebuchet MS" w:cs="Trebuchet MS"/>
      <w:sz w:val="21"/>
      <w:szCs w:val="21"/>
      <w:shd w:val="clear" w:color="auto" w:fill="FFFFFF"/>
      <w:lang w:bidi="ar-SA"/>
    </w:rPr>
  </w:style>
  <w:style w:type="character" w:customStyle="1" w:styleId="34">
    <w:name w:val="Основной текст3"/>
    <w:uiPriority w:val="99"/>
    <w:rsid w:val="003F3549"/>
    <w:rPr>
      <w:sz w:val="23"/>
      <w:szCs w:val="23"/>
      <w:shd w:val="clear" w:color="auto" w:fill="FFFFFF"/>
      <w:lang w:bidi="ar-SA"/>
    </w:rPr>
  </w:style>
  <w:style w:type="character" w:customStyle="1" w:styleId="apple-style-span">
    <w:name w:val="apple-style-span"/>
    <w:uiPriority w:val="99"/>
    <w:rsid w:val="003F3549"/>
  </w:style>
  <w:style w:type="paragraph" w:customStyle="1" w:styleId="11Char">
    <w:name w:val="Знак1 Знак Знак Знак Знак Знак Знак Знак Знак1 Char"/>
    <w:basedOn w:val="a2"/>
    <w:rsid w:val="003F3549"/>
    <w:pPr>
      <w:spacing w:after="160" w:line="240" w:lineRule="exact"/>
    </w:pPr>
    <w:rPr>
      <w:rFonts w:ascii="Verdana" w:hAnsi="Verdana"/>
      <w:sz w:val="20"/>
      <w:szCs w:val="20"/>
      <w:lang w:val="en-US" w:eastAsia="en-US"/>
    </w:rPr>
  </w:style>
  <w:style w:type="paragraph" w:customStyle="1" w:styleId="Point">
    <w:name w:val="Point"/>
    <w:basedOn w:val="a2"/>
    <w:link w:val="PointChar"/>
    <w:uiPriority w:val="99"/>
    <w:rsid w:val="003F3549"/>
    <w:pPr>
      <w:spacing w:before="120" w:line="288" w:lineRule="auto"/>
      <w:ind w:firstLine="720"/>
      <w:jc w:val="both"/>
    </w:pPr>
    <w:rPr>
      <w:lang w:val="x-none" w:eastAsia="x-none"/>
    </w:rPr>
  </w:style>
  <w:style w:type="character" w:customStyle="1" w:styleId="PointChar">
    <w:name w:val="Point Char"/>
    <w:link w:val="Point"/>
    <w:uiPriority w:val="99"/>
    <w:rsid w:val="003F3549"/>
    <w:rPr>
      <w:rFonts w:ascii="Times New Roman" w:eastAsia="Times New Roman" w:hAnsi="Times New Roman" w:cs="Times New Roman"/>
      <w:sz w:val="24"/>
      <w:szCs w:val="24"/>
      <w:lang w:val="x-none" w:eastAsia="x-none"/>
    </w:rPr>
  </w:style>
  <w:style w:type="paragraph" w:customStyle="1" w:styleId="11Char2">
    <w:name w:val="Знак1 Знак Знак Знак Знак Знак Знак Знак Знак1 Char2"/>
    <w:basedOn w:val="a2"/>
    <w:uiPriority w:val="99"/>
    <w:rsid w:val="003F3549"/>
    <w:pPr>
      <w:spacing w:after="160" w:line="240" w:lineRule="exact"/>
    </w:pPr>
    <w:rPr>
      <w:rFonts w:ascii="Verdana" w:hAnsi="Verdana"/>
      <w:sz w:val="20"/>
      <w:szCs w:val="20"/>
      <w:lang w:val="en-US" w:eastAsia="en-US"/>
    </w:rPr>
  </w:style>
  <w:style w:type="paragraph" w:customStyle="1" w:styleId="11Char1">
    <w:name w:val="Знак1 Знак Знак Знак Знак Знак Знак Знак Знак1 Char1"/>
    <w:basedOn w:val="a2"/>
    <w:uiPriority w:val="99"/>
    <w:rsid w:val="003F3549"/>
    <w:pPr>
      <w:numPr>
        <w:numId w:val="25"/>
      </w:numPr>
      <w:tabs>
        <w:tab w:val="clear" w:pos="567"/>
      </w:tabs>
      <w:spacing w:after="160" w:line="240" w:lineRule="exact"/>
      <w:ind w:left="0" w:firstLine="0"/>
    </w:pPr>
    <w:rPr>
      <w:rFonts w:ascii="Verdana" w:hAnsi="Verdana"/>
      <w:sz w:val="20"/>
      <w:szCs w:val="20"/>
      <w:lang w:val="en-US" w:eastAsia="en-US"/>
    </w:rPr>
  </w:style>
  <w:style w:type="paragraph" w:styleId="aff4">
    <w:name w:val="footnote text"/>
    <w:basedOn w:val="a2"/>
    <w:link w:val="aff5"/>
    <w:uiPriority w:val="99"/>
    <w:unhideWhenUsed/>
    <w:rsid w:val="003F3549"/>
    <w:rPr>
      <w:rFonts w:ascii="Calibri" w:eastAsia="Calibri" w:hAnsi="Calibri"/>
      <w:sz w:val="20"/>
      <w:szCs w:val="20"/>
      <w:lang w:val="x-none" w:eastAsia="en-US"/>
    </w:rPr>
  </w:style>
  <w:style w:type="character" w:customStyle="1" w:styleId="aff5">
    <w:name w:val="Текст сноски Знак"/>
    <w:basedOn w:val="a3"/>
    <w:link w:val="aff4"/>
    <w:uiPriority w:val="99"/>
    <w:rsid w:val="003F3549"/>
    <w:rPr>
      <w:rFonts w:ascii="Calibri" w:eastAsia="Calibri" w:hAnsi="Calibri" w:cs="Times New Roman"/>
      <w:sz w:val="20"/>
      <w:szCs w:val="20"/>
      <w:lang w:val="x-none"/>
    </w:rPr>
  </w:style>
  <w:style w:type="character" w:styleId="aff6">
    <w:name w:val="footnote reference"/>
    <w:uiPriority w:val="99"/>
    <w:unhideWhenUsed/>
    <w:rsid w:val="003F3549"/>
    <w:rPr>
      <w:vertAlign w:val="superscript"/>
    </w:rPr>
  </w:style>
  <w:style w:type="paragraph" w:customStyle="1" w:styleId="Lbullit">
    <w:name w:val="! L=bullit ! Знак Знак"/>
    <w:basedOn w:val="a2"/>
    <w:uiPriority w:val="99"/>
    <w:rsid w:val="003F3549"/>
    <w:pPr>
      <w:numPr>
        <w:numId w:val="3"/>
      </w:numPr>
      <w:tabs>
        <w:tab w:val="num" w:pos="2345"/>
      </w:tabs>
      <w:spacing w:before="60" w:after="60"/>
      <w:ind w:left="0" w:firstLine="0"/>
      <w:jc w:val="both"/>
    </w:pPr>
    <w:rPr>
      <w:color w:val="000000"/>
      <w:szCs w:val="16"/>
    </w:rPr>
  </w:style>
  <w:style w:type="paragraph" w:customStyle="1" w:styleId="210">
    <w:name w:val="Основной текст 21"/>
    <w:basedOn w:val="a2"/>
    <w:uiPriority w:val="99"/>
    <w:rsid w:val="003F3549"/>
    <w:pPr>
      <w:suppressAutoHyphens/>
      <w:jc w:val="both"/>
    </w:pPr>
    <w:rPr>
      <w:sz w:val="28"/>
      <w:szCs w:val="20"/>
      <w:lang w:eastAsia="ar-SA"/>
    </w:rPr>
  </w:style>
  <w:style w:type="paragraph" w:customStyle="1" w:styleId="13">
    <w:name w:val="Без интервала1"/>
    <w:uiPriority w:val="99"/>
    <w:rsid w:val="003F3549"/>
    <w:pPr>
      <w:spacing w:after="0" w:line="240" w:lineRule="auto"/>
    </w:pPr>
    <w:rPr>
      <w:rFonts w:ascii="Calibri" w:eastAsia="Times New Roman" w:hAnsi="Calibri" w:cs="Times New Roman"/>
    </w:rPr>
  </w:style>
  <w:style w:type="paragraph" w:customStyle="1" w:styleId="14">
    <w:name w:val="Знак1"/>
    <w:basedOn w:val="a2"/>
    <w:rsid w:val="003F3549"/>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2"/>
    <w:uiPriority w:val="99"/>
    <w:rsid w:val="003F3549"/>
    <w:pPr>
      <w:spacing w:before="100" w:beforeAutospacing="1" w:after="100" w:afterAutospacing="1"/>
    </w:pPr>
  </w:style>
  <w:style w:type="character" w:customStyle="1" w:styleId="num">
    <w:name w:val="num"/>
    <w:rsid w:val="003F3549"/>
  </w:style>
  <w:style w:type="character" w:customStyle="1" w:styleId="51">
    <w:name w:val="Знак Знак5"/>
    <w:locked/>
    <w:rsid w:val="003F3549"/>
    <w:rPr>
      <w:rFonts w:ascii="Cambria" w:hAnsi="Cambria"/>
      <w:b/>
      <w:kern w:val="32"/>
      <w:sz w:val="32"/>
    </w:rPr>
  </w:style>
  <w:style w:type="character" w:customStyle="1" w:styleId="26">
    <w:name w:val="Знак Знак2"/>
    <w:locked/>
    <w:rsid w:val="003F3549"/>
    <w:rPr>
      <w:rFonts w:eastAsia="Times New Roman"/>
      <w:sz w:val="24"/>
      <w:lang w:val="ru-RU" w:eastAsia="ru-RU"/>
    </w:rPr>
  </w:style>
  <w:style w:type="paragraph" w:styleId="aff7">
    <w:name w:val="Plain Text"/>
    <w:basedOn w:val="a2"/>
    <w:link w:val="aff8"/>
    <w:uiPriority w:val="99"/>
    <w:rsid w:val="003F3549"/>
    <w:rPr>
      <w:rFonts w:ascii="Courier New" w:hAnsi="Courier New"/>
      <w:sz w:val="20"/>
      <w:szCs w:val="20"/>
      <w:lang w:val="x-none" w:eastAsia="x-none"/>
    </w:rPr>
  </w:style>
  <w:style w:type="character" w:customStyle="1" w:styleId="aff8">
    <w:name w:val="Текст Знак"/>
    <w:basedOn w:val="a3"/>
    <w:link w:val="aff7"/>
    <w:uiPriority w:val="99"/>
    <w:rsid w:val="003F3549"/>
    <w:rPr>
      <w:rFonts w:ascii="Courier New" w:eastAsia="Times New Roman" w:hAnsi="Courier New" w:cs="Times New Roman"/>
      <w:sz w:val="20"/>
      <w:szCs w:val="20"/>
      <w:lang w:val="x-none" w:eastAsia="x-none"/>
    </w:rPr>
  </w:style>
  <w:style w:type="paragraph" w:customStyle="1" w:styleId="15">
    <w:name w:val="1.Текст"/>
    <w:uiPriority w:val="99"/>
    <w:rsid w:val="003F3549"/>
    <w:pPr>
      <w:spacing w:before="120" w:after="0" w:line="240" w:lineRule="auto"/>
      <w:ind w:firstLine="284"/>
      <w:jc w:val="both"/>
    </w:pPr>
    <w:rPr>
      <w:rFonts w:ascii="Arial" w:eastAsia="Times New Roman" w:hAnsi="Arial" w:cs="Arial"/>
      <w:sz w:val="18"/>
      <w:szCs w:val="18"/>
      <w:lang w:eastAsia="ru-RU"/>
    </w:rPr>
  </w:style>
  <w:style w:type="character" w:customStyle="1" w:styleId="61">
    <w:name w:val="Знак Знак6"/>
    <w:locked/>
    <w:rsid w:val="003F3549"/>
    <w:rPr>
      <w:rFonts w:ascii="Calibri" w:hAnsi="Calibri"/>
      <w:sz w:val="22"/>
      <w:lang w:val="ru-RU" w:eastAsia="ru-RU"/>
    </w:rPr>
  </w:style>
  <w:style w:type="character" w:customStyle="1" w:styleId="FontStyle14">
    <w:name w:val="Font Style14"/>
    <w:rsid w:val="003F3549"/>
    <w:rPr>
      <w:rFonts w:ascii="Times New Roman" w:hAnsi="Times New Roman"/>
      <w:sz w:val="26"/>
    </w:rPr>
  </w:style>
  <w:style w:type="paragraph" w:styleId="35">
    <w:name w:val="Body Text 3"/>
    <w:basedOn w:val="a2"/>
    <w:link w:val="36"/>
    <w:uiPriority w:val="99"/>
    <w:rsid w:val="003F3549"/>
    <w:pPr>
      <w:spacing w:after="120"/>
    </w:pPr>
    <w:rPr>
      <w:sz w:val="16"/>
      <w:szCs w:val="16"/>
      <w:lang w:val="x-none" w:eastAsia="x-none"/>
    </w:rPr>
  </w:style>
  <w:style w:type="character" w:customStyle="1" w:styleId="36">
    <w:name w:val="Основной текст 3 Знак"/>
    <w:basedOn w:val="a3"/>
    <w:link w:val="35"/>
    <w:uiPriority w:val="99"/>
    <w:rsid w:val="003F3549"/>
    <w:rPr>
      <w:rFonts w:ascii="Times New Roman" w:eastAsia="Times New Roman" w:hAnsi="Times New Roman" w:cs="Times New Roman"/>
      <w:sz w:val="16"/>
      <w:szCs w:val="16"/>
      <w:lang w:val="x-none" w:eastAsia="x-none"/>
    </w:rPr>
  </w:style>
  <w:style w:type="character" w:customStyle="1" w:styleId="FontStyle15">
    <w:name w:val="Font Style15"/>
    <w:rsid w:val="003F3549"/>
    <w:rPr>
      <w:rFonts w:ascii="Times New Roman" w:hAnsi="Times New Roman" w:cs="Times New Roman"/>
      <w:b/>
      <w:bCs/>
      <w:sz w:val="26"/>
      <w:szCs w:val="26"/>
    </w:rPr>
  </w:style>
  <w:style w:type="paragraph" w:customStyle="1" w:styleId="Style5">
    <w:name w:val="Style5"/>
    <w:basedOn w:val="a2"/>
    <w:uiPriority w:val="99"/>
    <w:rsid w:val="003F3549"/>
    <w:pPr>
      <w:widowControl w:val="0"/>
      <w:autoSpaceDE w:val="0"/>
      <w:autoSpaceDN w:val="0"/>
      <w:adjustRightInd w:val="0"/>
    </w:pPr>
  </w:style>
  <w:style w:type="character" w:customStyle="1" w:styleId="FontStyle16">
    <w:name w:val="Font Style16"/>
    <w:rsid w:val="003F3549"/>
    <w:rPr>
      <w:rFonts w:ascii="Times New Roman" w:hAnsi="Times New Roman" w:cs="Times New Roman"/>
      <w:sz w:val="26"/>
      <w:szCs w:val="26"/>
    </w:rPr>
  </w:style>
  <w:style w:type="paragraph" w:customStyle="1" w:styleId="Style4">
    <w:name w:val="Style4"/>
    <w:basedOn w:val="a2"/>
    <w:uiPriority w:val="99"/>
    <w:rsid w:val="003F3549"/>
    <w:pPr>
      <w:widowControl w:val="0"/>
      <w:autoSpaceDE w:val="0"/>
      <w:autoSpaceDN w:val="0"/>
      <w:adjustRightInd w:val="0"/>
    </w:pPr>
  </w:style>
  <w:style w:type="paragraph" w:customStyle="1" w:styleId="Style6">
    <w:name w:val="Style6"/>
    <w:basedOn w:val="a2"/>
    <w:uiPriority w:val="99"/>
    <w:rsid w:val="003F3549"/>
    <w:pPr>
      <w:widowControl w:val="0"/>
      <w:autoSpaceDE w:val="0"/>
      <w:autoSpaceDN w:val="0"/>
      <w:adjustRightInd w:val="0"/>
    </w:pPr>
  </w:style>
  <w:style w:type="paragraph" w:customStyle="1" w:styleId="Style7">
    <w:name w:val="Style7"/>
    <w:basedOn w:val="a2"/>
    <w:uiPriority w:val="99"/>
    <w:rsid w:val="003F3549"/>
    <w:pPr>
      <w:widowControl w:val="0"/>
      <w:autoSpaceDE w:val="0"/>
      <w:autoSpaceDN w:val="0"/>
      <w:adjustRightInd w:val="0"/>
    </w:pPr>
  </w:style>
  <w:style w:type="paragraph" w:customStyle="1" w:styleId="Style8">
    <w:name w:val="Style8"/>
    <w:basedOn w:val="a2"/>
    <w:uiPriority w:val="99"/>
    <w:rsid w:val="003F3549"/>
    <w:pPr>
      <w:widowControl w:val="0"/>
      <w:autoSpaceDE w:val="0"/>
      <w:autoSpaceDN w:val="0"/>
      <w:adjustRightInd w:val="0"/>
      <w:spacing w:line="278" w:lineRule="exact"/>
      <w:ind w:hanging="326"/>
    </w:pPr>
  </w:style>
  <w:style w:type="paragraph" w:customStyle="1" w:styleId="Style9">
    <w:name w:val="Style9"/>
    <w:basedOn w:val="a2"/>
    <w:uiPriority w:val="99"/>
    <w:rsid w:val="003F3549"/>
    <w:pPr>
      <w:widowControl w:val="0"/>
      <w:autoSpaceDE w:val="0"/>
      <w:autoSpaceDN w:val="0"/>
      <w:adjustRightInd w:val="0"/>
      <w:spacing w:line="278" w:lineRule="exact"/>
      <w:ind w:hanging="394"/>
    </w:pPr>
  </w:style>
  <w:style w:type="paragraph" w:customStyle="1" w:styleId="16">
    <w:name w:val="Абзац списка1"/>
    <w:basedOn w:val="a2"/>
    <w:qFormat/>
    <w:rsid w:val="003F3549"/>
    <w:pPr>
      <w:ind w:left="720" w:firstLine="720"/>
      <w:contextualSpacing/>
      <w:jc w:val="both"/>
    </w:pPr>
    <w:rPr>
      <w:sz w:val="28"/>
      <w:szCs w:val="20"/>
    </w:rPr>
  </w:style>
  <w:style w:type="paragraph" w:styleId="aff9">
    <w:name w:val="caption"/>
    <w:basedOn w:val="a2"/>
    <w:next w:val="a2"/>
    <w:qFormat/>
    <w:rsid w:val="003F3549"/>
    <w:pPr>
      <w:jc w:val="center"/>
    </w:pPr>
    <w:rPr>
      <w:sz w:val="28"/>
    </w:rPr>
  </w:style>
  <w:style w:type="paragraph" w:customStyle="1" w:styleId="101">
    <w:name w:val="Текст 10"/>
    <w:basedOn w:val="a2"/>
    <w:uiPriority w:val="99"/>
    <w:rsid w:val="003F3549"/>
    <w:pPr>
      <w:spacing w:before="40" w:line="360" w:lineRule="auto"/>
      <w:jc w:val="both"/>
    </w:pPr>
    <w:rPr>
      <w:kern w:val="28"/>
      <w:sz w:val="20"/>
      <w:szCs w:val="20"/>
    </w:rPr>
  </w:style>
  <w:style w:type="paragraph" w:customStyle="1" w:styleId="affa">
    <w:name w:val="Основной"/>
    <w:basedOn w:val="a2"/>
    <w:uiPriority w:val="99"/>
    <w:rsid w:val="003F3549"/>
    <w:pPr>
      <w:spacing w:line="480" w:lineRule="auto"/>
      <w:ind w:firstLine="709"/>
      <w:jc w:val="both"/>
    </w:pPr>
    <w:rPr>
      <w:sz w:val="28"/>
      <w:szCs w:val="20"/>
    </w:rPr>
  </w:style>
  <w:style w:type="paragraph" w:customStyle="1" w:styleId="noindent">
    <w:name w:val="noindent"/>
    <w:basedOn w:val="a2"/>
    <w:uiPriority w:val="99"/>
    <w:rsid w:val="003F3549"/>
    <w:rPr>
      <w:color w:val="000000"/>
      <w:sz w:val="21"/>
      <w:szCs w:val="21"/>
    </w:rPr>
  </w:style>
  <w:style w:type="character" w:customStyle="1" w:styleId="FontStyle23">
    <w:name w:val="Font Style23"/>
    <w:rsid w:val="003F3549"/>
    <w:rPr>
      <w:rFonts w:ascii="Times New Roman" w:hAnsi="Times New Roman" w:cs="Times New Roman"/>
      <w:color w:val="000000"/>
      <w:sz w:val="24"/>
      <w:szCs w:val="24"/>
    </w:rPr>
  </w:style>
  <w:style w:type="paragraph" w:customStyle="1" w:styleId="ConsNonformat">
    <w:name w:val="ConsNonformat"/>
    <w:uiPriority w:val="99"/>
    <w:rsid w:val="003F35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ext1">
    <w:name w:val="text1"/>
    <w:rsid w:val="003F3549"/>
    <w:rPr>
      <w:rFonts w:ascii="Arial" w:hAnsi="Arial" w:cs="Arial" w:hint="default"/>
      <w:sz w:val="18"/>
      <w:szCs w:val="18"/>
    </w:rPr>
  </w:style>
  <w:style w:type="paragraph" w:customStyle="1" w:styleId="18">
    <w:name w:val="Без интервала1"/>
    <w:uiPriority w:val="99"/>
    <w:rsid w:val="003F3549"/>
    <w:pPr>
      <w:spacing w:after="0" w:line="240" w:lineRule="auto"/>
    </w:pPr>
    <w:rPr>
      <w:rFonts w:ascii="Calibri" w:eastAsia="Times New Roman" w:hAnsi="Calibri" w:cs="Times New Roman"/>
    </w:rPr>
  </w:style>
  <w:style w:type="paragraph" w:customStyle="1" w:styleId="27">
    <w:name w:val="Абзац списка2"/>
    <w:basedOn w:val="a2"/>
    <w:qFormat/>
    <w:rsid w:val="003F3549"/>
    <w:pPr>
      <w:ind w:left="720" w:firstLine="720"/>
      <w:contextualSpacing/>
      <w:jc w:val="both"/>
    </w:pPr>
    <w:rPr>
      <w:sz w:val="28"/>
      <w:szCs w:val="20"/>
    </w:rPr>
  </w:style>
  <w:style w:type="paragraph" w:customStyle="1" w:styleId="ConsNormal">
    <w:name w:val="ConsNormal"/>
    <w:rsid w:val="003F3549"/>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formattext">
    <w:name w:val="formattext"/>
    <w:basedOn w:val="a2"/>
    <w:rsid w:val="003F3549"/>
    <w:pPr>
      <w:spacing w:before="100" w:beforeAutospacing="1" w:after="100" w:afterAutospacing="1"/>
    </w:pPr>
  </w:style>
  <w:style w:type="character" w:customStyle="1" w:styleId="submenu-table">
    <w:name w:val="submenu-table"/>
    <w:rsid w:val="003F3549"/>
  </w:style>
  <w:style w:type="paragraph" w:customStyle="1" w:styleId="a0">
    <w:name w:val="Статья"/>
    <w:basedOn w:val="a2"/>
    <w:next w:val="a2"/>
    <w:autoRedefine/>
    <w:rsid w:val="003F3549"/>
    <w:pPr>
      <w:numPr>
        <w:numId w:val="4"/>
      </w:numPr>
      <w:jc w:val="center"/>
    </w:pPr>
    <w:rPr>
      <w:sz w:val="28"/>
      <w:szCs w:val="28"/>
    </w:rPr>
  </w:style>
  <w:style w:type="paragraph" w:customStyle="1" w:styleId="37">
    <w:name w:val="Абзац списка3"/>
    <w:basedOn w:val="a2"/>
    <w:qFormat/>
    <w:rsid w:val="003F3549"/>
    <w:pPr>
      <w:ind w:left="720"/>
    </w:pPr>
    <w:rPr>
      <w:sz w:val="20"/>
      <w:szCs w:val="20"/>
    </w:rPr>
  </w:style>
  <w:style w:type="paragraph" w:customStyle="1" w:styleId="19">
    <w:name w:val="Знак1"/>
    <w:basedOn w:val="a2"/>
    <w:uiPriority w:val="99"/>
    <w:rsid w:val="003F3549"/>
    <w:pPr>
      <w:spacing w:after="160" w:line="240" w:lineRule="exact"/>
    </w:pPr>
    <w:rPr>
      <w:rFonts w:ascii="Verdana" w:hAnsi="Verdana" w:cs="Verdana"/>
      <w:sz w:val="20"/>
      <w:szCs w:val="20"/>
      <w:lang w:val="en-US" w:eastAsia="en-US"/>
    </w:rPr>
  </w:style>
  <w:style w:type="paragraph" w:customStyle="1" w:styleId="affb">
    <w:name w:val="Таблицы (моноширинный)"/>
    <w:rsid w:val="003F3549"/>
    <w:pPr>
      <w:widowControl w:val="0"/>
      <w:suppressAutoHyphens/>
      <w:spacing w:after="0" w:line="240" w:lineRule="auto"/>
    </w:pPr>
    <w:rPr>
      <w:rFonts w:ascii="Courier New" w:eastAsia="Lucida Sans Unicode" w:hAnsi="Courier New" w:cs="Mangal"/>
      <w:kern w:val="2"/>
      <w:sz w:val="24"/>
      <w:szCs w:val="24"/>
      <w:lang w:eastAsia="zh-CN" w:bidi="hi-IN"/>
    </w:rPr>
  </w:style>
  <w:style w:type="character" w:customStyle="1" w:styleId="affc">
    <w:name w:val="Знак Знак"/>
    <w:rsid w:val="003F3549"/>
    <w:rPr>
      <w:rFonts w:ascii="Calibri" w:hAnsi="Calibri" w:hint="default"/>
      <w:sz w:val="28"/>
      <w:szCs w:val="28"/>
    </w:rPr>
  </w:style>
  <w:style w:type="character" w:customStyle="1" w:styleId="1a">
    <w:name w:val="Знак Знак1"/>
    <w:rsid w:val="003F3549"/>
    <w:rPr>
      <w:sz w:val="28"/>
      <w:szCs w:val="24"/>
      <w:lang w:val="ru-RU" w:eastAsia="ru-RU" w:bidi="ar-SA"/>
    </w:rPr>
  </w:style>
  <w:style w:type="character" w:customStyle="1" w:styleId="170">
    <w:name w:val="Знак Знак17"/>
    <w:uiPriority w:val="99"/>
    <w:rsid w:val="003F3549"/>
    <w:rPr>
      <w:rFonts w:ascii="Times New Roman" w:eastAsia="Times New Roman" w:hAnsi="Times New Roman" w:cs="Times New Roman" w:hint="default"/>
      <w:sz w:val="36"/>
      <w:szCs w:val="20"/>
    </w:rPr>
  </w:style>
  <w:style w:type="character" w:customStyle="1" w:styleId="102">
    <w:name w:val="Знак Знак10"/>
    <w:uiPriority w:val="99"/>
    <w:rsid w:val="003F3549"/>
    <w:rPr>
      <w:rFonts w:ascii="Times New Roman" w:eastAsia="Times New Roman" w:hAnsi="Times New Roman" w:cs="Times New Roman" w:hint="default"/>
      <w:sz w:val="28"/>
      <w:szCs w:val="20"/>
    </w:rPr>
  </w:style>
  <w:style w:type="character" w:customStyle="1" w:styleId="TrebuchetMS">
    <w:name w:val="Основной текст + Trebuchet MS"/>
    <w:aliases w:val="10,5 pt"/>
    <w:uiPriority w:val="99"/>
    <w:rsid w:val="003F3549"/>
    <w:rPr>
      <w:rFonts w:ascii="Trebuchet MS" w:eastAsia="Trebuchet MS" w:hAnsi="Trebuchet MS" w:cs="Trebuchet MS" w:hint="default"/>
      <w:sz w:val="21"/>
      <w:szCs w:val="21"/>
      <w:shd w:val="clear" w:color="auto" w:fill="FFFFFF"/>
    </w:rPr>
  </w:style>
  <w:style w:type="character" w:customStyle="1" w:styleId="200">
    <w:name w:val="Знак Знак20"/>
    <w:rsid w:val="003F3549"/>
    <w:rPr>
      <w:rFonts w:ascii="Arial" w:hAnsi="Arial" w:cs="Arial" w:hint="default"/>
      <w:sz w:val="28"/>
      <w:lang w:val="ru-RU" w:eastAsia="ru-RU" w:bidi="ar-SA"/>
    </w:rPr>
  </w:style>
  <w:style w:type="character" w:customStyle="1" w:styleId="190">
    <w:name w:val="Знак Знак19"/>
    <w:rsid w:val="003F3549"/>
    <w:rPr>
      <w:rFonts w:ascii="Arial" w:hAnsi="Arial" w:cs="Arial" w:hint="default"/>
      <w:sz w:val="28"/>
      <w:lang w:val="ru-RU" w:eastAsia="ru-RU" w:bidi="ar-SA"/>
    </w:rPr>
  </w:style>
  <w:style w:type="character" w:customStyle="1" w:styleId="180">
    <w:name w:val="Знак Знак18"/>
    <w:rsid w:val="003F3549"/>
    <w:rPr>
      <w:rFonts w:ascii="Arial" w:hAnsi="Arial" w:cs="Arial" w:hint="default"/>
      <w:b/>
      <w:bCs w:val="0"/>
      <w:sz w:val="24"/>
      <w:lang w:val="ru-RU" w:eastAsia="ru-RU" w:bidi="ar-SA"/>
    </w:rPr>
  </w:style>
  <w:style w:type="character" w:customStyle="1" w:styleId="BodyTextChar">
    <w:name w:val="Body Text Char"/>
    <w:locked/>
    <w:rsid w:val="003F3549"/>
    <w:rPr>
      <w:rFonts w:ascii="Calibri" w:eastAsia="Calibri" w:hAnsi="Calibri" w:hint="default"/>
      <w:sz w:val="28"/>
      <w:lang w:val="ru-RU" w:eastAsia="ru-RU" w:bidi="ar-SA"/>
    </w:rPr>
  </w:style>
  <w:style w:type="character" w:customStyle="1" w:styleId="FooterChar">
    <w:name w:val="Footer Char"/>
    <w:locked/>
    <w:rsid w:val="003F3549"/>
    <w:rPr>
      <w:rFonts w:ascii="Calibri" w:eastAsia="Calibri" w:hAnsi="Calibri" w:hint="default"/>
      <w:lang w:val="ru-RU" w:eastAsia="ru-RU" w:bidi="ar-SA"/>
    </w:rPr>
  </w:style>
  <w:style w:type="character" w:customStyle="1" w:styleId="HeaderChar">
    <w:name w:val="Header Char"/>
    <w:locked/>
    <w:rsid w:val="003F3549"/>
    <w:rPr>
      <w:rFonts w:ascii="Calibri" w:eastAsia="Calibri" w:hAnsi="Calibri" w:hint="default"/>
      <w:lang w:val="ru-RU" w:eastAsia="ru-RU" w:bidi="ar-SA"/>
    </w:rPr>
  </w:style>
  <w:style w:type="character" w:customStyle="1" w:styleId="1b">
    <w:name w:val="Схема документа Знак1"/>
    <w:uiPriority w:val="99"/>
    <w:semiHidden/>
    <w:rsid w:val="003F3549"/>
    <w:rPr>
      <w:rFonts w:ascii="Tahoma" w:hAnsi="Tahoma" w:cs="Tahoma"/>
      <w:sz w:val="16"/>
      <w:szCs w:val="16"/>
    </w:rPr>
  </w:style>
  <w:style w:type="character" w:customStyle="1" w:styleId="211">
    <w:name w:val="Основной текст с отступом 2 Знак1"/>
    <w:uiPriority w:val="99"/>
    <w:semiHidden/>
    <w:rsid w:val="003F3549"/>
    <w:rPr>
      <w:rFonts w:ascii="Times New Roman" w:hAnsi="Times New Roman"/>
      <w:sz w:val="28"/>
    </w:rPr>
  </w:style>
  <w:style w:type="paragraph" w:customStyle="1" w:styleId="affd">
    <w:name w:val="Ïîäïóíêò"/>
    <w:basedOn w:val="a2"/>
    <w:rsid w:val="003F3549"/>
    <w:pPr>
      <w:jc w:val="both"/>
    </w:pPr>
    <w:rPr>
      <w:szCs w:val="20"/>
    </w:rPr>
  </w:style>
  <w:style w:type="paragraph" w:styleId="affe">
    <w:name w:val="List Number"/>
    <w:basedOn w:val="a2"/>
    <w:rsid w:val="003F3549"/>
    <w:pPr>
      <w:tabs>
        <w:tab w:val="num" w:pos="576"/>
      </w:tabs>
      <w:ind w:left="576" w:hanging="576"/>
    </w:pPr>
  </w:style>
  <w:style w:type="paragraph" w:customStyle="1" w:styleId="1c">
    <w:name w:val="Обычный1"/>
    <w:link w:val="1d"/>
    <w:rsid w:val="003F3549"/>
    <w:pPr>
      <w:suppressAutoHyphens/>
      <w:spacing w:after="0" w:line="240" w:lineRule="auto"/>
    </w:pPr>
    <w:rPr>
      <w:rFonts w:ascii="Times New Roman" w:eastAsia="Times New Roman" w:hAnsi="Times New Roman" w:cs="Times New Roman"/>
      <w:sz w:val="20"/>
      <w:szCs w:val="20"/>
      <w:lang w:eastAsia="ar-SA"/>
    </w:rPr>
  </w:style>
  <w:style w:type="character" w:customStyle="1" w:styleId="1d">
    <w:name w:val="Обычный1 Знак"/>
    <w:link w:val="1c"/>
    <w:rsid w:val="003F3549"/>
    <w:rPr>
      <w:rFonts w:ascii="Times New Roman" w:eastAsia="Times New Roman" w:hAnsi="Times New Roman" w:cs="Times New Roman"/>
      <w:sz w:val="20"/>
      <w:szCs w:val="20"/>
      <w:lang w:eastAsia="ar-SA"/>
    </w:rPr>
  </w:style>
  <w:style w:type="paragraph" w:customStyle="1" w:styleId="afff">
    <w:name w:val="Знак Знак Знак Знак Знак Знак Знак Знак Знак Знак Знак Знак Знак"/>
    <w:basedOn w:val="a2"/>
    <w:rsid w:val="003F3549"/>
    <w:pPr>
      <w:spacing w:before="100" w:beforeAutospacing="1" w:after="100" w:afterAutospacing="1"/>
    </w:pPr>
    <w:rPr>
      <w:rFonts w:ascii="Tahoma" w:hAnsi="Tahoma" w:cs="Tahoma"/>
      <w:sz w:val="20"/>
      <w:szCs w:val="20"/>
      <w:lang w:val="en-US" w:eastAsia="en-US"/>
    </w:rPr>
  </w:style>
  <w:style w:type="paragraph" w:customStyle="1" w:styleId="s1">
    <w:name w:val="s_1"/>
    <w:basedOn w:val="a2"/>
    <w:uiPriority w:val="99"/>
    <w:rsid w:val="003F3549"/>
    <w:pPr>
      <w:spacing w:before="100" w:beforeAutospacing="1" w:after="100" w:afterAutospacing="1"/>
    </w:pPr>
  </w:style>
  <w:style w:type="paragraph" w:styleId="28">
    <w:name w:val="Quote"/>
    <w:basedOn w:val="a2"/>
    <w:next w:val="a2"/>
    <w:link w:val="29"/>
    <w:uiPriority w:val="99"/>
    <w:qFormat/>
    <w:rsid w:val="003F3549"/>
    <w:rPr>
      <w:i/>
      <w:iCs/>
      <w:color w:val="000000"/>
      <w:sz w:val="20"/>
      <w:szCs w:val="20"/>
      <w:lang w:val="x-none" w:eastAsia="x-none"/>
    </w:rPr>
  </w:style>
  <w:style w:type="character" w:customStyle="1" w:styleId="29">
    <w:name w:val="Цитата 2 Знак"/>
    <w:basedOn w:val="a3"/>
    <w:link w:val="28"/>
    <w:uiPriority w:val="99"/>
    <w:rsid w:val="003F3549"/>
    <w:rPr>
      <w:rFonts w:ascii="Times New Roman" w:eastAsia="Times New Roman" w:hAnsi="Times New Roman" w:cs="Times New Roman"/>
      <w:i/>
      <w:iCs/>
      <w:color w:val="000000"/>
      <w:sz w:val="20"/>
      <w:szCs w:val="20"/>
      <w:lang w:val="x-none" w:eastAsia="x-none"/>
    </w:rPr>
  </w:style>
  <w:style w:type="paragraph" w:customStyle="1" w:styleId="c14">
    <w:name w:val="c14"/>
    <w:basedOn w:val="a2"/>
    <w:rsid w:val="003F3549"/>
    <w:pPr>
      <w:spacing w:before="100" w:beforeAutospacing="1" w:after="100" w:afterAutospacing="1"/>
    </w:pPr>
  </w:style>
  <w:style w:type="character" w:customStyle="1" w:styleId="c5">
    <w:name w:val="c5"/>
    <w:rsid w:val="003F3549"/>
  </w:style>
  <w:style w:type="paragraph" w:customStyle="1" w:styleId="c18">
    <w:name w:val="c18"/>
    <w:basedOn w:val="a2"/>
    <w:rsid w:val="003F3549"/>
    <w:pPr>
      <w:spacing w:before="100" w:beforeAutospacing="1" w:after="100" w:afterAutospacing="1"/>
    </w:pPr>
  </w:style>
  <w:style w:type="character" w:customStyle="1" w:styleId="c0">
    <w:name w:val="c0"/>
    <w:rsid w:val="003F3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3242</Words>
  <Characters>18482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СП Хабариха</cp:lastModifiedBy>
  <cp:revision>2</cp:revision>
  <cp:lastPrinted>2019-06-13T13:07:00Z</cp:lastPrinted>
  <dcterms:created xsi:type="dcterms:W3CDTF">2023-01-20T08:43:00Z</dcterms:created>
  <dcterms:modified xsi:type="dcterms:W3CDTF">2023-01-20T08:43:00Z</dcterms:modified>
</cp:coreProperties>
</file>