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7" w:rsidRPr="00297733" w:rsidRDefault="00296848" w:rsidP="00C75E8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СОГЛАШЕНИЕ</w:t>
      </w:r>
    </w:p>
    <w:p w:rsidR="00C768B7" w:rsidRPr="000D2CD2" w:rsidRDefault="00C768B7" w:rsidP="00C75E8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20"/>
        <w:gridCol w:w="4710"/>
      </w:tblGrid>
      <w:tr w:rsidR="00C768B7" w:rsidRPr="002A79E8">
        <w:tc>
          <w:tcPr>
            <w:tcW w:w="4927" w:type="dxa"/>
          </w:tcPr>
          <w:p w:rsidR="00C768B7" w:rsidRPr="002A79E8" w:rsidRDefault="007C23F9" w:rsidP="007C23F9">
            <w:pPr>
              <w:rPr>
                <w:color w:val="000000"/>
                <w:sz w:val="24"/>
                <w:szCs w:val="24"/>
              </w:rPr>
            </w:pPr>
            <w:r w:rsidRPr="002A79E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Хабариха</w:t>
            </w:r>
            <w:proofErr w:type="spellEnd"/>
            <w:r w:rsidRPr="002A79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C768B7" w:rsidRPr="002A79E8" w:rsidRDefault="00183D2B" w:rsidP="007C23F9">
            <w:pPr>
              <w:jc w:val="center"/>
              <w:rPr>
                <w:color w:val="000000"/>
                <w:sz w:val="24"/>
                <w:szCs w:val="24"/>
              </w:rPr>
            </w:pPr>
            <w:r w:rsidRPr="002A79E8">
              <w:rPr>
                <w:color w:val="000000"/>
                <w:sz w:val="24"/>
                <w:szCs w:val="24"/>
              </w:rPr>
              <w:t xml:space="preserve">                                </w:t>
            </w:r>
            <w:r w:rsidR="007C23F9" w:rsidRPr="002A79E8">
              <w:rPr>
                <w:color w:val="000000"/>
                <w:sz w:val="24"/>
                <w:szCs w:val="24"/>
              </w:rPr>
              <w:t xml:space="preserve">от </w:t>
            </w:r>
            <w:r w:rsidR="007C23F9">
              <w:rPr>
                <w:color w:val="000000"/>
                <w:sz w:val="24"/>
                <w:szCs w:val="24"/>
              </w:rPr>
              <w:t xml:space="preserve">24 декабря </w:t>
            </w:r>
            <w:r w:rsidR="007C23F9" w:rsidRPr="002A79E8">
              <w:rPr>
                <w:color w:val="000000"/>
                <w:sz w:val="24"/>
                <w:szCs w:val="24"/>
              </w:rPr>
              <w:t>20</w:t>
            </w:r>
            <w:r w:rsidR="007C23F9" w:rsidRPr="007C23F9">
              <w:rPr>
                <w:color w:val="000000"/>
                <w:sz w:val="24"/>
                <w:szCs w:val="24"/>
              </w:rPr>
              <w:t>2</w:t>
            </w:r>
            <w:r w:rsidR="007C23F9">
              <w:rPr>
                <w:color w:val="000000"/>
                <w:sz w:val="24"/>
                <w:szCs w:val="24"/>
              </w:rPr>
              <w:t xml:space="preserve">4 </w:t>
            </w:r>
            <w:r w:rsidR="007C23F9" w:rsidRPr="002A79E8">
              <w:rPr>
                <w:color w:val="000000"/>
                <w:sz w:val="24"/>
                <w:szCs w:val="24"/>
              </w:rPr>
              <w:t>года</w:t>
            </w:r>
            <w:r w:rsidRPr="002A79E8">
              <w:rPr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C768B7" w:rsidRPr="000D2CD2" w:rsidRDefault="00C768B7" w:rsidP="00C75E8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B5A8C" w:rsidRPr="000D2CD2" w:rsidRDefault="00DB5A8C" w:rsidP="00DB5A8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proofErr w:type="gramStart"/>
      <w:r w:rsidRPr="000D2CD2">
        <w:rPr>
          <w:color w:val="000000"/>
          <w:sz w:val="24"/>
          <w:szCs w:val="24"/>
        </w:rPr>
        <w:t>Администрация муниципального района «Усть-Цилемский»</w:t>
      </w:r>
      <w:r>
        <w:rPr>
          <w:color w:val="000000"/>
          <w:sz w:val="24"/>
          <w:szCs w:val="24"/>
        </w:rPr>
        <w:t xml:space="preserve"> Республики Коми</w:t>
      </w:r>
      <w:r w:rsidRPr="000D2CD2">
        <w:rPr>
          <w:color w:val="000000"/>
          <w:sz w:val="24"/>
          <w:szCs w:val="24"/>
        </w:rPr>
        <w:t xml:space="preserve"> в лице</w:t>
      </w:r>
      <w:r w:rsidRPr="00890E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главы муниципального района «Усть-Цилемский» - </w:t>
      </w:r>
      <w:r w:rsidRPr="000D2CD2">
        <w:rPr>
          <w:color w:val="000000"/>
          <w:sz w:val="24"/>
          <w:szCs w:val="24"/>
        </w:rPr>
        <w:t xml:space="preserve">руководителя администрации </w:t>
      </w:r>
      <w:r>
        <w:rPr>
          <w:color w:val="000000"/>
          <w:sz w:val="24"/>
          <w:szCs w:val="24"/>
        </w:rPr>
        <w:t>Канева Николая Митрофановича</w:t>
      </w:r>
      <w:r w:rsidRPr="000D2CD2"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</w:rPr>
        <w:t>Устава</w:t>
      </w:r>
      <w:r w:rsidRPr="000D2CD2">
        <w:rPr>
          <w:color w:val="000000"/>
          <w:sz w:val="24"/>
          <w:szCs w:val="24"/>
        </w:rPr>
        <w:t>, именуемая в дальнейшем «Администрация</w:t>
      </w:r>
      <w:r>
        <w:rPr>
          <w:color w:val="000000"/>
          <w:sz w:val="24"/>
          <w:szCs w:val="24"/>
        </w:rPr>
        <w:t xml:space="preserve"> района</w:t>
      </w:r>
      <w:r w:rsidRPr="000D2CD2">
        <w:rPr>
          <w:color w:val="000000"/>
          <w:sz w:val="24"/>
          <w:szCs w:val="24"/>
        </w:rPr>
        <w:t xml:space="preserve">» с одной стороны, </w:t>
      </w:r>
      <w:r w:rsidRPr="000D2CD2">
        <w:rPr>
          <w:sz w:val="24"/>
          <w:szCs w:val="24"/>
        </w:rPr>
        <w:t>и администрация сельского поселения «</w:t>
      </w:r>
      <w:r>
        <w:rPr>
          <w:sz w:val="24"/>
          <w:szCs w:val="24"/>
        </w:rPr>
        <w:t>Хабариха</w:t>
      </w:r>
      <w:r w:rsidRPr="000D2CD2">
        <w:rPr>
          <w:sz w:val="24"/>
          <w:szCs w:val="24"/>
        </w:rPr>
        <w:t>»</w:t>
      </w:r>
      <w:r w:rsidRPr="00433935">
        <w:rPr>
          <w:color w:val="000000"/>
          <w:sz w:val="24"/>
          <w:szCs w:val="24"/>
        </w:rPr>
        <w:t xml:space="preserve"> </w:t>
      </w:r>
      <w:r w:rsidRPr="000D2CD2">
        <w:rPr>
          <w:color w:val="000000"/>
          <w:sz w:val="24"/>
          <w:szCs w:val="24"/>
        </w:rPr>
        <w:t>муниципального района «Усть-Цилемский»</w:t>
      </w:r>
      <w:r>
        <w:rPr>
          <w:color w:val="000000"/>
          <w:sz w:val="24"/>
          <w:szCs w:val="24"/>
        </w:rPr>
        <w:t xml:space="preserve"> Республики Коми</w:t>
      </w:r>
      <w:r w:rsidRPr="000D2CD2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главы</w:t>
      </w:r>
      <w:r w:rsidRPr="000D2CD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Хабариха</w:t>
      </w:r>
      <w:proofErr w:type="spellEnd"/>
      <w:r w:rsidRPr="000D2CD2"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Каневой</w:t>
      </w:r>
      <w:proofErr w:type="spellEnd"/>
      <w:r>
        <w:rPr>
          <w:sz w:val="24"/>
          <w:szCs w:val="24"/>
        </w:rPr>
        <w:t xml:space="preserve"> Татьяны Александровны</w:t>
      </w:r>
      <w:r w:rsidRPr="000D2CD2">
        <w:rPr>
          <w:sz w:val="24"/>
          <w:szCs w:val="24"/>
        </w:rPr>
        <w:t xml:space="preserve">, </w:t>
      </w:r>
      <w:r w:rsidRPr="000D2CD2">
        <w:rPr>
          <w:color w:val="000000"/>
          <w:spacing w:val="-6"/>
          <w:sz w:val="24"/>
          <w:szCs w:val="24"/>
        </w:rPr>
        <w:t>действующе</w:t>
      </w:r>
      <w:r>
        <w:rPr>
          <w:color w:val="000000"/>
          <w:spacing w:val="-6"/>
          <w:sz w:val="24"/>
          <w:szCs w:val="24"/>
        </w:rPr>
        <w:t>й</w:t>
      </w:r>
      <w:r w:rsidRPr="000D2CD2">
        <w:rPr>
          <w:color w:val="000000"/>
          <w:spacing w:val="-6"/>
          <w:sz w:val="24"/>
          <w:szCs w:val="24"/>
        </w:rPr>
        <w:t xml:space="preserve"> на </w:t>
      </w:r>
      <w:r>
        <w:rPr>
          <w:color w:val="000000"/>
          <w:spacing w:val="-4"/>
          <w:sz w:val="24"/>
          <w:szCs w:val="24"/>
        </w:rPr>
        <w:t>основании Устава</w:t>
      </w:r>
      <w:r w:rsidRPr="000D2CD2">
        <w:rPr>
          <w:color w:val="000000"/>
          <w:spacing w:val="-4"/>
          <w:sz w:val="24"/>
          <w:szCs w:val="24"/>
        </w:rPr>
        <w:t xml:space="preserve">, </w:t>
      </w:r>
      <w:r w:rsidRPr="000D2CD2">
        <w:rPr>
          <w:sz w:val="24"/>
          <w:szCs w:val="24"/>
        </w:rPr>
        <w:t xml:space="preserve">именуемая в дальнейшем </w:t>
      </w:r>
      <w:r w:rsidRPr="000D2CD2">
        <w:rPr>
          <w:color w:val="000000"/>
          <w:spacing w:val="2"/>
          <w:sz w:val="24"/>
          <w:szCs w:val="24"/>
        </w:rPr>
        <w:t>«Администрация поселения»</w:t>
      </w:r>
      <w:r w:rsidRPr="000D2CD2">
        <w:rPr>
          <w:color w:val="000000"/>
          <w:spacing w:val="-4"/>
          <w:sz w:val="24"/>
          <w:szCs w:val="24"/>
        </w:rPr>
        <w:t>, с другой стороны</w:t>
      </w:r>
      <w:proofErr w:type="gramEnd"/>
      <w:r>
        <w:rPr>
          <w:color w:val="000000"/>
          <w:spacing w:val="-4"/>
          <w:sz w:val="24"/>
          <w:szCs w:val="24"/>
        </w:rPr>
        <w:t>,</w:t>
      </w:r>
      <w:r w:rsidRPr="000D2CD2">
        <w:rPr>
          <w:sz w:val="24"/>
          <w:szCs w:val="24"/>
        </w:rPr>
        <w:t xml:space="preserve"> заключили настоящее Соглашение о нижеследующем</w:t>
      </w:r>
      <w:r w:rsidRPr="000D2CD2">
        <w:rPr>
          <w:color w:val="000000"/>
          <w:spacing w:val="-1"/>
          <w:sz w:val="24"/>
          <w:szCs w:val="24"/>
        </w:rPr>
        <w:t>:</w:t>
      </w:r>
    </w:p>
    <w:p w:rsidR="00BB62F4" w:rsidRPr="000D2CD2" w:rsidRDefault="00BB62F4" w:rsidP="00F75C05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</w:p>
    <w:p w:rsidR="00BB62F4" w:rsidRPr="000D2CD2" w:rsidRDefault="00996850" w:rsidP="008176C1">
      <w:pPr>
        <w:shd w:val="clear" w:color="auto" w:fill="FFFFFF"/>
        <w:ind w:firstLine="426"/>
        <w:jc w:val="center"/>
        <w:rPr>
          <w:b/>
          <w:bCs/>
          <w:color w:val="000000"/>
          <w:sz w:val="24"/>
          <w:szCs w:val="24"/>
        </w:rPr>
      </w:pPr>
      <w:r w:rsidRPr="000D2CD2">
        <w:rPr>
          <w:b/>
          <w:bCs/>
          <w:color w:val="000000"/>
          <w:spacing w:val="-18"/>
          <w:sz w:val="24"/>
          <w:szCs w:val="24"/>
        </w:rPr>
        <w:t>1.</w:t>
      </w:r>
      <w:r w:rsidR="00BB62F4" w:rsidRPr="000D2CD2">
        <w:rPr>
          <w:b/>
          <w:bCs/>
          <w:color w:val="000000"/>
          <w:sz w:val="24"/>
          <w:szCs w:val="24"/>
        </w:rPr>
        <w:tab/>
        <w:t>Предмет соглашения</w:t>
      </w:r>
    </w:p>
    <w:p w:rsidR="00BB62F4" w:rsidRPr="000D2CD2" w:rsidRDefault="00BB62F4" w:rsidP="00297733">
      <w:pPr>
        <w:shd w:val="clear" w:color="auto" w:fill="FFFFFF"/>
        <w:ind w:firstLine="426"/>
        <w:rPr>
          <w:b/>
          <w:bCs/>
          <w:color w:val="000000"/>
          <w:sz w:val="24"/>
          <w:szCs w:val="24"/>
        </w:rPr>
      </w:pPr>
    </w:p>
    <w:p w:rsidR="00B60870" w:rsidRPr="00225D37" w:rsidRDefault="00B60870" w:rsidP="00B6087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940976">
        <w:rPr>
          <w:color w:val="000000"/>
          <w:spacing w:val="-1"/>
          <w:sz w:val="24"/>
          <w:szCs w:val="24"/>
        </w:rPr>
        <w:t>В соответствии с Ф</w:t>
      </w:r>
      <w:r>
        <w:rPr>
          <w:color w:val="000000"/>
          <w:spacing w:val="-1"/>
          <w:sz w:val="24"/>
          <w:szCs w:val="24"/>
        </w:rPr>
        <w:t>едеральным законом от 06.10.2003</w:t>
      </w:r>
      <w:r w:rsidRPr="00940976">
        <w:rPr>
          <w:color w:val="000000"/>
          <w:spacing w:val="-1"/>
          <w:sz w:val="24"/>
          <w:szCs w:val="24"/>
        </w:rPr>
        <w:t xml:space="preserve"> № 131- ФЗ «Об общих  п</w:t>
      </w:r>
      <w:r w:rsidRPr="00940976">
        <w:rPr>
          <w:color w:val="000000"/>
          <w:sz w:val="24"/>
          <w:szCs w:val="24"/>
        </w:rPr>
        <w:t>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</w:rPr>
        <w:t>, на основании</w:t>
      </w:r>
      <w:r>
        <w:rPr>
          <w:sz w:val="24"/>
          <w:szCs w:val="24"/>
        </w:rPr>
        <w:t xml:space="preserve"> решения Совета муниципального района «</w:t>
      </w:r>
      <w:proofErr w:type="spellStart"/>
      <w:r>
        <w:rPr>
          <w:sz w:val="24"/>
          <w:szCs w:val="24"/>
        </w:rPr>
        <w:t>Усть-Цилемский</w:t>
      </w:r>
      <w:proofErr w:type="spellEnd"/>
      <w:r>
        <w:rPr>
          <w:sz w:val="24"/>
          <w:szCs w:val="24"/>
        </w:rPr>
        <w:t xml:space="preserve">» </w:t>
      </w:r>
      <w:r w:rsidR="007C23F9" w:rsidRPr="007C23F9">
        <w:rPr>
          <w:sz w:val="24"/>
          <w:szCs w:val="24"/>
        </w:rPr>
        <w:t>от 13 ноября 2024 г. № 06-28/243</w:t>
      </w:r>
      <w:r w:rsidRPr="00967D17">
        <w:rPr>
          <w:sz w:val="24"/>
          <w:szCs w:val="24"/>
        </w:rPr>
        <w:t xml:space="preserve"> «О разграничении полномочий по решен</w:t>
      </w:r>
      <w:r w:rsidRPr="007C23F9">
        <w:rPr>
          <w:sz w:val="24"/>
          <w:szCs w:val="24"/>
        </w:rPr>
        <w:t>ию воп</w:t>
      </w:r>
      <w:r w:rsidRPr="00433B3D">
        <w:rPr>
          <w:color w:val="000000"/>
          <w:sz w:val="24"/>
          <w:szCs w:val="24"/>
        </w:rPr>
        <w:t>росов местного значения в муниципальном районе «</w:t>
      </w:r>
      <w:proofErr w:type="spellStart"/>
      <w:r w:rsidRPr="00433B3D">
        <w:rPr>
          <w:color w:val="000000"/>
          <w:sz w:val="24"/>
          <w:szCs w:val="24"/>
        </w:rPr>
        <w:t>Усть-Цилемский</w:t>
      </w:r>
      <w:proofErr w:type="spellEnd"/>
      <w:r w:rsidRPr="00433B3D">
        <w:rPr>
          <w:color w:val="000000"/>
          <w:sz w:val="24"/>
          <w:szCs w:val="24"/>
        </w:rPr>
        <w:t>» в 20</w:t>
      </w:r>
      <w:r>
        <w:rPr>
          <w:color w:val="000000"/>
          <w:sz w:val="24"/>
          <w:szCs w:val="24"/>
        </w:rPr>
        <w:t>2</w:t>
      </w:r>
      <w:r w:rsidR="007C23F9">
        <w:rPr>
          <w:color w:val="000000"/>
          <w:sz w:val="24"/>
          <w:szCs w:val="24"/>
        </w:rPr>
        <w:t>5</w:t>
      </w:r>
      <w:r w:rsidRPr="00433B3D">
        <w:rPr>
          <w:color w:val="000000"/>
          <w:sz w:val="24"/>
          <w:szCs w:val="24"/>
        </w:rPr>
        <w:t xml:space="preserve"> году», </w:t>
      </w:r>
      <w:r>
        <w:rPr>
          <w:color w:val="000000"/>
          <w:sz w:val="24"/>
          <w:szCs w:val="24"/>
        </w:rPr>
        <w:t>решения Совета сельского поселения «</w:t>
      </w:r>
      <w:proofErr w:type="spellStart"/>
      <w:r>
        <w:rPr>
          <w:color w:val="000000"/>
          <w:sz w:val="24"/>
          <w:szCs w:val="24"/>
        </w:rPr>
        <w:t>Хабариха</w:t>
      </w:r>
      <w:proofErr w:type="spellEnd"/>
      <w:r>
        <w:rPr>
          <w:color w:val="000000"/>
          <w:sz w:val="24"/>
          <w:szCs w:val="24"/>
        </w:rPr>
        <w:t xml:space="preserve">» от </w:t>
      </w:r>
      <w:r w:rsidR="007C23F9">
        <w:rPr>
          <w:color w:val="000000"/>
          <w:sz w:val="24"/>
          <w:szCs w:val="24"/>
        </w:rPr>
        <w:t>25</w:t>
      </w:r>
      <w:r w:rsidR="009E0A67">
        <w:rPr>
          <w:color w:val="000000"/>
          <w:sz w:val="24"/>
          <w:szCs w:val="24"/>
        </w:rPr>
        <w:t xml:space="preserve"> ноября</w:t>
      </w:r>
      <w:r>
        <w:rPr>
          <w:color w:val="000000"/>
          <w:sz w:val="24"/>
          <w:szCs w:val="24"/>
        </w:rPr>
        <w:t xml:space="preserve"> 202</w:t>
      </w:r>
      <w:r w:rsidR="007C23F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</w:t>
      </w:r>
      <w:r w:rsidR="009E0A67">
        <w:rPr>
          <w:color w:val="000000"/>
          <w:sz w:val="24"/>
          <w:szCs w:val="24"/>
        </w:rPr>
        <w:t>5</w:t>
      </w:r>
      <w:r w:rsidRPr="00CC6B35">
        <w:rPr>
          <w:color w:val="000000"/>
          <w:sz w:val="24"/>
          <w:szCs w:val="24"/>
        </w:rPr>
        <w:t>-</w:t>
      </w:r>
      <w:r w:rsidR="009E0A67">
        <w:rPr>
          <w:color w:val="000000"/>
          <w:sz w:val="24"/>
          <w:szCs w:val="24"/>
        </w:rPr>
        <w:t>1</w:t>
      </w:r>
      <w:r w:rsidR="007C23F9">
        <w:rPr>
          <w:color w:val="000000"/>
          <w:sz w:val="24"/>
          <w:szCs w:val="24"/>
        </w:rPr>
        <w:t>7</w:t>
      </w:r>
      <w:r w:rsidRPr="00CC6B35">
        <w:rPr>
          <w:color w:val="000000"/>
          <w:sz w:val="24"/>
          <w:szCs w:val="24"/>
        </w:rPr>
        <w:t>/</w:t>
      </w:r>
      <w:r w:rsidR="007C23F9">
        <w:rPr>
          <w:color w:val="000000"/>
          <w:sz w:val="24"/>
          <w:szCs w:val="24"/>
        </w:rPr>
        <w:t>61</w:t>
      </w:r>
      <w:r>
        <w:rPr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«О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разграничении</w:t>
      </w:r>
      <w:proofErr w:type="gramEnd"/>
      <w:r>
        <w:rPr>
          <w:color w:val="000000"/>
          <w:sz w:val="24"/>
          <w:szCs w:val="24"/>
        </w:rPr>
        <w:t xml:space="preserve"> полномочий по решению вопросов местного значения в сельском поселении «</w:t>
      </w:r>
      <w:proofErr w:type="spellStart"/>
      <w:r w:rsidR="009E0A67">
        <w:rPr>
          <w:color w:val="000000"/>
          <w:sz w:val="24"/>
          <w:szCs w:val="24"/>
        </w:rPr>
        <w:t>Хабариха</w:t>
      </w:r>
      <w:proofErr w:type="spellEnd"/>
      <w:r>
        <w:rPr>
          <w:color w:val="000000"/>
          <w:sz w:val="24"/>
          <w:szCs w:val="24"/>
        </w:rPr>
        <w:t>» в 202</w:t>
      </w:r>
      <w:r w:rsidR="007C23F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году»,</w:t>
      </w:r>
      <w:r w:rsidRPr="00433B3D">
        <w:rPr>
          <w:color w:val="000000"/>
          <w:sz w:val="24"/>
          <w:szCs w:val="24"/>
        </w:rPr>
        <w:t xml:space="preserve"> </w:t>
      </w:r>
      <w:r w:rsidRPr="00940976">
        <w:rPr>
          <w:color w:val="000000"/>
          <w:spacing w:val="3"/>
          <w:sz w:val="24"/>
          <w:szCs w:val="24"/>
        </w:rPr>
        <w:t xml:space="preserve">во исполнение Бюджетного </w:t>
      </w:r>
      <w:r w:rsidRPr="00940976">
        <w:rPr>
          <w:color w:val="000000"/>
          <w:spacing w:val="6"/>
          <w:sz w:val="24"/>
          <w:szCs w:val="24"/>
        </w:rPr>
        <w:t xml:space="preserve">кодекса </w:t>
      </w:r>
      <w:r w:rsidRPr="00953EF0">
        <w:rPr>
          <w:sz w:val="24"/>
          <w:szCs w:val="24"/>
        </w:rPr>
        <w:t xml:space="preserve">Российской Федерации Администрация </w:t>
      </w:r>
      <w:r>
        <w:rPr>
          <w:sz w:val="24"/>
          <w:szCs w:val="24"/>
        </w:rPr>
        <w:t>района</w:t>
      </w:r>
      <w:r w:rsidRPr="00953EF0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передает, а</w:t>
      </w:r>
      <w:r w:rsidRPr="00953EF0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 xml:space="preserve">я </w:t>
      </w:r>
      <w:r w:rsidRPr="00953EF0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принимает на себя обязательства по исполнению в 202</w:t>
      </w:r>
      <w:r w:rsidR="007C23F9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полномочий, указанных в разделе 2 Соглашения</w:t>
      </w:r>
      <w:r w:rsidRPr="00225D37">
        <w:rPr>
          <w:color w:val="000000"/>
          <w:sz w:val="24"/>
          <w:szCs w:val="24"/>
        </w:rPr>
        <w:t>.</w:t>
      </w:r>
    </w:p>
    <w:p w:rsidR="00FA4ABD" w:rsidRDefault="00FA4ABD" w:rsidP="0029684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Передача полномочий осуществляется за счет</w:t>
      </w:r>
      <w:r w:rsidR="00FD181A">
        <w:rPr>
          <w:color w:val="000000"/>
          <w:spacing w:val="-1"/>
          <w:sz w:val="24"/>
          <w:szCs w:val="24"/>
        </w:rPr>
        <w:t xml:space="preserve"> иных</w:t>
      </w:r>
      <w:r>
        <w:rPr>
          <w:color w:val="000000"/>
          <w:spacing w:val="-1"/>
          <w:sz w:val="24"/>
          <w:szCs w:val="24"/>
        </w:rPr>
        <w:t xml:space="preserve"> межбюджетных трансфертов, предоставляемых из бюджета </w:t>
      </w:r>
      <w:r w:rsidR="00183D2B">
        <w:rPr>
          <w:color w:val="000000"/>
          <w:spacing w:val="-1"/>
          <w:sz w:val="24"/>
          <w:szCs w:val="24"/>
        </w:rPr>
        <w:t>муниципального района «Усть-Цилемский»</w:t>
      </w:r>
      <w:r w:rsidR="006A2108">
        <w:rPr>
          <w:color w:val="000000"/>
          <w:spacing w:val="-1"/>
          <w:sz w:val="24"/>
          <w:szCs w:val="24"/>
        </w:rPr>
        <w:t xml:space="preserve"> в бюджет </w:t>
      </w:r>
      <w:r w:rsidR="00183D2B">
        <w:rPr>
          <w:color w:val="000000"/>
          <w:spacing w:val="-1"/>
          <w:sz w:val="24"/>
          <w:szCs w:val="24"/>
        </w:rPr>
        <w:t>сельского поселения «</w:t>
      </w:r>
      <w:r w:rsidR="00403888">
        <w:rPr>
          <w:sz w:val="24"/>
          <w:szCs w:val="24"/>
        </w:rPr>
        <w:t>Хабариха</w:t>
      </w:r>
      <w:r w:rsidR="00183D2B">
        <w:rPr>
          <w:color w:val="000000"/>
          <w:spacing w:val="-1"/>
          <w:sz w:val="24"/>
          <w:szCs w:val="24"/>
        </w:rPr>
        <w:t>»</w:t>
      </w:r>
      <w:r w:rsidR="00C11736">
        <w:rPr>
          <w:color w:val="000000"/>
          <w:spacing w:val="-1"/>
          <w:sz w:val="24"/>
          <w:szCs w:val="24"/>
        </w:rPr>
        <w:t>.</w:t>
      </w:r>
    </w:p>
    <w:p w:rsidR="00C04CBC" w:rsidRPr="000D2CD2" w:rsidRDefault="00C04CBC" w:rsidP="00F75C05">
      <w:pPr>
        <w:shd w:val="clear" w:color="auto" w:fill="FFFFFF"/>
        <w:ind w:left="41" w:firstLine="426"/>
        <w:jc w:val="both"/>
        <w:rPr>
          <w:sz w:val="24"/>
          <w:szCs w:val="24"/>
        </w:rPr>
      </w:pPr>
    </w:p>
    <w:p w:rsidR="00F56599" w:rsidRPr="000D2CD2" w:rsidRDefault="00AD5D7A" w:rsidP="00B33298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2"/>
        <w:ind w:hanging="118"/>
        <w:jc w:val="center"/>
        <w:rPr>
          <w:b/>
          <w:bCs/>
          <w:color w:val="000000"/>
          <w:spacing w:val="-2"/>
          <w:sz w:val="24"/>
          <w:szCs w:val="24"/>
        </w:rPr>
      </w:pPr>
      <w:r w:rsidRPr="000D2CD2">
        <w:rPr>
          <w:b/>
          <w:bCs/>
          <w:color w:val="000000"/>
          <w:sz w:val="24"/>
          <w:szCs w:val="24"/>
        </w:rPr>
        <w:t>Полномочия</w:t>
      </w:r>
      <w:r w:rsidR="00996850" w:rsidRPr="000D2CD2">
        <w:rPr>
          <w:b/>
          <w:bCs/>
          <w:color w:val="000000"/>
          <w:spacing w:val="-2"/>
          <w:sz w:val="24"/>
          <w:szCs w:val="24"/>
        </w:rPr>
        <w:t xml:space="preserve"> сторон</w:t>
      </w:r>
    </w:p>
    <w:p w:rsidR="00BB62F4" w:rsidRPr="00E42D0D" w:rsidRDefault="00996850" w:rsidP="00EC042F">
      <w:pPr>
        <w:shd w:val="clear" w:color="auto" w:fill="FFFFFF"/>
        <w:ind w:left="709"/>
        <w:rPr>
          <w:sz w:val="24"/>
          <w:szCs w:val="24"/>
        </w:rPr>
      </w:pPr>
      <w:r w:rsidRPr="000D2CD2">
        <w:rPr>
          <w:b/>
          <w:bCs/>
          <w:color w:val="000000"/>
          <w:spacing w:val="-2"/>
          <w:sz w:val="24"/>
          <w:szCs w:val="24"/>
        </w:rPr>
        <w:br/>
      </w:r>
      <w:r w:rsidRPr="000D2CD2">
        <w:rPr>
          <w:b/>
          <w:bCs/>
          <w:color w:val="000000"/>
          <w:spacing w:val="-1"/>
          <w:sz w:val="24"/>
          <w:szCs w:val="24"/>
        </w:rPr>
        <w:t xml:space="preserve">2.1. </w:t>
      </w:r>
      <w:r w:rsidR="00AD5D7A" w:rsidRPr="006A2108">
        <w:rPr>
          <w:b/>
          <w:sz w:val="24"/>
          <w:szCs w:val="24"/>
        </w:rPr>
        <w:t xml:space="preserve">Полномочия </w:t>
      </w:r>
      <w:r w:rsidRPr="006A2108">
        <w:rPr>
          <w:b/>
          <w:sz w:val="24"/>
          <w:szCs w:val="24"/>
        </w:rPr>
        <w:t>Администраци</w:t>
      </w:r>
      <w:r w:rsidR="00AD5D7A" w:rsidRPr="006A2108">
        <w:rPr>
          <w:b/>
          <w:sz w:val="24"/>
          <w:szCs w:val="24"/>
        </w:rPr>
        <w:t>и</w:t>
      </w:r>
      <w:r w:rsidR="0012016A">
        <w:rPr>
          <w:b/>
          <w:sz w:val="24"/>
          <w:szCs w:val="24"/>
        </w:rPr>
        <w:t xml:space="preserve"> района</w:t>
      </w:r>
    </w:p>
    <w:p w:rsidR="00571238" w:rsidRDefault="00894C36" w:rsidP="002968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Администрация района пере</w:t>
      </w:r>
      <w:r w:rsidR="00575B01">
        <w:rPr>
          <w:bCs/>
          <w:color w:val="000000"/>
          <w:sz w:val="24"/>
          <w:szCs w:val="24"/>
        </w:rPr>
        <w:t>дает</w:t>
      </w:r>
      <w:r w:rsidR="00FD181A">
        <w:rPr>
          <w:bCs/>
          <w:color w:val="000000"/>
          <w:sz w:val="24"/>
          <w:szCs w:val="24"/>
        </w:rPr>
        <w:t xml:space="preserve"> иные</w:t>
      </w:r>
      <w:r w:rsidR="00183D2B" w:rsidRPr="002D5C2A">
        <w:rPr>
          <w:bCs/>
          <w:color w:val="000000"/>
          <w:sz w:val="24"/>
          <w:szCs w:val="24"/>
        </w:rPr>
        <w:t xml:space="preserve"> межбюджетные трансферты в бюджет</w:t>
      </w:r>
      <w:r w:rsidR="00183D2B" w:rsidRPr="00183D2B">
        <w:rPr>
          <w:sz w:val="24"/>
          <w:szCs w:val="24"/>
        </w:rPr>
        <w:t xml:space="preserve"> </w:t>
      </w:r>
      <w:r w:rsidR="00183D2B">
        <w:rPr>
          <w:sz w:val="24"/>
          <w:szCs w:val="24"/>
        </w:rPr>
        <w:t>сельского поселения «</w:t>
      </w:r>
      <w:r w:rsidR="00403888">
        <w:rPr>
          <w:sz w:val="24"/>
          <w:szCs w:val="24"/>
        </w:rPr>
        <w:t>Хабариха</w:t>
      </w:r>
      <w:r w:rsidR="00183D2B">
        <w:rPr>
          <w:sz w:val="24"/>
          <w:szCs w:val="24"/>
        </w:rPr>
        <w:t xml:space="preserve">» </w:t>
      </w:r>
      <w:r w:rsidR="005037E2">
        <w:rPr>
          <w:bCs/>
          <w:color w:val="000000"/>
          <w:sz w:val="24"/>
          <w:szCs w:val="24"/>
        </w:rPr>
        <w:t>на</w:t>
      </w:r>
      <w:r w:rsidR="00C50C1A" w:rsidRPr="00C50C1A">
        <w:rPr>
          <w:sz w:val="24"/>
          <w:szCs w:val="24"/>
        </w:rPr>
        <w:t xml:space="preserve"> </w:t>
      </w:r>
      <w:r w:rsidR="00C50C1A">
        <w:rPr>
          <w:sz w:val="24"/>
          <w:szCs w:val="24"/>
        </w:rPr>
        <w:t>исполнение</w:t>
      </w:r>
      <w:r w:rsidR="00571238">
        <w:rPr>
          <w:sz w:val="24"/>
          <w:szCs w:val="24"/>
        </w:rPr>
        <w:t xml:space="preserve"> следующих</w:t>
      </w:r>
      <w:r w:rsidR="00C50C1A">
        <w:rPr>
          <w:sz w:val="24"/>
          <w:szCs w:val="24"/>
        </w:rPr>
        <w:t xml:space="preserve"> полномочий</w:t>
      </w:r>
      <w:r w:rsidR="00571238">
        <w:rPr>
          <w:sz w:val="24"/>
          <w:szCs w:val="24"/>
        </w:rPr>
        <w:t>:</w:t>
      </w:r>
      <w:r w:rsidR="00C50C1A">
        <w:rPr>
          <w:sz w:val="24"/>
          <w:szCs w:val="24"/>
        </w:rPr>
        <w:t xml:space="preserve"> </w:t>
      </w:r>
    </w:p>
    <w:p w:rsidR="001F38FA" w:rsidRDefault="001F38FA" w:rsidP="001F38FA">
      <w:pPr>
        <w:widowControl/>
        <w:ind w:firstLine="709"/>
        <w:jc w:val="both"/>
        <w:rPr>
          <w:sz w:val="24"/>
          <w:szCs w:val="24"/>
        </w:rPr>
      </w:pPr>
      <w:r w:rsidRPr="00133BAA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133BAA">
        <w:rPr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511758">
        <w:rPr>
          <w:sz w:val="24"/>
          <w:szCs w:val="24"/>
        </w:rPr>
        <w:t>я</w:t>
      </w:r>
      <w:r w:rsidRPr="00133BAA">
        <w:rPr>
          <w:sz w:val="24"/>
          <w:szCs w:val="24"/>
        </w:rPr>
        <w:t xml:space="preserve"> содержания муниципального жилищного фонда на территории сельского поселения «</w:t>
      </w:r>
      <w:r w:rsidR="00403888">
        <w:rPr>
          <w:sz w:val="24"/>
          <w:szCs w:val="24"/>
        </w:rPr>
        <w:t>Хабариха</w:t>
      </w:r>
      <w:r w:rsidRPr="00133BAA">
        <w:rPr>
          <w:sz w:val="24"/>
          <w:szCs w:val="24"/>
        </w:rPr>
        <w:t>»</w:t>
      </w:r>
      <w:r w:rsidR="00297D3C">
        <w:rPr>
          <w:sz w:val="24"/>
          <w:szCs w:val="24"/>
        </w:rPr>
        <w:t>.</w:t>
      </w:r>
    </w:p>
    <w:p w:rsidR="00EC042F" w:rsidRDefault="00EC042F" w:rsidP="00EC042F">
      <w:pPr>
        <w:shd w:val="clear" w:color="auto" w:fill="FFFFFF"/>
        <w:tabs>
          <w:tab w:val="left" w:pos="773"/>
        </w:tabs>
        <w:spacing w:before="2"/>
        <w:ind w:left="709"/>
        <w:rPr>
          <w:b/>
          <w:bCs/>
          <w:color w:val="000000"/>
          <w:sz w:val="24"/>
          <w:szCs w:val="24"/>
        </w:rPr>
      </w:pPr>
    </w:p>
    <w:p w:rsidR="00CF2FE0" w:rsidRDefault="0072009B" w:rsidP="00296848">
      <w:pPr>
        <w:numPr>
          <w:ilvl w:val="1"/>
          <w:numId w:val="12"/>
        </w:numPr>
        <w:shd w:val="clear" w:color="auto" w:fill="FFFFFF"/>
        <w:tabs>
          <w:tab w:val="left" w:pos="773"/>
        </w:tabs>
        <w:spacing w:before="2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Полномочия </w:t>
      </w:r>
      <w:r w:rsidR="00297733">
        <w:rPr>
          <w:b/>
          <w:bCs/>
          <w:color w:val="000000"/>
          <w:sz w:val="24"/>
          <w:szCs w:val="24"/>
        </w:rPr>
        <w:t>А</w:t>
      </w:r>
      <w:r w:rsidR="00E95856" w:rsidRPr="000D2CD2">
        <w:rPr>
          <w:b/>
          <w:bCs/>
          <w:color w:val="000000"/>
          <w:sz w:val="24"/>
          <w:szCs w:val="24"/>
        </w:rPr>
        <w:t>дминистраци</w:t>
      </w:r>
      <w:r>
        <w:rPr>
          <w:b/>
          <w:bCs/>
          <w:color w:val="000000"/>
          <w:sz w:val="24"/>
          <w:szCs w:val="24"/>
        </w:rPr>
        <w:t>и</w:t>
      </w:r>
      <w:r w:rsidR="00E95856" w:rsidRPr="000D2CD2">
        <w:rPr>
          <w:b/>
          <w:bCs/>
          <w:color w:val="000000"/>
          <w:sz w:val="24"/>
          <w:szCs w:val="24"/>
        </w:rPr>
        <w:t xml:space="preserve"> поселения</w:t>
      </w:r>
    </w:p>
    <w:p w:rsidR="00575B01" w:rsidRPr="00C72CB6" w:rsidRDefault="00575B01" w:rsidP="00296848">
      <w:pPr>
        <w:shd w:val="clear" w:color="auto" w:fill="FFFFFF"/>
        <w:tabs>
          <w:tab w:val="left" w:pos="773"/>
        </w:tabs>
        <w:spacing w:before="2"/>
        <w:ind w:firstLine="709"/>
        <w:rPr>
          <w:bCs/>
          <w:color w:val="000000"/>
          <w:sz w:val="24"/>
          <w:szCs w:val="24"/>
        </w:rPr>
      </w:pPr>
      <w:r w:rsidRPr="00C72CB6">
        <w:rPr>
          <w:bCs/>
          <w:color w:val="000000"/>
          <w:sz w:val="24"/>
          <w:szCs w:val="24"/>
        </w:rPr>
        <w:t>Администрация поселения</w:t>
      </w:r>
      <w:r w:rsidR="0049102A" w:rsidRPr="0049102A">
        <w:rPr>
          <w:sz w:val="24"/>
          <w:szCs w:val="24"/>
        </w:rPr>
        <w:t xml:space="preserve"> </w:t>
      </w:r>
      <w:r w:rsidR="0049102A" w:rsidRPr="007D7598">
        <w:rPr>
          <w:sz w:val="24"/>
          <w:szCs w:val="24"/>
        </w:rPr>
        <w:t>в границах населенных пунктов сельского поселения «</w:t>
      </w:r>
      <w:r w:rsidR="00403888">
        <w:rPr>
          <w:sz w:val="24"/>
          <w:szCs w:val="24"/>
        </w:rPr>
        <w:t>Хабариха</w:t>
      </w:r>
      <w:r w:rsidR="0049102A" w:rsidRPr="007D7598">
        <w:rPr>
          <w:sz w:val="24"/>
          <w:szCs w:val="24"/>
        </w:rPr>
        <w:t>»</w:t>
      </w:r>
      <w:r w:rsidR="009F12F6">
        <w:rPr>
          <w:sz w:val="24"/>
          <w:szCs w:val="24"/>
        </w:rPr>
        <w:t xml:space="preserve"> исполняет следующие полномочия</w:t>
      </w:r>
      <w:r w:rsidRPr="00C72CB6">
        <w:rPr>
          <w:bCs/>
          <w:color w:val="000000"/>
          <w:sz w:val="24"/>
          <w:szCs w:val="24"/>
        </w:rPr>
        <w:t>:</w:t>
      </w:r>
    </w:p>
    <w:p w:rsidR="00EC042F" w:rsidRDefault="00133BAA" w:rsidP="00EC042F">
      <w:pPr>
        <w:widowControl/>
        <w:ind w:firstLine="709"/>
        <w:jc w:val="both"/>
        <w:rPr>
          <w:sz w:val="24"/>
          <w:szCs w:val="24"/>
        </w:rPr>
      </w:pPr>
      <w:r w:rsidRPr="00133BAA">
        <w:rPr>
          <w:sz w:val="24"/>
          <w:szCs w:val="24"/>
        </w:rPr>
        <w:t>обеспечени</w:t>
      </w:r>
      <w:r w:rsidR="001F38FA">
        <w:rPr>
          <w:sz w:val="24"/>
          <w:szCs w:val="24"/>
        </w:rPr>
        <w:t>е</w:t>
      </w:r>
      <w:r w:rsidRPr="00133BAA">
        <w:rPr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511758">
        <w:rPr>
          <w:sz w:val="24"/>
          <w:szCs w:val="24"/>
        </w:rPr>
        <w:t>я</w:t>
      </w:r>
      <w:r w:rsidRPr="00133BAA">
        <w:rPr>
          <w:sz w:val="24"/>
          <w:szCs w:val="24"/>
        </w:rPr>
        <w:t xml:space="preserve"> содержания муниципального жилищного фонда на т</w:t>
      </w:r>
      <w:r w:rsidR="00AF58C6">
        <w:rPr>
          <w:sz w:val="24"/>
          <w:szCs w:val="24"/>
        </w:rPr>
        <w:t>ерритории сельского поселения «</w:t>
      </w:r>
      <w:r w:rsidR="00403888">
        <w:rPr>
          <w:sz w:val="24"/>
          <w:szCs w:val="24"/>
        </w:rPr>
        <w:t>Хабариха</w:t>
      </w:r>
      <w:r w:rsidRPr="00133BAA">
        <w:rPr>
          <w:sz w:val="24"/>
          <w:szCs w:val="24"/>
        </w:rPr>
        <w:t>»</w:t>
      </w:r>
      <w:r w:rsidR="00297D3C">
        <w:rPr>
          <w:sz w:val="24"/>
          <w:szCs w:val="24"/>
        </w:rPr>
        <w:t>.</w:t>
      </w:r>
    </w:p>
    <w:p w:rsidR="00966E1D" w:rsidRDefault="00966E1D" w:rsidP="0049102A">
      <w:pPr>
        <w:shd w:val="clear" w:color="auto" w:fill="FFFFFF"/>
        <w:tabs>
          <w:tab w:val="left" w:pos="0"/>
        </w:tabs>
        <w:spacing w:before="2"/>
        <w:ind w:left="41" w:hanging="41"/>
        <w:jc w:val="both"/>
        <w:rPr>
          <w:sz w:val="24"/>
          <w:szCs w:val="24"/>
        </w:rPr>
      </w:pPr>
    </w:p>
    <w:p w:rsidR="00F75C05" w:rsidRDefault="002D3446" w:rsidP="00055808">
      <w:pPr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М</w:t>
      </w:r>
      <w:r w:rsidR="006D1378">
        <w:rPr>
          <w:b/>
          <w:bCs/>
          <w:color w:val="000000"/>
          <w:spacing w:val="-6"/>
          <w:sz w:val="24"/>
          <w:szCs w:val="24"/>
        </w:rPr>
        <w:t>ежбюджетные трансферты</w:t>
      </w:r>
      <w:r w:rsidR="000C33FE">
        <w:rPr>
          <w:b/>
          <w:bCs/>
          <w:color w:val="000000"/>
          <w:spacing w:val="-6"/>
          <w:sz w:val="24"/>
          <w:szCs w:val="24"/>
        </w:rPr>
        <w:t>, перечисляемые</w:t>
      </w:r>
    </w:p>
    <w:p w:rsidR="00DB7DF2" w:rsidRDefault="000C33FE" w:rsidP="00055808">
      <w:pPr>
        <w:shd w:val="clear" w:color="auto" w:fill="FFFFFF"/>
        <w:ind w:left="751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</w:t>
      </w:r>
      <w:r w:rsidR="00DB7DF2" w:rsidRPr="000D2CD2">
        <w:rPr>
          <w:b/>
          <w:bCs/>
          <w:color w:val="000000"/>
          <w:spacing w:val="-6"/>
          <w:sz w:val="24"/>
          <w:szCs w:val="24"/>
        </w:rPr>
        <w:t xml:space="preserve">на осуществление передаваемых </w:t>
      </w:r>
      <w:r w:rsidR="00DB7DF2" w:rsidRPr="000D2CD2">
        <w:rPr>
          <w:b/>
          <w:color w:val="000000"/>
          <w:spacing w:val="-6"/>
          <w:sz w:val="24"/>
          <w:szCs w:val="24"/>
        </w:rPr>
        <w:t>полномочий</w:t>
      </w:r>
    </w:p>
    <w:p w:rsidR="00296848" w:rsidRDefault="00296848" w:rsidP="00055808">
      <w:pPr>
        <w:shd w:val="clear" w:color="auto" w:fill="FFFFFF"/>
        <w:ind w:left="751"/>
        <w:jc w:val="center"/>
        <w:rPr>
          <w:b/>
          <w:color w:val="000000"/>
          <w:spacing w:val="-6"/>
          <w:sz w:val="24"/>
          <w:szCs w:val="24"/>
        </w:rPr>
      </w:pPr>
    </w:p>
    <w:p w:rsidR="00C11736" w:rsidRDefault="00ED1FDC" w:rsidP="002968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 w:rsidR="00DB7DF2" w:rsidRPr="00E42D0D">
        <w:rPr>
          <w:sz w:val="24"/>
          <w:szCs w:val="24"/>
        </w:rPr>
        <w:t>уществлени</w:t>
      </w:r>
      <w:r>
        <w:rPr>
          <w:sz w:val="24"/>
          <w:szCs w:val="24"/>
        </w:rPr>
        <w:t>е ч</w:t>
      </w:r>
      <w:r w:rsidR="00DB7DF2" w:rsidRPr="00E42D0D">
        <w:rPr>
          <w:sz w:val="24"/>
          <w:szCs w:val="24"/>
        </w:rPr>
        <w:t xml:space="preserve">асти полномочий по предмету настоящего Соглашения </w:t>
      </w:r>
      <w:r>
        <w:rPr>
          <w:sz w:val="24"/>
          <w:szCs w:val="24"/>
        </w:rPr>
        <w:t xml:space="preserve">производится </w:t>
      </w:r>
      <w:r w:rsidR="00DB7DF2" w:rsidRPr="00E42D0D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средств</w:t>
      </w:r>
      <w:r w:rsidR="00FD181A">
        <w:rPr>
          <w:sz w:val="24"/>
          <w:szCs w:val="24"/>
        </w:rPr>
        <w:t xml:space="preserve"> иных</w:t>
      </w:r>
      <w:r w:rsidR="00FA4ABD">
        <w:rPr>
          <w:sz w:val="24"/>
          <w:szCs w:val="24"/>
        </w:rPr>
        <w:t xml:space="preserve"> межбюджетных трансфертов</w:t>
      </w:r>
      <w:r w:rsidR="00C11736">
        <w:rPr>
          <w:sz w:val="24"/>
          <w:szCs w:val="24"/>
        </w:rPr>
        <w:t>.</w:t>
      </w:r>
    </w:p>
    <w:p w:rsidR="00DB7DF2" w:rsidRPr="000D2CD2" w:rsidRDefault="00931FB9" w:rsidP="002968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определяют размер</w:t>
      </w:r>
      <w:r w:rsidR="00FD181A" w:rsidRPr="00FD181A">
        <w:rPr>
          <w:sz w:val="24"/>
          <w:szCs w:val="24"/>
        </w:rPr>
        <w:t xml:space="preserve"> </w:t>
      </w:r>
      <w:r w:rsidR="00FD181A">
        <w:rPr>
          <w:sz w:val="24"/>
          <w:szCs w:val="24"/>
        </w:rPr>
        <w:t>иных</w:t>
      </w:r>
      <w:r w:rsidR="00C04CBC" w:rsidRPr="00E42D0D">
        <w:rPr>
          <w:sz w:val="24"/>
          <w:szCs w:val="24"/>
        </w:rPr>
        <w:t xml:space="preserve"> межбюджетных трансфертов</w:t>
      </w:r>
      <w:r w:rsidR="00DB7DF2" w:rsidRPr="000D2CD2">
        <w:rPr>
          <w:sz w:val="24"/>
          <w:szCs w:val="24"/>
        </w:rPr>
        <w:t>, необходим</w:t>
      </w:r>
      <w:r w:rsidR="00C04CBC" w:rsidRPr="000D2CD2">
        <w:rPr>
          <w:sz w:val="24"/>
          <w:szCs w:val="24"/>
        </w:rPr>
        <w:t>ых</w:t>
      </w:r>
      <w:r w:rsidR="00DB7DF2" w:rsidRPr="000D2CD2">
        <w:rPr>
          <w:sz w:val="24"/>
          <w:szCs w:val="24"/>
        </w:rPr>
        <w:t xml:space="preserve"> для осуществления передаваемых полномочий, по Методике, согласно приложению</w:t>
      </w:r>
      <w:r w:rsidR="00427C4C">
        <w:rPr>
          <w:sz w:val="24"/>
          <w:szCs w:val="24"/>
        </w:rPr>
        <w:t xml:space="preserve"> № 1</w:t>
      </w:r>
      <w:r w:rsidR="00DB7DF2" w:rsidRPr="000D2CD2">
        <w:rPr>
          <w:sz w:val="24"/>
          <w:szCs w:val="24"/>
        </w:rPr>
        <w:t>, являюще</w:t>
      </w:r>
      <w:r w:rsidR="005137A0" w:rsidRPr="000D2CD2">
        <w:rPr>
          <w:sz w:val="24"/>
          <w:szCs w:val="24"/>
        </w:rPr>
        <w:t>йс</w:t>
      </w:r>
      <w:r w:rsidR="00DB7DF2" w:rsidRPr="000D2CD2">
        <w:rPr>
          <w:sz w:val="24"/>
          <w:szCs w:val="24"/>
        </w:rPr>
        <w:t>я неотъемлемой частью настоящего Соглашения.</w:t>
      </w:r>
    </w:p>
    <w:p w:rsidR="00DB7DF2" w:rsidRDefault="00FA4ABD" w:rsidP="0029684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</w:t>
      </w:r>
      <w:r w:rsidR="00DB7DF2" w:rsidRPr="000D2CD2">
        <w:rPr>
          <w:sz w:val="24"/>
          <w:szCs w:val="24"/>
        </w:rPr>
        <w:t xml:space="preserve"> и учет</w:t>
      </w:r>
      <w:r w:rsidR="006A34D9" w:rsidRPr="006A34D9">
        <w:rPr>
          <w:sz w:val="24"/>
          <w:szCs w:val="24"/>
        </w:rPr>
        <w:t xml:space="preserve"> </w:t>
      </w:r>
      <w:r w:rsidR="006A34D9">
        <w:rPr>
          <w:sz w:val="24"/>
          <w:szCs w:val="24"/>
        </w:rPr>
        <w:t>иных</w:t>
      </w:r>
      <w:r w:rsidR="00DB7DF2" w:rsidRPr="000D2CD2">
        <w:rPr>
          <w:sz w:val="24"/>
          <w:szCs w:val="24"/>
        </w:rPr>
        <w:t xml:space="preserve"> </w:t>
      </w:r>
      <w:r w:rsidR="00C04CBC" w:rsidRPr="00E42D0D">
        <w:rPr>
          <w:sz w:val="24"/>
          <w:szCs w:val="24"/>
        </w:rPr>
        <w:t>межбюджетных трансфертов</w:t>
      </w:r>
      <w:r w:rsidR="006D1378">
        <w:rPr>
          <w:sz w:val="24"/>
          <w:szCs w:val="24"/>
        </w:rPr>
        <w:t xml:space="preserve"> </w:t>
      </w:r>
      <w:r w:rsidR="00DB7DF2" w:rsidRPr="000D2CD2">
        <w:rPr>
          <w:sz w:val="24"/>
          <w:szCs w:val="24"/>
        </w:rPr>
        <w:t>на реализацию полномо</w:t>
      </w:r>
      <w:r w:rsidR="00C72CB6">
        <w:rPr>
          <w:sz w:val="24"/>
          <w:szCs w:val="24"/>
        </w:rPr>
        <w:t>чий по настоящему Соглашению</w:t>
      </w:r>
      <w:r w:rsidR="00DB7DF2" w:rsidRPr="000D2CD2">
        <w:rPr>
          <w:sz w:val="24"/>
          <w:szCs w:val="24"/>
        </w:rPr>
        <w:t xml:space="preserve"> осуществляется в соответствии с бюджетным законодательством Российской Федерации.  </w:t>
      </w:r>
    </w:p>
    <w:p w:rsidR="001E7D54" w:rsidRDefault="001E7D54" w:rsidP="001E7D54">
      <w:pPr>
        <w:ind w:firstLine="709"/>
        <w:jc w:val="both"/>
        <w:rPr>
          <w:sz w:val="24"/>
          <w:szCs w:val="24"/>
        </w:rPr>
      </w:pPr>
      <w:proofErr w:type="gramStart"/>
      <w:r w:rsidRPr="00966E1D">
        <w:rPr>
          <w:sz w:val="24"/>
          <w:szCs w:val="24"/>
        </w:rPr>
        <w:t>Финансирование из бюджета муниципального района «</w:t>
      </w:r>
      <w:proofErr w:type="spellStart"/>
      <w:r w:rsidRPr="00966E1D">
        <w:rPr>
          <w:sz w:val="24"/>
          <w:szCs w:val="24"/>
        </w:rPr>
        <w:t>Усть-Цилемский</w:t>
      </w:r>
      <w:proofErr w:type="spellEnd"/>
      <w:r w:rsidRPr="00966E1D">
        <w:rPr>
          <w:sz w:val="24"/>
          <w:szCs w:val="24"/>
        </w:rPr>
        <w:t>» осуществляется Финансовым управлением администрации муниципального района «</w:t>
      </w:r>
      <w:proofErr w:type="spellStart"/>
      <w:r w:rsidRPr="00966E1D">
        <w:rPr>
          <w:sz w:val="24"/>
          <w:szCs w:val="24"/>
        </w:rPr>
        <w:t>Усть-Цилемский</w:t>
      </w:r>
      <w:proofErr w:type="spellEnd"/>
      <w:r w:rsidRPr="00966E1D">
        <w:rPr>
          <w:sz w:val="24"/>
          <w:szCs w:val="24"/>
        </w:rPr>
        <w:t>» в соответствии с бюджетной росписью бюджета муниципального района на 20</w:t>
      </w:r>
      <w:r>
        <w:rPr>
          <w:sz w:val="24"/>
          <w:szCs w:val="24"/>
        </w:rPr>
        <w:t>25</w:t>
      </w:r>
      <w:r w:rsidRPr="00966E1D">
        <w:rPr>
          <w:sz w:val="24"/>
          <w:szCs w:val="24"/>
        </w:rPr>
        <w:t xml:space="preserve"> год и кассовым планом в </w:t>
      </w:r>
      <w:r>
        <w:rPr>
          <w:sz w:val="24"/>
          <w:szCs w:val="24"/>
        </w:rPr>
        <w:t xml:space="preserve">пределах сумм, предусмотренных </w:t>
      </w:r>
      <w:r w:rsidRPr="00966E1D">
        <w:rPr>
          <w:sz w:val="24"/>
          <w:szCs w:val="24"/>
        </w:rPr>
        <w:t>решением Совета муниципального района «</w:t>
      </w:r>
      <w:proofErr w:type="spellStart"/>
      <w:r w:rsidRPr="00966E1D">
        <w:rPr>
          <w:sz w:val="24"/>
          <w:szCs w:val="24"/>
        </w:rPr>
        <w:t>Усть-Цилемский</w:t>
      </w:r>
      <w:proofErr w:type="spellEnd"/>
      <w:r w:rsidRPr="00966E1D">
        <w:rPr>
          <w:sz w:val="24"/>
          <w:szCs w:val="24"/>
        </w:rPr>
        <w:t xml:space="preserve">» </w:t>
      </w:r>
      <w:r w:rsidRPr="004E6F41">
        <w:rPr>
          <w:sz w:val="24"/>
          <w:szCs w:val="24"/>
        </w:rPr>
        <w:t>от 4 декабря 2024 г. № 06-29/249</w:t>
      </w:r>
      <w:r w:rsidRPr="00AF1CDE">
        <w:rPr>
          <w:sz w:val="24"/>
          <w:szCs w:val="24"/>
        </w:rPr>
        <w:t xml:space="preserve"> «О бюджете муниципального района «</w:t>
      </w:r>
      <w:proofErr w:type="spellStart"/>
      <w:r w:rsidRPr="00AF1CDE">
        <w:rPr>
          <w:sz w:val="24"/>
          <w:szCs w:val="24"/>
        </w:rPr>
        <w:t>Усть-Цилемский</w:t>
      </w:r>
      <w:proofErr w:type="spellEnd"/>
      <w:r w:rsidRPr="00AF1CDE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Pr="00AF1CDE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AF1CD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AF1CDE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r w:rsidRPr="00AF1CDE">
        <w:rPr>
          <w:sz w:val="24"/>
          <w:szCs w:val="24"/>
        </w:rPr>
        <w:t>годов»</w:t>
      </w:r>
      <w:r w:rsidRPr="00E3758F">
        <w:rPr>
          <w:sz w:val="24"/>
          <w:szCs w:val="24"/>
        </w:rPr>
        <w:t xml:space="preserve"> на эти цели.</w:t>
      </w:r>
    </w:p>
    <w:p w:rsidR="009E0A67" w:rsidRPr="00284B94" w:rsidRDefault="009E0A67" w:rsidP="009E0A67">
      <w:pPr>
        <w:ind w:firstLine="709"/>
        <w:jc w:val="both"/>
      </w:pPr>
      <w:r w:rsidRPr="00284B94">
        <w:rPr>
          <w:sz w:val="24"/>
          <w:szCs w:val="24"/>
        </w:rPr>
        <w:t xml:space="preserve">Финансовые средства, предоставляемые для осуществления полномочий, перечисляются до </w:t>
      </w:r>
      <w:r>
        <w:rPr>
          <w:sz w:val="24"/>
          <w:szCs w:val="24"/>
        </w:rPr>
        <w:t>27 декабря 202</w:t>
      </w:r>
      <w:r w:rsidR="007C23F9">
        <w:rPr>
          <w:sz w:val="24"/>
          <w:szCs w:val="24"/>
        </w:rPr>
        <w:t>5</w:t>
      </w:r>
      <w:r w:rsidRPr="00284B94">
        <w:rPr>
          <w:sz w:val="24"/>
          <w:szCs w:val="24"/>
        </w:rPr>
        <w:t xml:space="preserve"> года.</w:t>
      </w:r>
    </w:p>
    <w:p w:rsidR="00297D3C" w:rsidRPr="00284B94" w:rsidRDefault="00297D3C" w:rsidP="00297D3C">
      <w:pPr>
        <w:ind w:firstLine="709"/>
        <w:jc w:val="both"/>
      </w:pPr>
    </w:p>
    <w:p w:rsidR="009F12F6" w:rsidRDefault="009F12F6" w:rsidP="0082491B">
      <w:pPr>
        <w:shd w:val="clear" w:color="auto" w:fill="FFFFFF"/>
        <w:ind w:left="41" w:firstLine="567"/>
        <w:jc w:val="both"/>
        <w:rPr>
          <w:sz w:val="24"/>
          <w:szCs w:val="24"/>
        </w:rPr>
      </w:pPr>
    </w:p>
    <w:p w:rsidR="00DD1701" w:rsidRPr="000D2CD2" w:rsidRDefault="00611AF3" w:rsidP="0082491B">
      <w:pPr>
        <w:shd w:val="clear" w:color="auto" w:fill="FFFFFF"/>
        <w:tabs>
          <w:tab w:val="left" w:pos="896"/>
        </w:tabs>
        <w:ind w:left="19" w:firstLine="567"/>
        <w:jc w:val="center"/>
        <w:rPr>
          <w:b/>
          <w:sz w:val="24"/>
          <w:szCs w:val="24"/>
        </w:rPr>
      </w:pPr>
      <w:r w:rsidRPr="000D2CD2">
        <w:rPr>
          <w:b/>
          <w:color w:val="000000"/>
          <w:spacing w:val="-6"/>
          <w:sz w:val="24"/>
          <w:szCs w:val="24"/>
        </w:rPr>
        <w:t>4</w:t>
      </w:r>
      <w:r w:rsidR="00DD1701" w:rsidRPr="000D2CD2">
        <w:rPr>
          <w:b/>
          <w:color w:val="000000"/>
          <w:spacing w:val="-6"/>
          <w:sz w:val="24"/>
          <w:szCs w:val="24"/>
        </w:rPr>
        <w:t>.</w:t>
      </w:r>
      <w:r w:rsidR="00DD1701" w:rsidRPr="000D2CD2">
        <w:rPr>
          <w:b/>
          <w:sz w:val="24"/>
          <w:szCs w:val="24"/>
        </w:rPr>
        <w:t xml:space="preserve"> Ответственность сторон</w:t>
      </w:r>
    </w:p>
    <w:p w:rsidR="00DD1701" w:rsidRPr="000D2CD2" w:rsidRDefault="00DD1701" w:rsidP="00F75C05">
      <w:pPr>
        <w:shd w:val="clear" w:color="auto" w:fill="FFFFFF"/>
        <w:tabs>
          <w:tab w:val="left" w:pos="896"/>
        </w:tabs>
        <w:ind w:left="19" w:firstLine="426"/>
        <w:jc w:val="center"/>
        <w:rPr>
          <w:sz w:val="24"/>
          <w:szCs w:val="24"/>
        </w:rPr>
      </w:pPr>
    </w:p>
    <w:p w:rsidR="00263895" w:rsidRDefault="00DD1701" w:rsidP="00296848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 w:rsidRPr="000D2CD2">
        <w:rPr>
          <w:sz w:val="24"/>
          <w:szCs w:val="24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7009C7" w:rsidRDefault="007009C7" w:rsidP="00296848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неисполнения соглашения стороны </w:t>
      </w:r>
      <w:r w:rsidRPr="007009C7">
        <w:rPr>
          <w:sz w:val="24"/>
          <w:szCs w:val="24"/>
        </w:rPr>
        <w:t>уплачив</w:t>
      </w:r>
      <w:r>
        <w:rPr>
          <w:sz w:val="24"/>
          <w:szCs w:val="24"/>
        </w:rPr>
        <w:t>а</w:t>
      </w:r>
      <w:r w:rsidRPr="007009C7">
        <w:rPr>
          <w:sz w:val="24"/>
          <w:szCs w:val="24"/>
        </w:rPr>
        <w:t>ют пени</w:t>
      </w:r>
      <w:r w:rsidR="00D1511F">
        <w:rPr>
          <w:sz w:val="24"/>
          <w:szCs w:val="24"/>
        </w:rPr>
        <w:t xml:space="preserve"> </w:t>
      </w:r>
      <w:r w:rsidRPr="007009C7">
        <w:rPr>
          <w:sz w:val="24"/>
          <w:szCs w:val="24"/>
        </w:rPr>
        <w:t xml:space="preserve">(неустойку) в размере 1/300 ставки рефинансирования ЦБ РФ от стоимости </w:t>
      </w:r>
      <w:r>
        <w:rPr>
          <w:sz w:val="24"/>
          <w:szCs w:val="24"/>
        </w:rPr>
        <w:t>неисполненных</w:t>
      </w:r>
      <w:r w:rsidRPr="007009C7">
        <w:rPr>
          <w:sz w:val="24"/>
          <w:szCs w:val="24"/>
        </w:rPr>
        <w:t xml:space="preserve"> или несвоевременно </w:t>
      </w:r>
      <w:r>
        <w:rPr>
          <w:sz w:val="24"/>
          <w:szCs w:val="24"/>
        </w:rPr>
        <w:t>исполненных обязательств</w:t>
      </w:r>
      <w:r w:rsidRPr="007009C7">
        <w:rPr>
          <w:sz w:val="24"/>
          <w:szCs w:val="24"/>
        </w:rPr>
        <w:t xml:space="preserve"> за каждый день просрочки вплоть до дня погашения задолженности, но не более суммы, подлежащей оплате.</w:t>
      </w:r>
    </w:p>
    <w:p w:rsidR="000C33FE" w:rsidRPr="007009C7" w:rsidRDefault="000C33FE" w:rsidP="00296848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нецелевого использования средств бюджета поселения бюджетные средства, использованные не по целевому назначению, изымаются в бесспорном порядке.</w:t>
      </w:r>
    </w:p>
    <w:p w:rsidR="00B620BC" w:rsidRPr="000D2CD2" w:rsidRDefault="00B620BC" w:rsidP="00296848">
      <w:pPr>
        <w:shd w:val="clear" w:color="auto" w:fill="FFFFFF"/>
        <w:tabs>
          <w:tab w:val="left" w:pos="896"/>
        </w:tabs>
        <w:ind w:firstLine="709"/>
        <w:jc w:val="both"/>
        <w:rPr>
          <w:color w:val="000000"/>
          <w:sz w:val="24"/>
          <w:szCs w:val="24"/>
        </w:rPr>
      </w:pPr>
      <w:r w:rsidRPr="00E57EF2">
        <w:rPr>
          <w:sz w:val="24"/>
          <w:szCs w:val="24"/>
        </w:rPr>
        <w:t>Ни одна из сторон не несет ответственности</w:t>
      </w:r>
      <w:r w:rsidRPr="000D2CD2">
        <w:rPr>
          <w:color w:val="000000"/>
          <w:spacing w:val="8"/>
          <w:sz w:val="24"/>
          <w:szCs w:val="24"/>
        </w:rPr>
        <w:t xml:space="preserve"> </w:t>
      </w:r>
      <w:r w:rsidRPr="00BB0720">
        <w:rPr>
          <w:sz w:val="24"/>
          <w:szCs w:val="24"/>
        </w:rPr>
        <w:t>перед другой стороной за невыполнение и (или) ненадлежащее выполнение обязательств, установленных настоящим соглашением, обусловленное обстоятельствами</w:t>
      </w:r>
      <w:r w:rsidRPr="000D2CD2">
        <w:rPr>
          <w:color w:val="000000"/>
          <w:spacing w:val="4"/>
          <w:sz w:val="24"/>
          <w:szCs w:val="24"/>
        </w:rPr>
        <w:t xml:space="preserve">, возникшими не по вине </w:t>
      </w:r>
      <w:r w:rsidRPr="000D2CD2">
        <w:rPr>
          <w:color w:val="000000"/>
          <w:sz w:val="24"/>
          <w:szCs w:val="24"/>
        </w:rPr>
        <w:t>сторон и которые нельзя было предвидеть или избежать.</w:t>
      </w:r>
    </w:p>
    <w:p w:rsidR="00263895" w:rsidRPr="000D2CD2" w:rsidRDefault="00263895" w:rsidP="00296848">
      <w:pPr>
        <w:shd w:val="clear" w:color="auto" w:fill="FFFFFF"/>
        <w:tabs>
          <w:tab w:val="left" w:pos="896"/>
        </w:tabs>
        <w:ind w:firstLine="709"/>
        <w:jc w:val="both"/>
        <w:rPr>
          <w:color w:val="000000"/>
          <w:sz w:val="24"/>
          <w:szCs w:val="24"/>
        </w:rPr>
      </w:pPr>
    </w:p>
    <w:p w:rsidR="00263895" w:rsidRPr="000D2CD2" w:rsidRDefault="00611AF3" w:rsidP="00F75C05">
      <w:pPr>
        <w:shd w:val="clear" w:color="auto" w:fill="FFFFFF"/>
        <w:tabs>
          <w:tab w:val="left" w:pos="896"/>
        </w:tabs>
        <w:ind w:left="19" w:firstLine="426"/>
        <w:jc w:val="center"/>
        <w:rPr>
          <w:b/>
          <w:color w:val="000000"/>
          <w:sz w:val="24"/>
          <w:szCs w:val="24"/>
        </w:rPr>
      </w:pPr>
      <w:r w:rsidRPr="000D2CD2">
        <w:rPr>
          <w:b/>
          <w:color w:val="000000"/>
          <w:sz w:val="24"/>
          <w:szCs w:val="24"/>
        </w:rPr>
        <w:t>5</w:t>
      </w:r>
      <w:r w:rsidR="00263895" w:rsidRPr="000D2CD2">
        <w:rPr>
          <w:b/>
          <w:color w:val="000000"/>
          <w:sz w:val="24"/>
          <w:szCs w:val="24"/>
        </w:rPr>
        <w:t>. Основания и порядок прекращения действия соглашения</w:t>
      </w:r>
    </w:p>
    <w:p w:rsidR="00263895" w:rsidRPr="000D2CD2" w:rsidRDefault="00263895" w:rsidP="00F75C05">
      <w:pPr>
        <w:shd w:val="clear" w:color="auto" w:fill="FFFFFF"/>
        <w:spacing w:before="7"/>
        <w:ind w:left="24" w:right="12" w:firstLine="426"/>
        <w:jc w:val="both"/>
        <w:rPr>
          <w:sz w:val="24"/>
          <w:szCs w:val="24"/>
        </w:rPr>
      </w:pPr>
    </w:p>
    <w:p w:rsidR="00263895" w:rsidRPr="000D2CD2" w:rsidRDefault="00263895" w:rsidP="00296848">
      <w:pPr>
        <w:ind w:firstLine="709"/>
        <w:jc w:val="both"/>
        <w:rPr>
          <w:sz w:val="24"/>
          <w:szCs w:val="24"/>
        </w:rPr>
      </w:pPr>
      <w:r w:rsidRPr="000D2CD2">
        <w:rPr>
          <w:sz w:val="24"/>
          <w:szCs w:val="24"/>
        </w:rPr>
        <w:t>Основанием прекращения действия настоящего Соглашения, в том числе и досрочного, является:</w:t>
      </w:r>
    </w:p>
    <w:p w:rsidR="00263895" w:rsidRPr="000D2CD2" w:rsidRDefault="00C72CB6" w:rsidP="002968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263895" w:rsidRPr="000D2CD2">
        <w:rPr>
          <w:sz w:val="24"/>
          <w:szCs w:val="24"/>
        </w:rPr>
        <w:t>боюдное согласие Сторон;</w:t>
      </w:r>
    </w:p>
    <w:p w:rsidR="00263895" w:rsidRPr="000D2CD2" w:rsidRDefault="00C72CB6" w:rsidP="002968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263895" w:rsidRPr="000D2CD2">
        <w:rPr>
          <w:sz w:val="24"/>
          <w:szCs w:val="24"/>
        </w:rPr>
        <w:t>ешение судебных органо</w:t>
      </w:r>
      <w:r>
        <w:rPr>
          <w:sz w:val="24"/>
          <w:szCs w:val="24"/>
        </w:rPr>
        <w:t>в.</w:t>
      </w:r>
    </w:p>
    <w:p w:rsidR="00263895" w:rsidRPr="000D2CD2" w:rsidRDefault="00263895" w:rsidP="00296848">
      <w:pPr>
        <w:ind w:firstLine="709"/>
        <w:jc w:val="both"/>
        <w:rPr>
          <w:sz w:val="24"/>
          <w:szCs w:val="24"/>
        </w:rPr>
      </w:pPr>
      <w:r w:rsidRPr="000D2CD2">
        <w:rPr>
          <w:sz w:val="24"/>
          <w:szCs w:val="24"/>
        </w:rPr>
        <w:t xml:space="preserve">Сторона, намеривающаяся </w:t>
      </w:r>
      <w:r w:rsidR="00B644AE">
        <w:rPr>
          <w:sz w:val="24"/>
          <w:szCs w:val="24"/>
        </w:rPr>
        <w:t xml:space="preserve">расторгнуть </w:t>
      </w:r>
      <w:r w:rsidRPr="000D2CD2">
        <w:rPr>
          <w:sz w:val="24"/>
          <w:szCs w:val="24"/>
        </w:rPr>
        <w:t xml:space="preserve">настоящее Соглашение по вышеназванным основаниям, обязана в письменной форме об этом уведомить другую Сторону не менее чем </w:t>
      </w:r>
      <w:r w:rsidR="00B644AE">
        <w:rPr>
          <w:sz w:val="24"/>
          <w:szCs w:val="24"/>
        </w:rPr>
        <w:t>за</w:t>
      </w:r>
      <w:r w:rsidRPr="000D2CD2">
        <w:rPr>
          <w:sz w:val="24"/>
          <w:szCs w:val="24"/>
        </w:rPr>
        <w:t xml:space="preserve"> тридцать календарных дней до предполагаемого срока расторжения Соглашения.</w:t>
      </w:r>
    </w:p>
    <w:p w:rsidR="00BB62F4" w:rsidRPr="000D2CD2" w:rsidRDefault="00263895" w:rsidP="00296848">
      <w:pPr>
        <w:ind w:firstLine="709"/>
        <w:jc w:val="both"/>
        <w:rPr>
          <w:sz w:val="24"/>
          <w:szCs w:val="24"/>
        </w:rPr>
      </w:pPr>
      <w:r w:rsidRPr="000D2CD2">
        <w:rPr>
          <w:sz w:val="24"/>
          <w:szCs w:val="24"/>
        </w:rPr>
        <w:t>Требование о расторжении Соглашения может быть заявлено Стороной в судебные органы только после отказа другой Стороны на</w:t>
      </w:r>
      <w:r w:rsidR="00B644AE">
        <w:rPr>
          <w:sz w:val="24"/>
          <w:szCs w:val="24"/>
        </w:rPr>
        <w:t xml:space="preserve"> предложение расторгнуть Соглашение</w:t>
      </w:r>
      <w:r w:rsidR="00737D7B">
        <w:rPr>
          <w:sz w:val="24"/>
          <w:szCs w:val="24"/>
        </w:rPr>
        <w:t>,</w:t>
      </w:r>
      <w:r w:rsidR="00B644AE">
        <w:rPr>
          <w:sz w:val="24"/>
          <w:szCs w:val="24"/>
        </w:rPr>
        <w:t xml:space="preserve"> либо неполучения ответа</w:t>
      </w:r>
      <w:r w:rsidRPr="000D2CD2">
        <w:rPr>
          <w:sz w:val="24"/>
          <w:szCs w:val="24"/>
        </w:rPr>
        <w:t xml:space="preserve"> в срок</w:t>
      </w:r>
      <w:r w:rsidR="00737D7B">
        <w:rPr>
          <w:sz w:val="24"/>
          <w:szCs w:val="24"/>
        </w:rPr>
        <w:t>,</w:t>
      </w:r>
      <w:r w:rsidRPr="000D2CD2">
        <w:rPr>
          <w:sz w:val="24"/>
          <w:szCs w:val="24"/>
        </w:rPr>
        <w:t xml:space="preserve"> указанный в предложении, а при его отсутствии - в двадцатидневный срок.</w:t>
      </w:r>
    </w:p>
    <w:p w:rsidR="00096462" w:rsidRDefault="00096462" w:rsidP="00F75C05">
      <w:pPr>
        <w:ind w:firstLine="426"/>
        <w:jc w:val="center"/>
        <w:rPr>
          <w:b/>
          <w:bCs/>
          <w:color w:val="000000"/>
          <w:spacing w:val="-13"/>
          <w:sz w:val="24"/>
          <w:szCs w:val="24"/>
        </w:rPr>
      </w:pPr>
    </w:p>
    <w:p w:rsidR="00296848" w:rsidRDefault="00296848" w:rsidP="00F75C05">
      <w:pPr>
        <w:ind w:firstLine="426"/>
        <w:jc w:val="center"/>
        <w:rPr>
          <w:b/>
          <w:bCs/>
          <w:color w:val="000000"/>
          <w:spacing w:val="-13"/>
          <w:sz w:val="24"/>
          <w:szCs w:val="24"/>
        </w:rPr>
      </w:pPr>
    </w:p>
    <w:p w:rsidR="00B620BC" w:rsidRPr="000D2CD2" w:rsidRDefault="00611AF3" w:rsidP="00F75C05">
      <w:pPr>
        <w:ind w:firstLine="426"/>
        <w:jc w:val="center"/>
        <w:rPr>
          <w:b/>
          <w:bCs/>
          <w:color w:val="000000"/>
          <w:spacing w:val="-1"/>
          <w:sz w:val="24"/>
          <w:szCs w:val="24"/>
        </w:rPr>
      </w:pPr>
      <w:r w:rsidRPr="000D2CD2">
        <w:rPr>
          <w:b/>
          <w:bCs/>
          <w:color w:val="000000"/>
          <w:spacing w:val="-13"/>
          <w:sz w:val="24"/>
          <w:szCs w:val="24"/>
        </w:rPr>
        <w:t>6</w:t>
      </w:r>
      <w:r w:rsidR="00B620BC" w:rsidRPr="000D2CD2">
        <w:rPr>
          <w:b/>
          <w:bCs/>
          <w:color w:val="000000"/>
          <w:spacing w:val="-13"/>
          <w:sz w:val="24"/>
          <w:szCs w:val="24"/>
        </w:rPr>
        <w:t>.</w:t>
      </w:r>
      <w:r w:rsidR="00F90391" w:rsidRPr="000D2CD2">
        <w:rPr>
          <w:b/>
          <w:bCs/>
          <w:color w:val="000000"/>
          <w:sz w:val="24"/>
          <w:szCs w:val="24"/>
        </w:rPr>
        <w:t xml:space="preserve"> </w:t>
      </w:r>
      <w:r w:rsidR="00B620BC" w:rsidRPr="000D2CD2">
        <w:rPr>
          <w:b/>
          <w:bCs/>
          <w:color w:val="000000"/>
          <w:spacing w:val="-1"/>
          <w:sz w:val="24"/>
          <w:szCs w:val="24"/>
        </w:rPr>
        <w:t>Срок действия соглашения</w:t>
      </w:r>
    </w:p>
    <w:p w:rsidR="00E02F7A" w:rsidRPr="000D2CD2" w:rsidRDefault="00E02F7A" w:rsidP="00F75C05">
      <w:pPr>
        <w:shd w:val="clear" w:color="auto" w:fill="FFFFFF"/>
        <w:tabs>
          <w:tab w:val="left" w:pos="617"/>
        </w:tabs>
        <w:spacing w:before="5"/>
        <w:ind w:left="379" w:firstLine="426"/>
        <w:jc w:val="both"/>
        <w:rPr>
          <w:sz w:val="24"/>
          <w:szCs w:val="24"/>
        </w:rPr>
      </w:pPr>
    </w:p>
    <w:p w:rsidR="009E0A67" w:rsidRDefault="009E0A67" w:rsidP="009E0A67">
      <w:pPr>
        <w:shd w:val="clear" w:color="auto" w:fill="FFFFFF"/>
        <w:ind w:left="14" w:right="17" w:firstLine="695"/>
        <w:jc w:val="both"/>
        <w:rPr>
          <w:color w:val="000000"/>
          <w:spacing w:val="-1"/>
          <w:sz w:val="24"/>
          <w:szCs w:val="24"/>
        </w:rPr>
      </w:pPr>
      <w:r w:rsidRPr="000D2CD2">
        <w:rPr>
          <w:color w:val="000000"/>
          <w:spacing w:val="5"/>
          <w:sz w:val="24"/>
          <w:szCs w:val="24"/>
        </w:rPr>
        <w:t xml:space="preserve">Настоящее соглашение </w:t>
      </w:r>
      <w:r>
        <w:rPr>
          <w:color w:val="000000"/>
          <w:spacing w:val="5"/>
          <w:sz w:val="24"/>
          <w:szCs w:val="24"/>
        </w:rPr>
        <w:t>распространяется на правоотношения, возникшие с          01 января 202</w:t>
      </w:r>
      <w:r w:rsidR="007C23F9">
        <w:rPr>
          <w:color w:val="000000"/>
          <w:spacing w:val="5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 года, и действует </w:t>
      </w:r>
      <w:r w:rsidRPr="000D2CD2">
        <w:rPr>
          <w:color w:val="000000"/>
          <w:spacing w:val="5"/>
          <w:sz w:val="24"/>
          <w:szCs w:val="24"/>
        </w:rPr>
        <w:t xml:space="preserve">до 31 </w:t>
      </w:r>
      <w:r>
        <w:rPr>
          <w:color w:val="000000"/>
          <w:spacing w:val="5"/>
          <w:sz w:val="24"/>
          <w:szCs w:val="24"/>
        </w:rPr>
        <w:t xml:space="preserve">декабря </w:t>
      </w:r>
      <w:r w:rsidRPr="000D2CD2">
        <w:rPr>
          <w:color w:val="000000"/>
          <w:spacing w:val="-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2</w:t>
      </w:r>
      <w:r w:rsidR="007C23F9">
        <w:rPr>
          <w:color w:val="000000"/>
          <w:spacing w:val="-1"/>
          <w:sz w:val="24"/>
          <w:szCs w:val="24"/>
        </w:rPr>
        <w:t>5</w:t>
      </w:r>
      <w:r w:rsidRPr="000D2CD2">
        <w:rPr>
          <w:color w:val="000000"/>
          <w:spacing w:val="-1"/>
          <w:sz w:val="24"/>
          <w:szCs w:val="24"/>
        </w:rPr>
        <w:t xml:space="preserve"> года</w:t>
      </w:r>
      <w:r>
        <w:rPr>
          <w:color w:val="000000"/>
          <w:spacing w:val="-1"/>
          <w:sz w:val="24"/>
          <w:szCs w:val="24"/>
        </w:rPr>
        <w:t>.</w:t>
      </w:r>
    </w:p>
    <w:p w:rsidR="006A34D9" w:rsidRPr="000D2CD2" w:rsidRDefault="00E02F7A" w:rsidP="00296848">
      <w:pPr>
        <w:shd w:val="clear" w:color="auto" w:fill="FFFFFF"/>
        <w:ind w:left="14" w:right="17" w:firstLine="695"/>
        <w:jc w:val="both"/>
        <w:rPr>
          <w:color w:val="000000"/>
          <w:sz w:val="24"/>
          <w:szCs w:val="24"/>
        </w:rPr>
      </w:pPr>
      <w:r w:rsidRPr="000D2CD2">
        <w:rPr>
          <w:color w:val="000000"/>
          <w:sz w:val="24"/>
          <w:szCs w:val="24"/>
        </w:rPr>
        <w:t xml:space="preserve">Настоящее </w:t>
      </w:r>
      <w:r w:rsidR="00BB0720">
        <w:rPr>
          <w:color w:val="000000"/>
          <w:sz w:val="24"/>
          <w:szCs w:val="24"/>
        </w:rPr>
        <w:t xml:space="preserve">Соглашение составлено </w:t>
      </w:r>
      <w:r w:rsidRPr="000D2CD2">
        <w:rPr>
          <w:color w:val="000000"/>
          <w:sz w:val="24"/>
          <w:szCs w:val="24"/>
        </w:rPr>
        <w:t>в двух экземплярах, имеющих одинаковую юридическую силу, по одному для каждой из Сторон.</w:t>
      </w:r>
    </w:p>
    <w:p w:rsidR="00696572" w:rsidRDefault="00696572" w:rsidP="000C56A0">
      <w:pPr>
        <w:shd w:val="clear" w:color="auto" w:fill="FFFFFF"/>
        <w:ind w:left="14" w:right="17" w:firstLine="426"/>
        <w:jc w:val="center"/>
        <w:rPr>
          <w:b/>
          <w:color w:val="000000"/>
          <w:sz w:val="24"/>
          <w:szCs w:val="24"/>
        </w:rPr>
      </w:pPr>
    </w:p>
    <w:p w:rsidR="007729E2" w:rsidRPr="000D2CD2" w:rsidRDefault="00611AF3" w:rsidP="000C56A0">
      <w:pPr>
        <w:shd w:val="clear" w:color="auto" w:fill="FFFFFF"/>
        <w:ind w:left="14" w:right="17" w:firstLine="426"/>
        <w:jc w:val="center"/>
        <w:rPr>
          <w:b/>
          <w:color w:val="000000"/>
          <w:sz w:val="24"/>
          <w:szCs w:val="24"/>
        </w:rPr>
      </w:pPr>
      <w:r w:rsidRPr="000D2CD2">
        <w:rPr>
          <w:b/>
          <w:color w:val="000000"/>
          <w:sz w:val="24"/>
          <w:szCs w:val="24"/>
        </w:rPr>
        <w:lastRenderedPageBreak/>
        <w:t>7</w:t>
      </w:r>
      <w:r w:rsidR="007729E2" w:rsidRPr="000D2CD2">
        <w:rPr>
          <w:b/>
          <w:color w:val="000000"/>
          <w:sz w:val="24"/>
          <w:szCs w:val="24"/>
        </w:rPr>
        <w:t>. Иные вопросы</w:t>
      </w:r>
    </w:p>
    <w:p w:rsidR="005A237C" w:rsidRPr="000D2CD2" w:rsidRDefault="005A237C" w:rsidP="000C56A0">
      <w:pPr>
        <w:shd w:val="clear" w:color="auto" w:fill="FFFFFF"/>
        <w:ind w:left="14" w:right="17" w:firstLine="426"/>
        <w:jc w:val="both"/>
        <w:rPr>
          <w:b/>
          <w:color w:val="000000"/>
          <w:sz w:val="24"/>
          <w:szCs w:val="24"/>
        </w:rPr>
      </w:pPr>
    </w:p>
    <w:p w:rsidR="007729E2" w:rsidRPr="000D2CD2" w:rsidRDefault="009F0106" w:rsidP="00B644AE">
      <w:pPr>
        <w:shd w:val="clear" w:color="auto" w:fill="FFFFFF"/>
        <w:ind w:left="14" w:right="17" w:firstLine="695"/>
        <w:jc w:val="both"/>
        <w:rPr>
          <w:color w:val="000000"/>
          <w:sz w:val="24"/>
          <w:szCs w:val="24"/>
        </w:rPr>
      </w:pPr>
      <w:r w:rsidRPr="000D2CD2">
        <w:rPr>
          <w:color w:val="000000"/>
          <w:sz w:val="24"/>
          <w:szCs w:val="24"/>
        </w:rPr>
        <w:t>Стороны не могут передавать свои права и обязательства по настоящему Соглашению третьим лицам.</w:t>
      </w:r>
    </w:p>
    <w:p w:rsidR="00E02F7A" w:rsidRPr="000D2CD2" w:rsidRDefault="00E02F7A" w:rsidP="00B644AE">
      <w:pPr>
        <w:shd w:val="clear" w:color="auto" w:fill="FFFFFF"/>
        <w:ind w:left="14" w:right="17" w:firstLine="695"/>
        <w:jc w:val="both"/>
        <w:rPr>
          <w:color w:val="000000"/>
          <w:sz w:val="24"/>
          <w:szCs w:val="24"/>
        </w:rPr>
      </w:pPr>
      <w:r w:rsidRPr="000D2CD2">
        <w:rPr>
          <w:color w:val="000000"/>
          <w:sz w:val="24"/>
          <w:szCs w:val="24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E02F7A" w:rsidRPr="000D2CD2" w:rsidRDefault="00E02F7A" w:rsidP="00B644AE">
      <w:pPr>
        <w:shd w:val="clear" w:color="auto" w:fill="FFFFFF"/>
        <w:ind w:left="14" w:right="17" w:firstLine="695"/>
        <w:jc w:val="both"/>
        <w:rPr>
          <w:color w:val="000000"/>
          <w:w w:val="102"/>
          <w:sz w:val="24"/>
          <w:szCs w:val="24"/>
        </w:rPr>
      </w:pPr>
      <w:r w:rsidRPr="000D2CD2">
        <w:rPr>
          <w:color w:val="000000"/>
          <w:sz w:val="24"/>
          <w:szCs w:val="24"/>
        </w:rPr>
        <w:t>По вопросам, не урегулированным настоящим Соглашением, Стороны</w:t>
      </w:r>
      <w:r w:rsidRPr="000D2CD2">
        <w:rPr>
          <w:sz w:val="24"/>
          <w:szCs w:val="24"/>
        </w:rPr>
        <w:t xml:space="preserve"> </w:t>
      </w:r>
      <w:r w:rsidRPr="000D2CD2">
        <w:rPr>
          <w:color w:val="000000"/>
          <w:w w:val="102"/>
          <w:sz w:val="24"/>
          <w:szCs w:val="24"/>
        </w:rPr>
        <w:t>руководствуются действующим законодательством.</w:t>
      </w:r>
    </w:p>
    <w:p w:rsidR="00E02F7A" w:rsidRPr="000D2CD2" w:rsidRDefault="00E02F7A" w:rsidP="00B644AE">
      <w:pPr>
        <w:shd w:val="clear" w:color="auto" w:fill="FFFFFF"/>
        <w:ind w:left="14" w:right="17" w:firstLine="695"/>
        <w:jc w:val="both"/>
        <w:rPr>
          <w:color w:val="000000"/>
          <w:sz w:val="24"/>
          <w:szCs w:val="24"/>
        </w:rPr>
      </w:pPr>
      <w:r w:rsidRPr="000D2CD2">
        <w:rPr>
          <w:color w:val="000000"/>
          <w:sz w:val="24"/>
          <w:szCs w:val="24"/>
        </w:rPr>
        <w:t>Споры</w:t>
      </w:r>
      <w:r w:rsidR="009F0106" w:rsidRPr="000D2CD2">
        <w:rPr>
          <w:color w:val="000000"/>
          <w:sz w:val="24"/>
          <w:szCs w:val="24"/>
        </w:rPr>
        <w:t xml:space="preserve"> и разногласия</w:t>
      </w:r>
      <w:r w:rsidRPr="000D2CD2">
        <w:rPr>
          <w:color w:val="000000"/>
          <w:sz w:val="24"/>
          <w:szCs w:val="24"/>
        </w:rPr>
        <w:t xml:space="preserve">, связанные с исполнением настоящего Соглашения, разрешаются </w:t>
      </w:r>
      <w:r w:rsidR="009F0106" w:rsidRPr="000D2CD2">
        <w:rPr>
          <w:color w:val="000000"/>
          <w:sz w:val="24"/>
          <w:szCs w:val="24"/>
        </w:rPr>
        <w:t xml:space="preserve">с использованием согласительных процедур, </w:t>
      </w:r>
      <w:r w:rsidRPr="000D2CD2">
        <w:rPr>
          <w:color w:val="000000"/>
          <w:sz w:val="24"/>
          <w:szCs w:val="24"/>
        </w:rPr>
        <w:t>путем проведения переговоров или в судебном порядке.</w:t>
      </w:r>
    </w:p>
    <w:p w:rsidR="00EC60C7" w:rsidRDefault="00EC60C7" w:rsidP="000C56A0">
      <w:pPr>
        <w:shd w:val="clear" w:color="auto" w:fill="FFFFFF"/>
        <w:spacing w:before="182"/>
        <w:ind w:left="426" w:firstLine="426"/>
        <w:jc w:val="center"/>
        <w:rPr>
          <w:b/>
          <w:color w:val="000000"/>
          <w:spacing w:val="-4"/>
          <w:sz w:val="24"/>
          <w:szCs w:val="24"/>
        </w:rPr>
      </w:pPr>
    </w:p>
    <w:p w:rsidR="005A0749" w:rsidRDefault="00611AF3" w:rsidP="000C56A0">
      <w:pPr>
        <w:shd w:val="clear" w:color="auto" w:fill="FFFFFF"/>
        <w:spacing w:before="182"/>
        <w:ind w:left="426" w:firstLine="426"/>
        <w:jc w:val="center"/>
        <w:rPr>
          <w:b/>
          <w:color w:val="000000"/>
          <w:spacing w:val="-4"/>
          <w:sz w:val="24"/>
          <w:szCs w:val="24"/>
        </w:rPr>
      </w:pPr>
      <w:r w:rsidRPr="000D2CD2">
        <w:rPr>
          <w:b/>
          <w:color w:val="000000"/>
          <w:spacing w:val="-4"/>
          <w:sz w:val="24"/>
          <w:szCs w:val="24"/>
        </w:rPr>
        <w:t>8</w:t>
      </w:r>
      <w:r w:rsidR="005A0749" w:rsidRPr="000D2CD2">
        <w:rPr>
          <w:b/>
          <w:color w:val="000000"/>
          <w:spacing w:val="-4"/>
          <w:sz w:val="24"/>
          <w:szCs w:val="24"/>
        </w:rPr>
        <w:t xml:space="preserve">. Юридические адреса и </w:t>
      </w:r>
      <w:r w:rsidR="00E477A8">
        <w:rPr>
          <w:b/>
          <w:color w:val="000000"/>
          <w:spacing w:val="-4"/>
          <w:sz w:val="24"/>
          <w:szCs w:val="24"/>
        </w:rPr>
        <w:t>подписи сторон</w:t>
      </w:r>
    </w:p>
    <w:p w:rsidR="00E477A8" w:rsidRPr="000D2CD2" w:rsidRDefault="00E477A8" w:rsidP="000C56A0">
      <w:pPr>
        <w:shd w:val="clear" w:color="auto" w:fill="FFFFFF"/>
        <w:spacing w:before="182"/>
        <w:ind w:left="426" w:firstLine="426"/>
        <w:jc w:val="center"/>
        <w:rPr>
          <w:b/>
          <w:sz w:val="24"/>
          <w:szCs w:val="24"/>
        </w:rPr>
      </w:pPr>
    </w:p>
    <w:tbl>
      <w:tblPr>
        <w:tblW w:w="9619" w:type="dxa"/>
        <w:tblLook w:val="01E0"/>
      </w:tblPr>
      <w:tblGrid>
        <w:gridCol w:w="4644"/>
        <w:gridCol w:w="333"/>
        <w:gridCol w:w="4394"/>
        <w:gridCol w:w="248"/>
      </w:tblGrid>
      <w:tr w:rsidR="000C3AA6" w:rsidRPr="002A79E8" w:rsidTr="005621B2">
        <w:trPr>
          <w:trHeight w:val="1034"/>
        </w:trPr>
        <w:tc>
          <w:tcPr>
            <w:tcW w:w="4644" w:type="dxa"/>
          </w:tcPr>
          <w:p w:rsidR="000C3AA6" w:rsidRPr="002A79E8" w:rsidRDefault="00297733" w:rsidP="00532CF0">
            <w:pPr>
              <w:shd w:val="clear" w:color="auto" w:fill="FFFFFF"/>
              <w:spacing w:before="182"/>
              <w:rPr>
                <w:b/>
                <w:color w:val="000000"/>
                <w:spacing w:val="-5"/>
                <w:sz w:val="24"/>
                <w:szCs w:val="24"/>
              </w:rPr>
            </w:pPr>
            <w:r w:rsidRPr="002A79E8">
              <w:rPr>
                <w:b/>
                <w:color w:val="000000"/>
                <w:spacing w:val="-5"/>
                <w:sz w:val="24"/>
                <w:szCs w:val="24"/>
              </w:rPr>
              <w:t>Администрация муниципального района «Усть-Цилемский»</w:t>
            </w:r>
            <w:r w:rsidR="00297D3C">
              <w:rPr>
                <w:b/>
                <w:color w:val="000000"/>
                <w:spacing w:val="-5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4975" w:type="dxa"/>
            <w:gridSpan w:val="3"/>
            <w:vAlign w:val="center"/>
          </w:tcPr>
          <w:p w:rsidR="000C3AA6" w:rsidRPr="002A79E8" w:rsidRDefault="006D1378" w:rsidP="00AF58C6">
            <w:pPr>
              <w:spacing w:line="275" w:lineRule="exact"/>
              <w:ind w:left="318" w:hanging="6"/>
              <w:rPr>
                <w:b/>
                <w:sz w:val="24"/>
                <w:szCs w:val="24"/>
              </w:rPr>
            </w:pPr>
            <w:r w:rsidRPr="002A79E8">
              <w:rPr>
                <w:b/>
                <w:sz w:val="24"/>
                <w:szCs w:val="24"/>
              </w:rPr>
              <w:t>Администрация сельского поселения «</w:t>
            </w:r>
            <w:r w:rsidR="00403888" w:rsidRPr="00403888">
              <w:rPr>
                <w:b/>
                <w:sz w:val="24"/>
                <w:szCs w:val="24"/>
              </w:rPr>
              <w:t>Хабариха</w:t>
            </w:r>
            <w:r w:rsidRPr="00296848">
              <w:rPr>
                <w:b/>
                <w:sz w:val="24"/>
                <w:szCs w:val="24"/>
              </w:rPr>
              <w:t>»</w:t>
            </w:r>
            <w:r w:rsidR="00297D3C" w:rsidRPr="00AF1CDE">
              <w:rPr>
                <w:b/>
                <w:sz w:val="24"/>
                <w:szCs w:val="24"/>
              </w:rPr>
              <w:t xml:space="preserve"> муниципального района «Усть-Цилемский» Республики Коми</w:t>
            </w:r>
          </w:p>
        </w:tc>
      </w:tr>
      <w:tr w:rsidR="00427C4C" w:rsidRPr="002A79E8" w:rsidTr="005621B2">
        <w:trPr>
          <w:gridAfter w:val="1"/>
          <w:wAfter w:w="248" w:type="dxa"/>
          <w:trHeight w:val="1034"/>
        </w:trPr>
        <w:tc>
          <w:tcPr>
            <w:tcW w:w="4977" w:type="dxa"/>
            <w:gridSpan w:val="2"/>
          </w:tcPr>
          <w:p w:rsidR="00427C4C" w:rsidRPr="00F93931" w:rsidRDefault="00F93931" w:rsidP="00E477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169480, Республика Коми,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Усть-Цильма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EC7BB0">
              <w:rPr>
                <w:sz w:val="24"/>
                <w:szCs w:val="24"/>
              </w:rPr>
              <w:t>Новый квартал 11 «А»</w:t>
            </w:r>
          </w:p>
        </w:tc>
        <w:tc>
          <w:tcPr>
            <w:tcW w:w="4394" w:type="dxa"/>
          </w:tcPr>
          <w:p w:rsidR="00427C4C" w:rsidRPr="002A79E8" w:rsidRDefault="00F93931" w:rsidP="0040388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427C4C" w:rsidRPr="002A79E8">
              <w:rPr>
                <w:sz w:val="24"/>
                <w:szCs w:val="24"/>
              </w:rPr>
              <w:t>1694</w:t>
            </w:r>
            <w:r w:rsidR="00A16B06">
              <w:rPr>
                <w:sz w:val="24"/>
                <w:szCs w:val="24"/>
              </w:rPr>
              <w:t>96</w:t>
            </w:r>
            <w:r w:rsidR="00427C4C" w:rsidRPr="002A79E8">
              <w:rPr>
                <w:sz w:val="24"/>
                <w:szCs w:val="24"/>
              </w:rPr>
              <w:t xml:space="preserve">, Республика Коми, </w:t>
            </w:r>
            <w:r w:rsidR="008F027D">
              <w:rPr>
                <w:sz w:val="24"/>
                <w:szCs w:val="24"/>
              </w:rPr>
              <w:t xml:space="preserve">с. </w:t>
            </w:r>
            <w:r w:rsidR="00403888">
              <w:rPr>
                <w:sz w:val="24"/>
                <w:szCs w:val="24"/>
              </w:rPr>
              <w:t>Хабариха</w:t>
            </w:r>
            <w:r w:rsidR="00E564BA">
              <w:rPr>
                <w:sz w:val="24"/>
                <w:szCs w:val="24"/>
              </w:rPr>
              <w:t>,</w:t>
            </w:r>
            <w:r w:rsidR="00427C4C" w:rsidRPr="002A79E8">
              <w:rPr>
                <w:sz w:val="24"/>
                <w:szCs w:val="24"/>
              </w:rPr>
              <w:t xml:space="preserve"> </w:t>
            </w:r>
            <w:r w:rsidR="00296848">
              <w:rPr>
                <w:sz w:val="24"/>
                <w:szCs w:val="24"/>
              </w:rPr>
              <w:t xml:space="preserve">                  </w:t>
            </w:r>
            <w:r w:rsidR="00AF58C6">
              <w:rPr>
                <w:sz w:val="24"/>
                <w:szCs w:val="24"/>
              </w:rPr>
              <w:t xml:space="preserve">ул. </w:t>
            </w:r>
            <w:r w:rsidR="00403888">
              <w:rPr>
                <w:sz w:val="24"/>
                <w:szCs w:val="24"/>
              </w:rPr>
              <w:t>Печорская</w:t>
            </w:r>
            <w:r w:rsidR="00AF58C6">
              <w:rPr>
                <w:sz w:val="24"/>
                <w:szCs w:val="24"/>
              </w:rPr>
              <w:t>,</w:t>
            </w:r>
            <w:r w:rsidR="00427C4C" w:rsidRPr="002A79E8">
              <w:rPr>
                <w:sz w:val="24"/>
                <w:szCs w:val="24"/>
              </w:rPr>
              <w:t xml:space="preserve"> д.</w:t>
            </w:r>
            <w:r w:rsidR="008F1283">
              <w:rPr>
                <w:sz w:val="24"/>
                <w:szCs w:val="24"/>
              </w:rPr>
              <w:t xml:space="preserve"> </w:t>
            </w:r>
            <w:r w:rsidR="00403888">
              <w:rPr>
                <w:sz w:val="24"/>
                <w:szCs w:val="24"/>
              </w:rPr>
              <w:t>20</w:t>
            </w:r>
          </w:p>
        </w:tc>
      </w:tr>
      <w:tr w:rsidR="00F51F0E" w:rsidRPr="002A79E8" w:rsidTr="005621B2">
        <w:trPr>
          <w:gridAfter w:val="1"/>
          <w:wAfter w:w="248" w:type="dxa"/>
        </w:trPr>
        <w:tc>
          <w:tcPr>
            <w:tcW w:w="4977" w:type="dxa"/>
            <w:gridSpan w:val="2"/>
          </w:tcPr>
          <w:p w:rsidR="00EC60C7" w:rsidRDefault="00EC60C7" w:rsidP="00EC60C7">
            <w:pPr>
              <w:spacing w:before="32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района «Усть-Цилемский» - р</w:t>
            </w:r>
            <w:r w:rsidRPr="002A79E8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2A79E8">
              <w:rPr>
                <w:sz w:val="24"/>
                <w:szCs w:val="24"/>
              </w:rPr>
              <w:t xml:space="preserve"> администрации </w:t>
            </w:r>
          </w:p>
          <w:p w:rsidR="00F51F0E" w:rsidRPr="002A79E8" w:rsidRDefault="00F51F0E" w:rsidP="00EC60C7">
            <w:pPr>
              <w:spacing w:before="32"/>
              <w:ind w:right="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51F0E" w:rsidRPr="002A79E8" w:rsidRDefault="005037E2" w:rsidP="00403888">
            <w:pPr>
              <w:spacing w:before="32"/>
              <w:ind w:right="-96"/>
              <w:jc w:val="both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Глава</w:t>
            </w:r>
            <w:r w:rsidR="006D1378" w:rsidRPr="002A79E8">
              <w:rPr>
                <w:sz w:val="24"/>
                <w:szCs w:val="24"/>
              </w:rPr>
              <w:t xml:space="preserve"> сельского поселения </w:t>
            </w:r>
            <w:r w:rsidR="00AF58C6">
              <w:rPr>
                <w:sz w:val="24"/>
                <w:szCs w:val="24"/>
              </w:rPr>
              <w:t xml:space="preserve">            </w:t>
            </w:r>
            <w:r w:rsidR="006D1378" w:rsidRPr="002A79E8">
              <w:rPr>
                <w:sz w:val="24"/>
                <w:szCs w:val="24"/>
              </w:rPr>
              <w:t>«</w:t>
            </w:r>
            <w:r w:rsidR="00403888">
              <w:rPr>
                <w:sz w:val="24"/>
                <w:szCs w:val="24"/>
              </w:rPr>
              <w:t>Хабариха</w:t>
            </w:r>
            <w:r w:rsidR="006D1378" w:rsidRPr="002A79E8">
              <w:rPr>
                <w:sz w:val="24"/>
                <w:szCs w:val="24"/>
              </w:rPr>
              <w:t>»</w:t>
            </w:r>
          </w:p>
        </w:tc>
      </w:tr>
      <w:tr w:rsidR="00F51F0E" w:rsidRPr="002A79E8" w:rsidTr="005621B2">
        <w:trPr>
          <w:gridAfter w:val="1"/>
          <w:wAfter w:w="248" w:type="dxa"/>
        </w:trPr>
        <w:tc>
          <w:tcPr>
            <w:tcW w:w="4977" w:type="dxa"/>
            <w:gridSpan w:val="2"/>
          </w:tcPr>
          <w:p w:rsidR="003460C2" w:rsidRPr="002A79E8" w:rsidRDefault="003460C2" w:rsidP="002A79E8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3460C2" w:rsidRDefault="003460C2" w:rsidP="002A79E8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EC60C7" w:rsidRPr="002A79E8" w:rsidRDefault="00EC60C7" w:rsidP="002A79E8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F51F0E" w:rsidRPr="002A79E8" w:rsidRDefault="00083575" w:rsidP="005105F6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 w:rsidR="00F51F0E" w:rsidRPr="002A79E8">
              <w:rPr>
                <w:sz w:val="24"/>
                <w:szCs w:val="24"/>
              </w:rPr>
              <w:t>__</w:t>
            </w:r>
            <w:r w:rsidR="00E477A8">
              <w:rPr>
                <w:sz w:val="24"/>
                <w:szCs w:val="24"/>
              </w:rPr>
              <w:t xml:space="preserve"> </w:t>
            </w:r>
            <w:r w:rsidR="005105F6">
              <w:rPr>
                <w:sz w:val="24"/>
                <w:szCs w:val="24"/>
              </w:rPr>
              <w:t>Н.М. Канев</w:t>
            </w:r>
          </w:p>
        </w:tc>
        <w:tc>
          <w:tcPr>
            <w:tcW w:w="4394" w:type="dxa"/>
          </w:tcPr>
          <w:p w:rsidR="003460C2" w:rsidRPr="002A79E8" w:rsidRDefault="003460C2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3460C2" w:rsidRDefault="003460C2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EC60C7" w:rsidRPr="002A79E8" w:rsidRDefault="00EC60C7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F51F0E" w:rsidRPr="002A79E8" w:rsidRDefault="00696572" w:rsidP="0040388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08357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621B2">
              <w:rPr>
                <w:sz w:val="24"/>
                <w:szCs w:val="24"/>
              </w:rPr>
              <w:t>_</w:t>
            </w:r>
            <w:r w:rsidR="00296848">
              <w:rPr>
                <w:sz w:val="24"/>
                <w:szCs w:val="24"/>
              </w:rPr>
              <w:t xml:space="preserve"> </w:t>
            </w:r>
            <w:r w:rsidR="00403888">
              <w:rPr>
                <w:sz w:val="24"/>
                <w:szCs w:val="24"/>
              </w:rPr>
              <w:t>Т.А. Канева</w:t>
            </w:r>
          </w:p>
        </w:tc>
      </w:tr>
      <w:tr w:rsidR="00F51F0E" w:rsidRPr="002A79E8" w:rsidTr="005621B2">
        <w:trPr>
          <w:gridAfter w:val="1"/>
          <w:wAfter w:w="248" w:type="dxa"/>
        </w:trPr>
        <w:tc>
          <w:tcPr>
            <w:tcW w:w="4977" w:type="dxa"/>
            <w:gridSpan w:val="2"/>
          </w:tcPr>
          <w:p w:rsidR="003460C2" w:rsidRPr="002A79E8" w:rsidRDefault="003460C2" w:rsidP="002A79E8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3460C2" w:rsidRPr="002A79E8" w:rsidRDefault="003460C2" w:rsidP="002A79E8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F51F0E" w:rsidRPr="002A79E8" w:rsidRDefault="00F51F0E" w:rsidP="002A79E8">
            <w:pPr>
              <w:spacing w:before="32"/>
              <w:ind w:right="10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3460C2" w:rsidRPr="002A79E8" w:rsidRDefault="003460C2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3460C2" w:rsidRPr="002A79E8" w:rsidRDefault="003460C2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F51F0E" w:rsidRPr="002A79E8" w:rsidRDefault="00F51F0E" w:rsidP="002A79E8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М.П.</w:t>
            </w:r>
          </w:p>
        </w:tc>
      </w:tr>
    </w:tbl>
    <w:p w:rsidR="00B620BC" w:rsidRDefault="00B620BC" w:rsidP="00C75E86">
      <w:pPr>
        <w:shd w:val="clear" w:color="auto" w:fill="FFFFFF"/>
        <w:ind w:right="1766"/>
        <w:jc w:val="both"/>
        <w:rPr>
          <w:sz w:val="24"/>
          <w:szCs w:val="24"/>
        </w:rPr>
      </w:pPr>
    </w:p>
    <w:p w:rsidR="00681080" w:rsidRDefault="00681080" w:rsidP="00C75E86">
      <w:pPr>
        <w:shd w:val="clear" w:color="auto" w:fill="FFFFFF"/>
        <w:ind w:right="1766"/>
        <w:jc w:val="both"/>
        <w:rPr>
          <w:sz w:val="24"/>
          <w:szCs w:val="24"/>
        </w:rPr>
      </w:pPr>
    </w:p>
    <w:p w:rsidR="00726343" w:rsidRDefault="00726343" w:rsidP="00055808">
      <w:pPr>
        <w:shd w:val="clear" w:color="auto" w:fill="FFFFFF"/>
        <w:jc w:val="right"/>
        <w:rPr>
          <w:sz w:val="24"/>
          <w:szCs w:val="24"/>
        </w:rPr>
      </w:pPr>
    </w:p>
    <w:p w:rsidR="00297733" w:rsidRDefault="00297733" w:rsidP="00055808">
      <w:pPr>
        <w:shd w:val="clear" w:color="auto" w:fill="FFFFFF"/>
        <w:jc w:val="right"/>
        <w:rPr>
          <w:sz w:val="24"/>
          <w:szCs w:val="24"/>
        </w:rPr>
      </w:pPr>
    </w:p>
    <w:p w:rsidR="00297733" w:rsidRDefault="00297733" w:rsidP="00055808">
      <w:pPr>
        <w:shd w:val="clear" w:color="auto" w:fill="FFFFFF"/>
        <w:jc w:val="right"/>
        <w:rPr>
          <w:sz w:val="24"/>
          <w:szCs w:val="24"/>
        </w:rPr>
      </w:pPr>
    </w:p>
    <w:p w:rsidR="00F3096D" w:rsidRDefault="00F3096D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EC042F" w:rsidRDefault="00EC042F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0F7C8C" w:rsidRDefault="000F7C8C" w:rsidP="00055808">
      <w:pPr>
        <w:shd w:val="clear" w:color="auto" w:fill="FFFFFF"/>
        <w:jc w:val="right"/>
        <w:rPr>
          <w:sz w:val="24"/>
          <w:szCs w:val="24"/>
        </w:rPr>
      </w:pPr>
    </w:p>
    <w:p w:rsidR="000F7C8C" w:rsidRDefault="000F7C8C" w:rsidP="00055808">
      <w:pPr>
        <w:shd w:val="clear" w:color="auto" w:fill="FFFFFF"/>
        <w:jc w:val="right"/>
        <w:rPr>
          <w:sz w:val="24"/>
          <w:szCs w:val="24"/>
        </w:rPr>
      </w:pPr>
    </w:p>
    <w:p w:rsidR="00696572" w:rsidRDefault="00696572" w:rsidP="00055808">
      <w:pPr>
        <w:shd w:val="clear" w:color="auto" w:fill="FFFFFF"/>
        <w:jc w:val="right"/>
        <w:rPr>
          <w:sz w:val="24"/>
          <w:szCs w:val="24"/>
        </w:rPr>
      </w:pPr>
    </w:p>
    <w:p w:rsidR="00696572" w:rsidRDefault="00696572" w:rsidP="00055808">
      <w:pPr>
        <w:shd w:val="clear" w:color="auto" w:fill="FFFFFF"/>
        <w:jc w:val="right"/>
        <w:rPr>
          <w:sz w:val="24"/>
          <w:szCs w:val="24"/>
        </w:rPr>
      </w:pPr>
    </w:p>
    <w:p w:rsidR="00E477A8" w:rsidRDefault="00E477A8" w:rsidP="00055808">
      <w:pPr>
        <w:shd w:val="clear" w:color="auto" w:fill="FFFFFF"/>
        <w:jc w:val="right"/>
        <w:rPr>
          <w:sz w:val="24"/>
          <w:szCs w:val="24"/>
        </w:rPr>
      </w:pPr>
    </w:p>
    <w:p w:rsidR="00511758" w:rsidRDefault="0051175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60C7" w:rsidRDefault="00EC60C7" w:rsidP="00EC60C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C60C7" w:rsidRDefault="00EC60C7" w:rsidP="00EC60C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Соглашению</w:t>
      </w:r>
    </w:p>
    <w:p w:rsidR="00EC60C7" w:rsidRDefault="000F7C8C" w:rsidP="00EC60C7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7D3C">
        <w:rPr>
          <w:sz w:val="24"/>
          <w:szCs w:val="24"/>
        </w:rPr>
        <w:t xml:space="preserve">от </w:t>
      </w:r>
      <w:r w:rsidR="009E0A67">
        <w:rPr>
          <w:sz w:val="24"/>
          <w:szCs w:val="24"/>
        </w:rPr>
        <w:t>2</w:t>
      </w:r>
      <w:r w:rsidR="007C23F9">
        <w:rPr>
          <w:sz w:val="24"/>
          <w:szCs w:val="24"/>
        </w:rPr>
        <w:t>4</w:t>
      </w:r>
      <w:r w:rsidR="009E0A67">
        <w:rPr>
          <w:sz w:val="24"/>
          <w:szCs w:val="24"/>
        </w:rPr>
        <w:t xml:space="preserve"> декабря </w:t>
      </w:r>
      <w:r w:rsidR="00297D3C">
        <w:rPr>
          <w:sz w:val="24"/>
          <w:szCs w:val="24"/>
        </w:rPr>
        <w:t>202</w:t>
      </w:r>
      <w:r w:rsidR="007C23F9">
        <w:rPr>
          <w:sz w:val="24"/>
          <w:szCs w:val="24"/>
        </w:rPr>
        <w:t>4</w:t>
      </w:r>
      <w:r w:rsidR="00297D3C">
        <w:rPr>
          <w:sz w:val="24"/>
          <w:szCs w:val="24"/>
        </w:rPr>
        <w:t xml:space="preserve"> года</w:t>
      </w:r>
    </w:p>
    <w:p w:rsidR="00EC60C7" w:rsidRDefault="00EC60C7" w:rsidP="00EC60C7">
      <w:pPr>
        <w:shd w:val="clear" w:color="auto" w:fill="FFFFFF"/>
        <w:jc w:val="right"/>
        <w:rPr>
          <w:sz w:val="24"/>
          <w:szCs w:val="24"/>
        </w:rPr>
      </w:pPr>
    </w:p>
    <w:p w:rsidR="00EC60C7" w:rsidRDefault="00EC60C7" w:rsidP="00EC60C7">
      <w:pPr>
        <w:shd w:val="clear" w:color="auto" w:fill="FFFFFF"/>
        <w:jc w:val="right"/>
        <w:rPr>
          <w:sz w:val="24"/>
          <w:szCs w:val="24"/>
        </w:rPr>
      </w:pPr>
    </w:p>
    <w:p w:rsidR="00EC60C7" w:rsidRDefault="00EC60C7" w:rsidP="00EC60C7">
      <w:pPr>
        <w:shd w:val="clear" w:color="auto" w:fill="FFFFFF"/>
        <w:jc w:val="right"/>
        <w:rPr>
          <w:sz w:val="24"/>
          <w:szCs w:val="24"/>
        </w:rPr>
      </w:pPr>
    </w:p>
    <w:p w:rsidR="00EC60C7" w:rsidRDefault="00EC60C7" w:rsidP="00EC60C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</w:t>
      </w:r>
    </w:p>
    <w:p w:rsidR="00EC60C7" w:rsidRDefault="00EC60C7" w:rsidP="00EC60C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определения размера межбюджетных трансфертов</w:t>
      </w:r>
    </w:p>
    <w:p w:rsidR="00EC60C7" w:rsidRPr="000C7FCD" w:rsidRDefault="00EC60C7" w:rsidP="00EC60C7">
      <w:pPr>
        <w:shd w:val="clear" w:color="auto" w:fill="FFFFFF"/>
        <w:ind w:left="41" w:firstLine="3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на выполнение переданных полномочий в 202</w:t>
      </w:r>
      <w:r w:rsidR="001E7D5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году</w:t>
      </w:r>
    </w:p>
    <w:p w:rsidR="00EC60C7" w:rsidRPr="001F7F9A" w:rsidRDefault="00EC60C7" w:rsidP="00EC60C7">
      <w:pPr>
        <w:shd w:val="clear" w:color="auto" w:fill="FFFFFF"/>
        <w:ind w:left="41" w:firstLine="358"/>
        <w:jc w:val="center"/>
        <w:rPr>
          <w:b/>
          <w:sz w:val="24"/>
          <w:szCs w:val="24"/>
        </w:rPr>
      </w:pPr>
    </w:p>
    <w:p w:rsidR="00EC60C7" w:rsidRPr="00684EE6" w:rsidRDefault="00EC60C7" w:rsidP="00EC60C7">
      <w:pPr>
        <w:shd w:val="clear" w:color="auto" w:fill="FFFFFF"/>
        <w:ind w:right="1766"/>
        <w:rPr>
          <w:b/>
          <w:sz w:val="24"/>
          <w:szCs w:val="24"/>
        </w:rPr>
      </w:pP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Размер межбюджетных трансфертов определяется по формуле (МБТ):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 xml:space="preserve">МБТ = </w:t>
      </w:r>
      <w:proofErr w:type="spellStart"/>
      <w:r w:rsidRPr="00684EE6">
        <w:rPr>
          <w:rFonts w:ascii="Times New Roman" w:hAnsi="Times New Roman" w:cs="Times New Roman"/>
          <w:sz w:val="24"/>
          <w:szCs w:val="24"/>
        </w:rPr>
        <w:t>Мз</w:t>
      </w:r>
      <w:proofErr w:type="spellEnd"/>
      <w:r w:rsidRPr="00684EE6">
        <w:rPr>
          <w:rFonts w:ascii="Times New Roman" w:hAnsi="Times New Roman" w:cs="Times New Roman"/>
          <w:sz w:val="24"/>
          <w:szCs w:val="24"/>
        </w:rPr>
        <w:t>,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где: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EE6">
        <w:rPr>
          <w:rFonts w:ascii="Times New Roman" w:hAnsi="Times New Roman" w:cs="Times New Roman"/>
          <w:sz w:val="24"/>
          <w:szCs w:val="24"/>
        </w:rPr>
        <w:t>Мз</w:t>
      </w:r>
      <w:proofErr w:type="spellEnd"/>
      <w:r w:rsidRPr="00684EE6">
        <w:rPr>
          <w:rFonts w:ascii="Times New Roman" w:hAnsi="Times New Roman" w:cs="Times New Roman"/>
          <w:sz w:val="24"/>
          <w:szCs w:val="24"/>
        </w:rPr>
        <w:t xml:space="preserve"> - материальные затраты на осуществление переданного полномочия, установленные в размере </w:t>
      </w:r>
      <w:r>
        <w:rPr>
          <w:rFonts w:ascii="Times New Roman" w:hAnsi="Times New Roman" w:cs="Times New Roman"/>
          <w:sz w:val="24"/>
          <w:szCs w:val="24"/>
        </w:rPr>
        <w:t>500,00</w:t>
      </w:r>
      <w:r w:rsidRPr="00684EE6">
        <w:rPr>
          <w:rFonts w:ascii="Times New Roman" w:hAnsi="Times New Roman" w:cs="Times New Roman"/>
          <w:sz w:val="24"/>
          <w:szCs w:val="24"/>
        </w:rPr>
        <w:t xml:space="preserve"> рублей в год и складывающиеся из расходов </w:t>
      </w:r>
      <w:proofErr w:type="gramStart"/>
      <w:r w:rsidRPr="00684E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4EE6">
        <w:rPr>
          <w:rFonts w:ascii="Times New Roman" w:hAnsi="Times New Roman" w:cs="Times New Roman"/>
          <w:sz w:val="24"/>
          <w:szCs w:val="24"/>
        </w:rPr>
        <w:t>: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1) приобретение канцелярских товаров;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2) приобретение прочих расходных материалов, необходимых органам местного самоуправления для осуществления переданного полномочия;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3) услуги связи;</w:t>
      </w:r>
    </w:p>
    <w:p w:rsidR="00EC60C7" w:rsidRPr="00684EE6" w:rsidRDefault="00EC60C7" w:rsidP="00EC6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E6">
        <w:rPr>
          <w:rFonts w:ascii="Times New Roman" w:hAnsi="Times New Roman" w:cs="Times New Roman"/>
          <w:sz w:val="24"/>
          <w:szCs w:val="24"/>
        </w:rPr>
        <w:t>4) обслуживание оргтехники.</w:t>
      </w:r>
    </w:p>
    <w:p w:rsidR="00400F1D" w:rsidRDefault="00400F1D" w:rsidP="00400F1D">
      <w:pPr>
        <w:shd w:val="clear" w:color="auto" w:fill="FFFFFF"/>
        <w:ind w:left="720"/>
        <w:jc w:val="both"/>
        <w:rPr>
          <w:sz w:val="24"/>
          <w:szCs w:val="24"/>
        </w:rPr>
      </w:pPr>
    </w:p>
    <w:p w:rsidR="009370EF" w:rsidRDefault="009370EF" w:rsidP="00931FB9">
      <w:pPr>
        <w:shd w:val="clear" w:color="auto" w:fill="FFFFFF"/>
        <w:ind w:left="41" w:firstLine="679"/>
        <w:jc w:val="both"/>
        <w:rPr>
          <w:sz w:val="24"/>
          <w:szCs w:val="24"/>
        </w:rPr>
      </w:pPr>
    </w:p>
    <w:p w:rsidR="00260143" w:rsidRDefault="00260143" w:rsidP="00931FB9">
      <w:pPr>
        <w:shd w:val="clear" w:color="auto" w:fill="FFFFFF"/>
        <w:jc w:val="both"/>
        <w:rPr>
          <w:sz w:val="24"/>
          <w:szCs w:val="24"/>
        </w:rPr>
      </w:pPr>
    </w:p>
    <w:tbl>
      <w:tblPr>
        <w:tblW w:w="9619" w:type="dxa"/>
        <w:tblLook w:val="01E0"/>
      </w:tblPr>
      <w:tblGrid>
        <w:gridCol w:w="4928"/>
        <w:gridCol w:w="4691"/>
      </w:tblGrid>
      <w:tr w:rsidR="009370EF" w:rsidRPr="002A79E8" w:rsidTr="00EC60C7">
        <w:tc>
          <w:tcPr>
            <w:tcW w:w="4928" w:type="dxa"/>
          </w:tcPr>
          <w:p w:rsidR="00EC60C7" w:rsidRDefault="00EC60C7" w:rsidP="00EC60C7">
            <w:pPr>
              <w:spacing w:before="32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>
              <w:rPr>
                <w:sz w:val="24"/>
                <w:szCs w:val="24"/>
              </w:rPr>
              <w:t>муниципального района «Усть-Цилемский» - р</w:t>
            </w:r>
            <w:r w:rsidRPr="002A79E8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2A79E8">
              <w:rPr>
                <w:sz w:val="24"/>
                <w:szCs w:val="24"/>
              </w:rPr>
              <w:t xml:space="preserve"> администрации </w:t>
            </w:r>
          </w:p>
          <w:p w:rsidR="009370EF" w:rsidRPr="002A79E8" w:rsidRDefault="009370EF" w:rsidP="00EC60C7">
            <w:pPr>
              <w:spacing w:before="32"/>
              <w:ind w:right="10"/>
              <w:rPr>
                <w:sz w:val="24"/>
                <w:szCs w:val="24"/>
              </w:rPr>
            </w:pPr>
          </w:p>
        </w:tc>
        <w:tc>
          <w:tcPr>
            <w:tcW w:w="4691" w:type="dxa"/>
          </w:tcPr>
          <w:p w:rsidR="009370EF" w:rsidRPr="002A79E8" w:rsidRDefault="009370EF" w:rsidP="00D67D62">
            <w:pPr>
              <w:spacing w:before="32"/>
              <w:ind w:right="-96"/>
              <w:jc w:val="both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Глава сельского поселения «</w:t>
            </w:r>
            <w:r w:rsidR="00D67D62">
              <w:rPr>
                <w:sz w:val="24"/>
                <w:szCs w:val="24"/>
              </w:rPr>
              <w:t>Хабариха</w:t>
            </w:r>
            <w:r w:rsidRPr="002A79E8">
              <w:rPr>
                <w:sz w:val="24"/>
                <w:szCs w:val="24"/>
              </w:rPr>
              <w:t>»</w:t>
            </w:r>
          </w:p>
        </w:tc>
      </w:tr>
      <w:tr w:rsidR="009370EF" w:rsidRPr="002A79E8" w:rsidTr="00EC60C7">
        <w:tc>
          <w:tcPr>
            <w:tcW w:w="4928" w:type="dxa"/>
          </w:tcPr>
          <w:p w:rsidR="009370EF" w:rsidRDefault="009370EF" w:rsidP="009370EF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EC60C7" w:rsidRDefault="00EC60C7" w:rsidP="009370EF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EC60C7" w:rsidRDefault="00EC60C7" w:rsidP="009370EF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9370EF" w:rsidRPr="002A79E8" w:rsidRDefault="00F86B05" w:rsidP="00F86B05">
            <w:pPr>
              <w:spacing w:before="32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 </w:t>
            </w:r>
            <w:r w:rsidR="006802FD">
              <w:rPr>
                <w:sz w:val="24"/>
                <w:szCs w:val="24"/>
              </w:rPr>
              <w:t>Н.М. Канев</w:t>
            </w:r>
          </w:p>
        </w:tc>
        <w:tc>
          <w:tcPr>
            <w:tcW w:w="4691" w:type="dxa"/>
          </w:tcPr>
          <w:p w:rsidR="005621B2" w:rsidRDefault="005621B2" w:rsidP="005621B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EC60C7" w:rsidRDefault="00EC60C7" w:rsidP="005621B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EC60C7" w:rsidRDefault="00EC60C7" w:rsidP="005621B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2A79E8" w:rsidRDefault="00E26B1F" w:rsidP="00CE6CD9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5F02B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696572">
              <w:rPr>
                <w:sz w:val="24"/>
                <w:szCs w:val="24"/>
              </w:rPr>
              <w:t>__</w:t>
            </w:r>
            <w:r w:rsidR="00F86B05">
              <w:rPr>
                <w:sz w:val="24"/>
                <w:szCs w:val="24"/>
              </w:rPr>
              <w:t xml:space="preserve"> </w:t>
            </w:r>
            <w:r w:rsidR="00D67D62">
              <w:rPr>
                <w:sz w:val="24"/>
                <w:szCs w:val="24"/>
              </w:rPr>
              <w:t>Т.</w:t>
            </w:r>
            <w:r w:rsidR="00CE6CD9">
              <w:rPr>
                <w:sz w:val="24"/>
                <w:szCs w:val="24"/>
              </w:rPr>
              <w:t>А</w:t>
            </w:r>
            <w:r w:rsidR="00083575">
              <w:rPr>
                <w:sz w:val="24"/>
                <w:szCs w:val="24"/>
              </w:rPr>
              <w:t>. Канева</w:t>
            </w:r>
          </w:p>
        </w:tc>
      </w:tr>
      <w:tr w:rsidR="009370EF" w:rsidRPr="002A79E8" w:rsidTr="00EC60C7">
        <w:tc>
          <w:tcPr>
            <w:tcW w:w="4928" w:type="dxa"/>
          </w:tcPr>
          <w:p w:rsidR="009370EF" w:rsidRPr="002A79E8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9370EF" w:rsidRPr="002A79E8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9370EF" w:rsidRPr="002A79E8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М.П.</w:t>
            </w:r>
          </w:p>
        </w:tc>
        <w:tc>
          <w:tcPr>
            <w:tcW w:w="4691" w:type="dxa"/>
          </w:tcPr>
          <w:p w:rsidR="009370EF" w:rsidRPr="002A79E8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2A79E8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2A79E8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2A79E8">
              <w:rPr>
                <w:sz w:val="24"/>
                <w:szCs w:val="24"/>
              </w:rPr>
              <w:t>М.П.</w:t>
            </w:r>
          </w:p>
        </w:tc>
      </w:tr>
    </w:tbl>
    <w:p w:rsidR="00DB0342" w:rsidRDefault="00DB0342" w:rsidP="00931FB9">
      <w:pPr>
        <w:shd w:val="clear" w:color="auto" w:fill="FFFFFF"/>
        <w:jc w:val="both"/>
        <w:rPr>
          <w:sz w:val="24"/>
          <w:szCs w:val="24"/>
        </w:rPr>
      </w:pPr>
    </w:p>
    <w:p w:rsidR="00DB0342" w:rsidRDefault="00DB0342">
      <w:pPr>
        <w:widowControl/>
        <w:autoSpaceDE/>
        <w:autoSpaceDN/>
        <w:adjustRightInd/>
        <w:rPr>
          <w:sz w:val="24"/>
          <w:szCs w:val="24"/>
        </w:rPr>
      </w:pPr>
    </w:p>
    <w:sectPr w:rsidR="00DB0342" w:rsidSect="00296848">
      <w:type w:val="continuous"/>
      <w:pgSz w:w="11909" w:h="16834"/>
      <w:pgMar w:top="993" w:right="994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853"/>
    <w:multiLevelType w:val="singleLevel"/>
    <w:tmpl w:val="66C865AE"/>
    <w:lvl w:ilvl="0">
      <w:start w:val="8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957734"/>
    <w:multiLevelType w:val="multilevel"/>
    <w:tmpl w:val="A5C0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21B0D"/>
    <w:multiLevelType w:val="multilevel"/>
    <w:tmpl w:val="7C46EA28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3" w:hanging="1800"/>
      </w:pPr>
      <w:rPr>
        <w:rFonts w:hint="default"/>
      </w:rPr>
    </w:lvl>
  </w:abstractNum>
  <w:abstractNum w:abstractNumId="3">
    <w:nsid w:val="234A77CA"/>
    <w:multiLevelType w:val="singleLevel"/>
    <w:tmpl w:val="82CC5DDA"/>
    <w:lvl w:ilvl="0">
      <w:start w:val="1"/>
      <w:numFmt w:val="decimal"/>
      <w:lvlText w:val="2.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276F1367"/>
    <w:multiLevelType w:val="hybridMultilevel"/>
    <w:tmpl w:val="D3B09138"/>
    <w:lvl w:ilvl="0" w:tplc="7790433C">
      <w:start w:val="2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C9926AEE">
      <w:numFmt w:val="none"/>
      <w:lvlText w:val=""/>
      <w:lvlJc w:val="left"/>
      <w:pPr>
        <w:tabs>
          <w:tab w:val="num" w:pos="360"/>
        </w:tabs>
      </w:pPr>
    </w:lvl>
    <w:lvl w:ilvl="2" w:tplc="94E233BA">
      <w:numFmt w:val="none"/>
      <w:lvlText w:val=""/>
      <w:lvlJc w:val="left"/>
      <w:pPr>
        <w:tabs>
          <w:tab w:val="num" w:pos="360"/>
        </w:tabs>
      </w:pPr>
    </w:lvl>
    <w:lvl w:ilvl="3" w:tplc="E31AE856">
      <w:numFmt w:val="none"/>
      <w:lvlText w:val=""/>
      <w:lvlJc w:val="left"/>
      <w:pPr>
        <w:tabs>
          <w:tab w:val="num" w:pos="360"/>
        </w:tabs>
      </w:pPr>
    </w:lvl>
    <w:lvl w:ilvl="4" w:tplc="B49684A6">
      <w:numFmt w:val="none"/>
      <w:lvlText w:val=""/>
      <w:lvlJc w:val="left"/>
      <w:pPr>
        <w:tabs>
          <w:tab w:val="num" w:pos="360"/>
        </w:tabs>
      </w:pPr>
    </w:lvl>
    <w:lvl w:ilvl="5" w:tplc="3960A2C6">
      <w:numFmt w:val="none"/>
      <w:lvlText w:val=""/>
      <w:lvlJc w:val="left"/>
      <w:pPr>
        <w:tabs>
          <w:tab w:val="num" w:pos="360"/>
        </w:tabs>
      </w:pPr>
    </w:lvl>
    <w:lvl w:ilvl="6" w:tplc="13FADB5C">
      <w:numFmt w:val="none"/>
      <w:lvlText w:val=""/>
      <w:lvlJc w:val="left"/>
      <w:pPr>
        <w:tabs>
          <w:tab w:val="num" w:pos="360"/>
        </w:tabs>
      </w:pPr>
    </w:lvl>
    <w:lvl w:ilvl="7" w:tplc="F6329AC6">
      <w:numFmt w:val="none"/>
      <w:lvlText w:val=""/>
      <w:lvlJc w:val="left"/>
      <w:pPr>
        <w:tabs>
          <w:tab w:val="num" w:pos="360"/>
        </w:tabs>
      </w:pPr>
    </w:lvl>
    <w:lvl w:ilvl="8" w:tplc="30D6EE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597C63"/>
    <w:multiLevelType w:val="hybridMultilevel"/>
    <w:tmpl w:val="93BC25A8"/>
    <w:lvl w:ilvl="0" w:tplc="893A07DA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96B67"/>
    <w:multiLevelType w:val="singleLevel"/>
    <w:tmpl w:val="3C1A270A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</w:abstractNum>
  <w:abstractNum w:abstractNumId="7">
    <w:nsid w:val="368F462E"/>
    <w:multiLevelType w:val="hybridMultilevel"/>
    <w:tmpl w:val="6F663B0A"/>
    <w:lvl w:ilvl="0" w:tplc="CE2CF7D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1E57AA"/>
    <w:multiLevelType w:val="singleLevel"/>
    <w:tmpl w:val="C228EAA8"/>
    <w:lvl w:ilvl="0">
      <w:start w:val="1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9">
    <w:nsid w:val="40123A8C"/>
    <w:multiLevelType w:val="hybridMultilevel"/>
    <w:tmpl w:val="993C28B6"/>
    <w:lvl w:ilvl="0" w:tplc="8F5E6BF2">
      <w:start w:val="2"/>
      <w:numFmt w:val="decimal"/>
      <w:lvlText w:val="%1.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0">
    <w:nsid w:val="4BFD0061"/>
    <w:multiLevelType w:val="multilevel"/>
    <w:tmpl w:val="76F4C8BC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DA7F41"/>
    <w:multiLevelType w:val="hybridMultilevel"/>
    <w:tmpl w:val="8D10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A6F7A"/>
    <w:multiLevelType w:val="singleLevel"/>
    <w:tmpl w:val="D67A967A"/>
    <w:lvl w:ilvl="0">
      <w:start w:val="4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6B0737EE"/>
    <w:multiLevelType w:val="hybridMultilevel"/>
    <w:tmpl w:val="751423D4"/>
    <w:lvl w:ilvl="0" w:tplc="31DC5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C625D1"/>
    <w:multiLevelType w:val="singleLevel"/>
    <w:tmpl w:val="056696E8"/>
    <w:lvl w:ilvl="0">
      <w:start w:val="4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15">
    <w:nsid w:val="7C546A16"/>
    <w:multiLevelType w:val="singleLevel"/>
    <w:tmpl w:val="EEBE9802"/>
    <w:lvl w:ilvl="0">
      <w:start w:val="3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E6E3C"/>
    <w:rsid w:val="00002548"/>
    <w:rsid w:val="00011FDE"/>
    <w:rsid w:val="00022E4B"/>
    <w:rsid w:val="00055808"/>
    <w:rsid w:val="00056CBC"/>
    <w:rsid w:val="000635D4"/>
    <w:rsid w:val="00067815"/>
    <w:rsid w:val="000730CF"/>
    <w:rsid w:val="00081530"/>
    <w:rsid w:val="00083575"/>
    <w:rsid w:val="0008425C"/>
    <w:rsid w:val="00094E8B"/>
    <w:rsid w:val="00096462"/>
    <w:rsid w:val="000B5DF7"/>
    <w:rsid w:val="000C33FE"/>
    <w:rsid w:val="000C3AA6"/>
    <w:rsid w:val="000C56A0"/>
    <w:rsid w:val="000C7FCD"/>
    <w:rsid w:val="000D2CD2"/>
    <w:rsid w:val="000E0878"/>
    <w:rsid w:val="000E0D05"/>
    <w:rsid w:val="000F6628"/>
    <w:rsid w:val="000F7C8C"/>
    <w:rsid w:val="00103771"/>
    <w:rsid w:val="0012016A"/>
    <w:rsid w:val="00123911"/>
    <w:rsid w:val="00133BAA"/>
    <w:rsid w:val="00155559"/>
    <w:rsid w:val="0016608D"/>
    <w:rsid w:val="00172A05"/>
    <w:rsid w:val="00177513"/>
    <w:rsid w:val="00183D2B"/>
    <w:rsid w:val="00185739"/>
    <w:rsid w:val="001C3C6F"/>
    <w:rsid w:val="001E6E3C"/>
    <w:rsid w:val="001E7D54"/>
    <w:rsid w:val="001F38FA"/>
    <w:rsid w:val="001F7F9A"/>
    <w:rsid w:val="00222C4E"/>
    <w:rsid w:val="00225D37"/>
    <w:rsid w:val="0023522E"/>
    <w:rsid w:val="00260143"/>
    <w:rsid w:val="00263895"/>
    <w:rsid w:val="002654AC"/>
    <w:rsid w:val="002719A6"/>
    <w:rsid w:val="00272151"/>
    <w:rsid w:val="0028134C"/>
    <w:rsid w:val="00281568"/>
    <w:rsid w:val="00282134"/>
    <w:rsid w:val="00283D24"/>
    <w:rsid w:val="0028546E"/>
    <w:rsid w:val="00296848"/>
    <w:rsid w:val="00297733"/>
    <w:rsid w:val="00297D3C"/>
    <w:rsid w:val="002A4BF9"/>
    <w:rsid w:val="002A79E8"/>
    <w:rsid w:val="002A7F9D"/>
    <w:rsid w:val="002B0464"/>
    <w:rsid w:val="002B0D8A"/>
    <w:rsid w:val="002C03E8"/>
    <w:rsid w:val="002D1746"/>
    <w:rsid w:val="002D2DA3"/>
    <w:rsid w:val="002D3446"/>
    <w:rsid w:val="002D69D5"/>
    <w:rsid w:val="00304482"/>
    <w:rsid w:val="00305CB2"/>
    <w:rsid w:val="00320460"/>
    <w:rsid w:val="00341E59"/>
    <w:rsid w:val="00344398"/>
    <w:rsid w:val="00344C50"/>
    <w:rsid w:val="003460C2"/>
    <w:rsid w:val="00352FDA"/>
    <w:rsid w:val="003537EE"/>
    <w:rsid w:val="00360EB8"/>
    <w:rsid w:val="00361CE4"/>
    <w:rsid w:val="00370142"/>
    <w:rsid w:val="00390D7C"/>
    <w:rsid w:val="003B6EA4"/>
    <w:rsid w:val="003C25F7"/>
    <w:rsid w:val="003C6C1A"/>
    <w:rsid w:val="003D2192"/>
    <w:rsid w:val="003D73DA"/>
    <w:rsid w:val="003E24D7"/>
    <w:rsid w:val="003F5414"/>
    <w:rsid w:val="00400F1D"/>
    <w:rsid w:val="00403888"/>
    <w:rsid w:val="0042581B"/>
    <w:rsid w:val="00427C4C"/>
    <w:rsid w:val="00433B3D"/>
    <w:rsid w:val="00434E05"/>
    <w:rsid w:val="00436937"/>
    <w:rsid w:val="00443727"/>
    <w:rsid w:val="004509EB"/>
    <w:rsid w:val="0049088B"/>
    <w:rsid w:val="0049102A"/>
    <w:rsid w:val="004B0014"/>
    <w:rsid w:val="004C508C"/>
    <w:rsid w:val="004D3B64"/>
    <w:rsid w:val="004F5035"/>
    <w:rsid w:val="005037E2"/>
    <w:rsid w:val="00503EC1"/>
    <w:rsid w:val="005105F6"/>
    <w:rsid w:val="00511758"/>
    <w:rsid w:val="005137A0"/>
    <w:rsid w:val="00515509"/>
    <w:rsid w:val="00527A21"/>
    <w:rsid w:val="00532CF0"/>
    <w:rsid w:val="00550CEE"/>
    <w:rsid w:val="005518CC"/>
    <w:rsid w:val="005621B2"/>
    <w:rsid w:val="00571238"/>
    <w:rsid w:val="00575B01"/>
    <w:rsid w:val="00587450"/>
    <w:rsid w:val="005A0749"/>
    <w:rsid w:val="005A237C"/>
    <w:rsid w:val="005B5D9D"/>
    <w:rsid w:val="005C18C4"/>
    <w:rsid w:val="005C43EA"/>
    <w:rsid w:val="005E2E03"/>
    <w:rsid w:val="005F02B1"/>
    <w:rsid w:val="005F332E"/>
    <w:rsid w:val="005F4477"/>
    <w:rsid w:val="00603C16"/>
    <w:rsid w:val="00605277"/>
    <w:rsid w:val="00611935"/>
    <w:rsid w:val="00611AF3"/>
    <w:rsid w:val="00622622"/>
    <w:rsid w:val="0063565F"/>
    <w:rsid w:val="00636CB5"/>
    <w:rsid w:val="00676895"/>
    <w:rsid w:val="006802FD"/>
    <w:rsid w:val="00681080"/>
    <w:rsid w:val="006960E2"/>
    <w:rsid w:val="00696572"/>
    <w:rsid w:val="006A2108"/>
    <w:rsid w:val="006A31BF"/>
    <w:rsid w:val="006A34D9"/>
    <w:rsid w:val="006A7D2B"/>
    <w:rsid w:val="006B0383"/>
    <w:rsid w:val="006D1378"/>
    <w:rsid w:val="006E3FAF"/>
    <w:rsid w:val="006F2C28"/>
    <w:rsid w:val="007009C7"/>
    <w:rsid w:val="0072009B"/>
    <w:rsid w:val="00726343"/>
    <w:rsid w:val="007338DD"/>
    <w:rsid w:val="00737D7B"/>
    <w:rsid w:val="007729E2"/>
    <w:rsid w:val="007A4A96"/>
    <w:rsid w:val="007B7674"/>
    <w:rsid w:val="007C03FE"/>
    <w:rsid w:val="007C11E7"/>
    <w:rsid w:val="007C23F9"/>
    <w:rsid w:val="007C718C"/>
    <w:rsid w:val="007D70A5"/>
    <w:rsid w:val="007D7598"/>
    <w:rsid w:val="007E4871"/>
    <w:rsid w:val="0080309A"/>
    <w:rsid w:val="00816AA1"/>
    <w:rsid w:val="008176C1"/>
    <w:rsid w:val="0082491B"/>
    <w:rsid w:val="008516D3"/>
    <w:rsid w:val="00861B87"/>
    <w:rsid w:val="008701F6"/>
    <w:rsid w:val="0088352D"/>
    <w:rsid w:val="0088797B"/>
    <w:rsid w:val="00890E29"/>
    <w:rsid w:val="00894C36"/>
    <w:rsid w:val="008B4B56"/>
    <w:rsid w:val="008B6B4E"/>
    <w:rsid w:val="008D6C61"/>
    <w:rsid w:val="008F027D"/>
    <w:rsid w:val="008F1283"/>
    <w:rsid w:val="00903BFF"/>
    <w:rsid w:val="00904968"/>
    <w:rsid w:val="00922F80"/>
    <w:rsid w:val="00931FB9"/>
    <w:rsid w:val="009370EF"/>
    <w:rsid w:val="00943AF1"/>
    <w:rsid w:val="00954C1A"/>
    <w:rsid w:val="00966E1D"/>
    <w:rsid w:val="0098456F"/>
    <w:rsid w:val="00996850"/>
    <w:rsid w:val="009C015C"/>
    <w:rsid w:val="009C18EB"/>
    <w:rsid w:val="009E0A67"/>
    <w:rsid w:val="009F0106"/>
    <w:rsid w:val="009F12F6"/>
    <w:rsid w:val="00A05118"/>
    <w:rsid w:val="00A07785"/>
    <w:rsid w:val="00A16B06"/>
    <w:rsid w:val="00A2617C"/>
    <w:rsid w:val="00A764CD"/>
    <w:rsid w:val="00A77799"/>
    <w:rsid w:val="00A8301D"/>
    <w:rsid w:val="00A967BB"/>
    <w:rsid w:val="00AA2F40"/>
    <w:rsid w:val="00AA403B"/>
    <w:rsid w:val="00AB2328"/>
    <w:rsid w:val="00AD15E3"/>
    <w:rsid w:val="00AD4458"/>
    <w:rsid w:val="00AD5D7A"/>
    <w:rsid w:val="00AD75D6"/>
    <w:rsid w:val="00AE33FF"/>
    <w:rsid w:val="00AF58C6"/>
    <w:rsid w:val="00B016C9"/>
    <w:rsid w:val="00B33298"/>
    <w:rsid w:val="00B4281E"/>
    <w:rsid w:val="00B60870"/>
    <w:rsid w:val="00B620BC"/>
    <w:rsid w:val="00B644AE"/>
    <w:rsid w:val="00B64A8E"/>
    <w:rsid w:val="00B76217"/>
    <w:rsid w:val="00B77D53"/>
    <w:rsid w:val="00B854EA"/>
    <w:rsid w:val="00B93723"/>
    <w:rsid w:val="00BA00DB"/>
    <w:rsid w:val="00BB0720"/>
    <w:rsid w:val="00BB35CF"/>
    <w:rsid w:val="00BB62F4"/>
    <w:rsid w:val="00BB6925"/>
    <w:rsid w:val="00BC512D"/>
    <w:rsid w:val="00BC71EF"/>
    <w:rsid w:val="00BD15A5"/>
    <w:rsid w:val="00BF6563"/>
    <w:rsid w:val="00C04CBC"/>
    <w:rsid w:val="00C11736"/>
    <w:rsid w:val="00C2183F"/>
    <w:rsid w:val="00C229F3"/>
    <w:rsid w:val="00C3422B"/>
    <w:rsid w:val="00C415E7"/>
    <w:rsid w:val="00C50C1A"/>
    <w:rsid w:val="00C50ED7"/>
    <w:rsid w:val="00C72CB6"/>
    <w:rsid w:val="00C75E86"/>
    <w:rsid w:val="00C768B7"/>
    <w:rsid w:val="00C76D13"/>
    <w:rsid w:val="00CB6715"/>
    <w:rsid w:val="00CC6813"/>
    <w:rsid w:val="00CD7850"/>
    <w:rsid w:val="00CE016E"/>
    <w:rsid w:val="00CE6CD9"/>
    <w:rsid w:val="00CF2FE0"/>
    <w:rsid w:val="00CF2FED"/>
    <w:rsid w:val="00CF7A31"/>
    <w:rsid w:val="00D1511F"/>
    <w:rsid w:val="00D15DFB"/>
    <w:rsid w:val="00D237B6"/>
    <w:rsid w:val="00D30F3C"/>
    <w:rsid w:val="00D375D3"/>
    <w:rsid w:val="00D42431"/>
    <w:rsid w:val="00D6208E"/>
    <w:rsid w:val="00D67D62"/>
    <w:rsid w:val="00D81FFF"/>
    <w:rsid w:val="00D903F2"/>
    <w:rsid w:val="00D9068D"/>
    <w:rsid w:val="00D93A09"/>
    <w:rsid w:val="00DB0342"/>
    <w:rsid w:val="00DB3821"/>
    <w:rsid w:val="00DB5A8C"/>
    <w:rsid w:val="00DB7DF2"/>
    <w:rsid w:val="00DC69CF"/>
    <w:rsid w:val="00DD1701"/>
    <w:rsid w:val="00DE24BB"/>
    <w:rsid w:val="00E02F7A"/>
    <w:rsid w:val="00E04809"/>
    <w:rsid w:val="00E05443"/>
    <w:rsid w:val="00E1179B"/>
    <w:rsid w:val="00E176E2"/>
    <w:rsid w:val="00E26B1F"/>
    <w:rsid w:val="00E32FA4"/>
    <w:rsid w:val="00E3758F"/>
    <w:rsid w:val="00E42D0D"/>
    <w:rsid w:val="00E477A8"/>
    <w:rsid w:val="00E52B44"/>
    <w:rsid w:val="00E564BA"/>
    <w:rsid w:val="00E57EF2"/>
    <w:rsid w:val="00E71D58"/>
    <w:rsid w:val="00E74B36"/>
    <w:rsid w:val="00E83A9E"/>
    <w:rsid w:val="00E84FD3"/>
    <w:rsid w:val="00E91867"/>
    <w:rsid w:val="00E95856"/>
    <w:rsid w:val="00EC042F"/>
    <w:rsid w:val="00EC3572"/>
    <w:rsid w:val="00EC3DC9"/>
    <w:rsid w:val="00EC3EEF"/>
    <w:rsid w:val="00EC44C8"/>
    <w:rsid w:val="00EC60C7"/>
    <w:rsid w:val="00ED1130"/>
    <w:rsid w:val="00ED1FDC"/>
    <w:rsid w:val="00ED783B"/>
    <w:rsid w:val="00EF7DCA"/>
    <w:rsid w:val="00F3096D"/>
    <w:rsid w:val="00F51F0E"/>
    <w:rsid w:val="00F56599"/>
    <w:rsid w:val="00F628EE"/>
    <w:rsid w:val="00F75C05"/>
    <w:rsid w:val="00F80FCA"/>
    <w:rsid w:val="00F81DCB"/>
    <w:rsid w:val="00F82945"/>
    <w:rsid w:val="00F83D93"/>
    <w:rsid w:val="00F86B05"/>
    <w:rsid w:val="00F90391"/>
    <w:rsid w:val="00F93931"/>
    <w:rsid w:val="00F954C5"/>
    <w:rsid w:val="00FA4ABD"/>
    <w:rsid w:val="00FD181A"/>
    <w:rsid w:val="00FD75E1"/>
    <w:rsid w:val="00FF27F6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B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1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B762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9C015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onsPlusTitle">
    <w:name w:val="ConsPlusTitle"/>
    <w:rsid w:val="005155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427C4C"/>
    <w:rPr>
      <w:sz w:val="22"/>
      <w:szCs w:val="22"/>
    </w:rPr>
  </w:style>
  <w:style w:type="paragraph" w:customStyle="1" w:styleId="ConsPlusNormal">
    <w:name w:val="ConsPlusNormal"/>
    <w:rsid w:val="00EC60C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898A-298A-45A4-B414-34BB9A2F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FU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MINFIN</dc:creator>
  <cp:lastModifiedBy>ХозяиновОП</cp:lastModifiedBy>
  <cp:revision>56</cp:revision>
  <cp:lastPrinted>2020-01-29T11:20:00Z</cp:lastPrinted>
  <dcterms:created xsi:type="dcterms:W3CDTF">2015-08-07T10:46:00Z</dcterms:created>
  <dcterms:modified xsi:type="dcterms:W3CDTF">2024-12-24T10:05:00Z</dcterms:modified>
</cp:coreProperties>
</file>